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C5" w:rsidRDefault="00A25CC5">
      <w:pPr>
        <w:spacing w:line="300" w:lineRule="auto"/>
      </w:pPr>
    </w:p>
    <w:p w:rsidR="00A25CC5" w:rsidRDefault="0076488D">
      <w:pPr>
        <w:spacing w:line="300" w:lineRule="auto"/>
        <w:ind w:left="300"/>
        <w:jc w:val="center"/>
        <w:rPr>
          <w:rFonts w:ascii="宋体" w:eastAsia="宋体" w:hAnsi="宋体" w:cs="宋体"/>
          <w:b/>
          <w:bCs/>
          <w:sz w:val="44"/>
          <w:szCs w:val="44"/>
          <w:lang w:eastAsia="zh-CN"/>
        </w:rPr>
      </w:pPr>
      <w:r>
        <w:rPr>
          <w:rFonts w:ascii="宋体" w:eastAsia="宋体" w:hAnsi="宋体" w:cs="宋体"/>
          <w:b/>
          <w:bCs/>
          <w:sz w:val="44"/>
          <w:szCs w:val="44"/>
          <w:lang w:eastAsia="zh-CN"/>
        </w:rPr>
        <w:t>2020</w:t>
      </w:r>
      <w:r>
        <w:rPr>
          <w:rFonts w:ascii="宋体" w:eastAsia="宋体" w:hAnsi="宋体" w:cs="宋体"/>
          <w:b/>
          <w:bCs/>
          <w:sz w:val="44"/>
          <w:szCs w:val="44"/>
          <w:lang w:eastAsia="zh-CN"/>
        </w:rPr>
        <w:t>年广州市本级储备粮承储招标采购项目（第二次）</w:t>
      </w:r>
      <w:r>
        <w:rPr>
          <w:rFonts w:ascii="宋体" w:eastAsia="宋体" w:hAnsi="宋体" w:cs="宋体"/>
          <w:b/>
          <w:bCs/>
          <w:sz w:val="44"/>
          <w:szCs w:val="44"/>
          <w:lang w:eastAsia="zh-CN"/>
        </w:rPr>
        <w:t xml:space="preserve"> </w:t>
      </w:r>
    </w:p>
    <w:p w:rsidR="00A25CC5" w:rsidRDefault="0076488D">
      <w:pPr>
        <w:spacing w:line="300" w:lineRule="auto"/>
        <w:rPr>
          <w:rFonts w:ascii="宋体" w:eastAsia="宋体" w:hAnsi="宋体" w:cs="宋体"/>
          <w:lang w:eastAsia="zh-CN"/>
        </w:rPr>
      </w:pPr>
      <w:r>
        <w:rPr>
          <w:rFonts w:ascii="宋体" w:eastAsia="宋体" w:hAnsi="宋体" w:cs="宋体"/>
          <w:lang w:eastAsia="zh-CN"/>
        </w:rPr>
        <w:br/>
      </w:r>
    </w:p>
    <w:p w:rsidR="00A25CC5" w:rsidRDefault="0076488D">
      <w:pPr>
        <w:spacing w:after="750" w:line="300" w:lineRule="auto"/>
        <w:jc w:val="center"/>
        <w:rPr>
          <w:rFonts w:ascii="宋体" w:eastAsia="宋体" w:hAnsi="宋体" w:cs="宋体"/>
          <w:b/>
          <w:bCs/>
          <w:sz w:val="84"/>
          <w:szCs w:val="84"/>
          <w:lang w:eastAsia="zh-CN"/>
        </w:rPr>
      </w:pPr>
      <w:r>
        <w:rPr>
          <w:rFonts w:ascii="宋体" w:eastAsia="宋体" w:hAnsi="宋体" w:cs="宋体"/>
          <w:b/>
          <w:bCs/>
          <w:sz w:val="84"/>
          <w:szCs w:val="84"/>
          <w:lang w:eastAsia="zh-CN"/>
        </w:rPr>
        <w:t>招标文件</w:t>
      </w:r>
      <w:r>
        <w:rPr>
          <w:rFonts w:ascii="宋体" w:eastAsia="宋体" w:hAnsi="宋体" w:cs="宋体"/>
          <w:b/>
          <w:bCs/>
          <w:sz w:val="84"/>
          <w:szCs w:val="84"/>
          <w:lang w:eastAsia="zh-CN"/>
        </w:rPr>
        <w:t xml:space="preserve"> </w:t>
      </w:r>
    </w:p>
    <w:p w:rsidR="00A25CC5" w:rsidRDefault="0076488D">
      <w:pPr>
        <w:spacing w:line="300" w:lineRule="auto"/>
        <w:rPr>
          <w:rFonts w:ascii="宋体" w:eastAsia="宋体" w:hAnsi="宋体" w:cs="宋体"/>
          <w:lang w:eastAsia="zh-CN"/>
        </w:rPr>
      </w:pPr>
      <w:r>
        <w:rPr>
          <w:rFonts w:ascii="宋体" w:eastAsia="宋体" w:hAnsi="宋体" w:cs="宋体"/>
          <w:lang w:eastAsia="zh-CN"/>
        </w:rPr>
        <w:br/>
      </w:r>
      <w:r>
        <w:rPr>
          <w:rFonts w:ascii="宋体" w:eastAsia="宋体" w:hAnsi="宋体" w:cs="宋体"/>
          <w:lang w:eastAsia="zh-CN"/>
        </w:rPr>
        <w:br/>
      </w:r>
      <w:r>
        <w:rPr>
          <w:rFonts w:ascii="宋体" w:eastAsia="宋体" w:hAnsi="宋体" w:cs="宋体"/>
          <w:lang w:eastAsia="zh-CN"/>
        </w:rPr>
        <w:br/>
      </w:r>
      <w:r>
        <w:rPr>
          <w:rFonts w:ascii="宋体" w:eastAsia="宋体" w:hAnsi="宋体" w:cs="宋体"/>
          <w:lang w:eastAsia="zh-CN"/>
        </w:rPr>
        <w:br/>
      </w:r>
    </w:p>
    <w:p w:rsidR="00A25CC5" w:rsidRDefault="0076488D">
      <w:pPr>
        <w:spacing w:line="300" w:lineRule="auto"/>
        <w:ind w:left="750"/>
        <w:rPr>
          <w:rFonts w:ascii="宋体" w:eastAsia="宋体" w:hAnsi="宋体" w:cs="宋体"/>
          <w:sz w:val="32"/>
          <w:szCs w:val="32"/>
          <w:lang w:eastAsia="zh-CN"/>
        </w:rPr>
      </w:pPr>
      <w:r>
        <w:rPr>
          <w:rFonts w:ascii="宋体" w:eastAsia="宋体" w:hAnsi="宋体" w:cs="宋体"/>
          <w:sz w:val="32"/>
          <w:szCs w:val="32"/>
          <w:lang w:eastAsia="zh-CN"/>
        </w:rPr>
        <w:t>项目编号：</w:t>
      </w:r>
      <w:r>
        <w:rPr>
          <w:rFonts w:ascii="宋体" w:eastAsia="宋体" w:hAnsi="宋体" w:cs="宋体"/>
          <w:sz w:val="32"/>
          <w:szCs w:val="32"/>
          <w:lang w:eastAsia="zh-CN"/>
        </w:rPr>
        <w:t xml:space="preserve">GZ2020LS10002 </w:t>
      </w:r>
    </w:p>
    <w:p w:rsidR="00A25CC5" w:rsidRDefault="0076488D">
      <w:pPr>
        <w:spacing w:line="300" w:lineRule="auto"/>
        <w:ind w:left="750"/>
        <w:rPr>
          <w:rFonts w:ascii="宋体" w:eastAsia="宋体" w:hAnsi="宋体" w:cs="宋体"/>
          <w:sz w:val="32"/>
          <w:szCs w:val="32"/>
          <w:lang w:eastAsia="zh-CN"/>
        </w:rPr>
      </w:pPr>
      <w:r>
        <w:rPr>
          <w:rFonts w:ascii="宋体" w:eastAsia="宋体" w:hAnsi="宋体" w:cs="宋体"/>
          <w:sz w:val="32"/>
          <w:szCs w:val="32"/>
          <w:lang w:eastAsia="zh-CN"/>
        </w:rPr>
        <w:t>招标单位：</w:t>
      </w:r>
      <w:r>
        <w:rPr>
          <w:rFonts w:ascii="宋体" w:eastAsia="宋体" w:hAnsi="宋体" w:cs="宋体"/>
          <w:sz w:val="32"/>
          <w:szCs w:val="32"/>
          <w:lang w:eastAsia="zh-CN"/>
        </w:rPr>
        <w:t xml:space="preserve"> </w:t>
      </w:r>
      <w:r>
        <w:rPr>
          <w:rFonts w:ascii="宋体" w:eastAsia="宋体" w:hAnsi="宋体" w:cs="宋体"/>
          <w:sz w:val="32"/>
          <w:szCs w:val="32"/>
          <w:lang w:eastAsia="zh-CN"/>
        </w:rPr>
        <w:t>广州市储备粮管理中心</w:t>
      </w:r>
      <w:r>
        <w:rPr>
          <w:rFonts w:ascii="宋体" w:eastAsia="宋体" w:hAnsi="宋体" w:cs="宋体"/>
          <w:sz w:val="32"/>
          <w:szCs w:val="32"/>
          <w:lang w:eastAsia="zh-CN"/>
        </w:rPr>
        <w:t xml:space="preserve"> </w:t>
      </w:r>
    </w:p>
    <w:p w:rsidR="00A25CC5" w:rsidRDefault="0076488D">
      <w:pPr>
        <w:spacing w:line="300" w:lineRule="auto"/>
        <w:ind w:left="750"/>
        <w:rPr>
          <w:rFonts w:ascii="宋体" w:eastAsia="宋体" w:hAnsi="宋体" w:cs="宋体"/>
          <w:sz w:val="32"/>
          <w:szCs w:val="32"/>
          <w:lang w:eastAsia="zh-CN"/>
        </w:rPr>
      </w:pPr>
      <w:r>
        <w:rPr>
          <w:rFonts w:ascii="宋体" w:eastAsia="宋体" w:hAnsi="宋体" w:cs="宋体"/>
          <w:sz w:val="32"/>
          <w:szCs w:val="32"/>
          <w:lang w:eastAsia="zh-CN"/>
        </w:rPr>
        <w:t>项目类型：货物</w:t>
      </w:r>
      <w:r>
        <w:rPr>
          <w:rFonts w:ascii="宋体" w:eastAsia="宋体" w:hAnsi="宋体" w:cs="宋体"/>
          <w:sz w:val="32"/>
          <w:szCs w:val="32"/>
          <w:lang w:eastAsia="zh-CN"/>
        </w:rPr>
        <w:t xml:space="preserve"> </w:t>
      </w:r>
    </w:p>
    <w:p w:rsidR="00A25CC5" w:rsidRDefault="0076488D">
      <w:pPr>
        <w:spacing w:after="750" w:line="300" w:lineRule="auto"/>
        <w:ind w:left="750"/>
        <w:rPr>
          <w:rFonts w:ascii="宋体" w:eastAsia="宋体" w:hAnsi="宋体" w:cs="宋体"/>
          <w:sz w:val="32"/>
          <w:szCs w:val="32"/>
          <w:lang w:eastAsia="zh-CN"/>
        </w:rPr>
      </w:pPr>
      <w:r>
        <w:rPr>
          <w:rFonts w:ascii="宋体" w:eastAsia="宋体" w:hAnsi="宋体" w:cs="宋体"/>
          <w:sz w:val="32"/>
          <w:szCs w:val="32"/>
          <w:lang w:eastAsia="zh-CN"/>
        </w:rPr>
        <w:t>采购方式：公开招标</w:t>
      </w:r>
      <w:r>
        <w:rPr>
          <w:rFonts w:ascii="宋体" w:eastAsia="宋体" w:hAnsi="宋体" w:cs="宋体"/>
          <w:sz w:val="32"/>
          <w:szCs w:val="32"/>
          <w:lang w:eastAsia="zh-CN"/>
        </w:rPr>
        <w:t xml:space="preserve"> </w:t>
      </w:r>
    </w:p>
    <w:p w:rsidR="00A25CC5" w:rsidRDefault="0076488D">
      <w:pPr>
        <w:spacing w:after="30" w:line="300" w:lineRule="auto"/>
        <w:jc w:val="center"/>
        <w:rPr>
          <w:rFonts w:ascii="宋体" w:eastAsia="宋体" w:hAnsi="宋体" w:cs="宋体"/>
          <w:b/>
          <w:bCs/>
          <w:spacing w:val="75"/>
          <w:sz w:val="32"/>
          <w:szCs w:val="32"/>
          <w:lang w:eastAsia="zh-CN"/>
        </w:rPr>
      </w:pPr>
      <w:r>
        <w:rPr>
          <w:rFonts w:ascii="宋体" w:eastAsia="宋体" w:hAnsi="宋体" w:cs="宋体"/>
          <w:b/>
          <w:bCs/>
          <w:spacing w:val="75"/>
          <w:sz w:val="32"/>
          <w:szCs w:val="32"/>
          <w:lang w:eastAsia="zh-CN"/>
        </w:rPr>
        <w:t>广州产权交易所</w:t>
      </w:r>
      <w:r>
        <w:rPr>
          <w:rFonts w:ascii="宋体" w:eastAsia="宋体" w:hAnsi="宋体" w:cs="宋体"/>
          <w:b/>
          <w:bCs/>
          <w:spacing w:val="75"/>
          <w:sz w:val="32"/>
          <w:szCs w:val="32"/>
          <w:lang w:eastAsia="zh-CN"/>
        </w:rPr>
        <w:t xml:space="preserve"> </w:t>
      </w:r>
    </w:p>
    <w:p w:rsidR="00A25CC5" w:rsidRDefault="0076488D">
      <w:pPr>
        <w:spacing w:after="30" w:line="300" w:lineRule="auto"/>
        <w:jc w:val="center"/>
        <w:rPr>
          <w:rFonts w:ascii="宋体" w:eastAsia="宋体" w:hAnsi="宋体" w:cs="宋体"/>
          <w:b/>
          <w:bCs/>
          <w:spacing w:val="75"/>
          <w:sz w:val="32"/>
          <w:szCs w:val="32"/>
          <w:lang w:eastAsia="zh-CN"/>
        </w:rPr>
        <w:sectPr w:rsidR="00A25CC5">
          <w:headerReference w:type="default" r:id="rId8"/>
          <w:footerReference w:type="default" r:id="rId9"/>
          <w:pgSz w:w="12240" w:h="15840"/>
          <w:pgMar w:top="1440" w:right="1800" w:bottom="1440" w:left="1800" w:header="1000" w:footer="1000" w:gutter="0"/>
          <w:cols w:space="720"/>
          <w:titlePg/>
        </w:sectPr>
      </w:pPr>
      <w:r>
        <w:rPr>
          <w:rFonts w:ascii="宋体" w:eastAsia="宋体" w:hAnsi="宋体" w:cs="宋体"/>
          <w:b/>
          <w:bCs/>
          <w:spacing w:val="75"/>
          <w:sz w:val="32"/>
          <w:szCs w:val="32"/>
          <w:lang w:eastAsia="zh-CN"/>
        </w:rPr>
        <w:t>2020</w:t>
      </w:r>
      <w:r>
        <w:rPr>
          <w:rFonts w:ascii="宋体" w:eastAsia="宋体" w:hAnsi="宋体" w:cs="宋体"/>
          <w:b/>
          <w:bCs/>
          <w:spacing w:val="75"/>
          <w:sz w:val="32"/>
          <w:szCs w:val="32"/>
          <w:lang w:eastAsia="zh-CN"/>
        </w:rPr>
        <w:t>年</w:t>
      </w:r>
      <w:r>
        <w:rPr>
          <w:rFonts w:ascii="宋体" w:eastAsia="宋体" w:hAnsi="宋体" w:cs="宋体"/>
          <w:b/>
          <w:bCs/>
          <w:spacing w:val="75"/>
          <w:sz w:val="32"/>
          <w:szCs w:val="32"/>
          <w:lang w:eastAsia="zh-CN"/>
        </w:rPr>
        <w:t>10</w:t>
      </w:r>
      <w:r>
        <w:rPr>
          <w:rFonts w:ascii="宋体" w:eastAsia="宋体" w:hAnsi="宋体" w:cs="宋体"/>
          <w:b/>
          <w:bCs/>
          <w:spacing w:val="75"/>
          <w:sz w:val="32"/>
          <w:szCs w:val="32"/>
          <w:lang w:eastAsia="zh-CN"/>
        </w:rPr>
        <w:t>月</w:t>
      </w:r>
      <w:r>
        <w:rPr>
          <w:rFonts w:ascii="宋体" w:eastAsia="宋体" w:hAnsi="宋体" w:cs="宋体"/>
          <w:b/>
          <w:bCs/>
          <w:spacing w:val="75"/>
          <w:sz w:val="32"/>
          <w:szCs w:val="32"/>
          <w:lang w:eastAsia="zh-CN"/>
        </w:rPr>
        <w:t xml:space="preserve"> </w:t>
      </w:r>
    </w:p>
    <w:p w:rsidR="00A25CC5" w:rsidRDefault="0076488D">
      <w:pPr>
        <w:spacing w:line="300" w:lineRule="auto"/>
        <w:jc w:val="center"/>
        <w:rPr>
          <w:rFonts w:ascii="宋体" w:eastAsia="宋体" w:hAnsi="宋体" w:cs="宋体"/>
          <w:noProof/>
          <w:lang w:eastAsia="zh-CN"/>
        </w:rPr>
      </w:pPr>
      <w:r>
        <w:rPr>
          <w:rFonts w:ascii="宋体" w:eastAsia="宋体" w:hAnsi="宋体" w:cs="宋体"/>
          <w:lang w:eastAsia="zh-CN"/>
        </w:rPr>
        <w:lastRenderedPageBreak/>
        <w:t>目</w:t>
      </w:r>
      <w:r>
        <w:rPr>
          <w:rFonts w:ascii="宋体" w:eastAsia="宋体" w:hAnsi="宋体" w:cs="宋体"/>
          <w:lang w:eastAsia="zh-CN"/>
        </w:rPr>
        <w:tab/>
      </w:r>
      <w:r>
        <w:rPr>
          <w:rFonts w:ascii="宋体" w:eastAsia="宋体" w:hAnsi="宋体" w:cs="宋体"/>
          <w:lang w:eastAsia="zh-CN"/>
        </w:rPr>
        <w:t>录</w:t>
      </w:r>
      <w:r>
        <w:rPr>
          <w:rFonts w:ascii="宋体" w:eastAsia="宋体" w:hAnsi="宋体" w:cs="宋体"/>
          <w:lang w:eastAsia="zh-CN"/>
        </w:rPr>
        <w:t xml:space="preserve"> </w:t>
      </w:r>
      <w:r>
        <w:rPr>
          <w:rFonts w:ascii="宋体" w:eastAsia="宋体" w:hAnsi="宋体" w:cs="宋体"/>
        </w:rPr>
        <w:fldChar w:fldCharType="begin"/>
      </w:r>
      <w:r>
        <w:rPr>
          <w:rFonts w:ascii="宋体" w:eastAsia="宋体" w:hAnsi="宋体" w:cs="宋体"/>
          <w:lang w:eastAsia="zh-CN"/>
        </w:rPr>
        <w:instrText>TOC \o "1-2" \h \z \u</w:instrText>
      </w:r>
      <w:r>
        <w:rPr>
          <w:rFonts w:ascii="宋体" w:eastAsia="宋体" w:hAnsi="宋体" w:cs="宋体"/>
        </w:rPr>
        <w:fldChar w:fldCharType="separate"/>
      </w:r>
    </w:p>
    <w:p w:rsidR="00A25CC5" w:rsidRDefault="0076488D">
      <w:pPr>
        <w:pStyle w:val="10"/>
        <w:tabs>
          <w:tab w:val="right" w:leader="dot" w:pos="9350"/>
        </w:tabs>
        <w:rPr>
          <w:rFonts w:asciiTheme="minorHAnsi" w:hAnsiTheme="minorHAnsi"/>
          <w:noProof/>
          <w:sz w:val="22"/>
        </w:rPr>
      </w:pPr>
      <w:r>
        <w:rPr>
          <w:noProof/>
        </w:rPr>
        <w:fldChar w:fldCharType="begin"/>
      </w:r>
      <w:r>
        <w:rPr>
          <w:noProof/>
        </w:rPr>
        <w:instrText xml:space="preserve"> HYPERLINK \l "_Toc256000001" </w:instrText>
      </w:r>
      <w:r w:rsidR="00DF3EA6">
        <w:rPr>
          <w:noProof/>
        </w:rPr>
      </w:r>
      <w:r>
        <w:rPr>
          <w:noProof/>
        </w:rPr>
        <w:fldChar w:fldCharType="separate"/>
      </w:r>
      <w:r>
        <w:rPr>
          <w:rStyle w:val="a3"/>
          <w:rFonts w:ascii="宋体" w:eastAsia="宋体" w:hAnsi="宋体" w:cs="宋体"/>
          <w:noProof/>
        </w:rPr>
        <w:t>招标公告</w:t>
      </w:r>
      <w:r>
        <w:rPr>
          <w:noProof/>
        </w:rPr>
        <w:tab/>
      </w:r>
      <w:r>
        <w:rPr>
          <w:noProof/>
        </w:rPr>
        <w:fldChar w:fldCharType="begin"/>
      </w:r>
      <w:r>
        <w:rPr>
          <w:noProof/>
        </w:rPr>
        <w:instrText xml:space="preserve"> PAGEREF _Toc256000001 \h </w:instrText>
      </w:r>
      <w:r>
        <w:rPr>
          <w:noProof/>
        </w:rPr>
      </w:r>
      <w:r>
        <w:rPr>
          <w:noProof/>
        </w:rPr>
        <w:fldChar w:fldCharType="separate"/>
      </w:r>
      <w:r w:rsidR="00DF3EA6">
        <w:rPr>
          <w:noProof/>
        </w:rPr>
        <w:t>3</w:t>
      </w:r>
      <w:r>
        <w:rPr>
          <w:noProof/>
        </w:rPr>
        <w:fldChar w:fldCharType="end"/>
      </w:r>
      <w:r>
        <w:rPr>
          <w:noProof/>
        </w:rPr>
        <w:fldChar w:fldCharType="end"/>
      </w:r>
    </w:p>
    <w:p w:rsidR="00A25CC5" w:rsidRDefault="0076488D">
      <w:pPr>
        <w:pStyle w:val="10"/>
        <w:tabs>
          <w:tab w:val="right" w:leader="dot" w:pos="9350"/>
        </w:tabs>
        <w:rPr>
          <w:rFonts w:asciiTheme="minorHAnsi" w:hAnsiTheme="minorHAnsi"/>
          <w:noProof/>
          <w:sz w:val="22"/>
        </w:rPr>
      </w:pPr>
      <w:r>
        <w:rPr>
          <w:noProof/>
        </w:rPr>
        <w:fldChar w:fldCharType="begin"/>
      </w:r>
      <w:r>
        <w:rPr>
          <w:noProof/>
        </w:rPr>
        <w:instrText xml:space="preserve"> HYPERLINK \l "_Toc256000002" </w:instrText>
      </w:r>
      <w:r w:rsidR="00DF3EA6">
        <w:rPr>
          <w:noProof/>
        </w:rPr>
      </w:r>
      <w:r>
        <w:rPr>
          <w:noProof/>
        </w:rPr>
        <w:fldChar w:fldCharType="separate"/>
      </w:r>
      <w:r w:rsidRPr="00FF6562">
        <w:rPr>
          <w:rStyle w:val="a3"/>
          <w:rFonts w:ascii="宋体" w:eastAsia="宋体" w:hAnsi="宋体" w:hint="eastAsia"/>
          <w:noProof/>
          <w:kern w:val="44"/>
          <w:highlight w:val="white"/>
        </w:rPr>
        <w:t>温馨提示：供应商投标特别注意事项</w:t>
      </w:r>
      <w:r>
        <w:rPr>
          <w:noProof/>
        </w:rPr>
        <w:tab/>
      </w:r>
      <w:r>
        <w:rPr>
          <w:noProof/>
        </w:rPr>
        <w:fldChar w:fldCharType="begin"/>
      </w:r>
      <w:r>
        <w:rPr>
          <w:noProof/>
        </w:rPr>
        <w:instrText xml:space="preserve"> PAGEREF _Toc256000002 \h </w:instrText>
      </w:r>
      <w:r>
        <w:rPr>
          <w:noProof/>
        </w:rPr>
      </w:r>
      <w:r>
        <w:rPr>
          <w:noProof/>
        </w:rPr>
        <w:fldChar w:fldCharType="separate"/>
      </w:r>
      <w:r w:rsidR="00DF3EA6">
        <w:rPr>
          <w:noProof/>
        </w:rPr>
        <w:t>7</w:t>
      </w:r>
      <w:r>
        <w:rPr>
          <w:noProof/>
        </w:rPr>
        <w:fldChar w:fldCharType="end"/>
      </w:r>
      <w:r>
        <w:rPr>
          <w:noProof/>
        </w:rPr>
        <w:fldChar w:fldCharType="end"/>
      </w:r>
    </w:p>
    <w:p w:rsidR="00A25CC5" w:rsidRDefault="0076488D">
      <w:pPr>
        <w:pStyle w:val="10"/>
        <w:tabs>
          <w:tab w:val="right" w:leader="dot" w:pos="9350"/>
        </w:tabs>
        <w:rPr>
          <w:rFonts w:asciiTheme="minorHAnsi" w:hAnsiTheme="minorHAnsi"/>
          <w:noProof/>
          <w:sz w:val="22"/>
        </w:rPr>
      </w:pPr>
      <w:r>
        <w:rPr>
          <w:noProof/>
        </w:rPr>
        <w:fldChar w:fldCharType="begin"/>
      </w:r>
      <w:r>
        <w:rPr>
          <w:noProof/>
        </w:rPr>
        <w:instrText xml:space="preserve"> HYPERLINK \l "_Toc256000003" </w:instrText>
      </w:r>
      <w:r w:rsidR="00DF3EA6">
        <w:rPr>
          <w:noProof/>
        </w:rPr>
      </w:r>
      <w:r>
        <w:rPr>
          <w:noProof/>
        </w:rPr>
        <w:fldChar w:fldCharType="separate"/>
      </w:r>
      <w:r w:rsidRPr="00FF6562">
        <w:rPr>
          <w:rStyle w:val="a3"/>
          <w:rFonts w:ascii="宋体" w:eastAsia="宋体" w:hAnsi="宋体" w:hint="eastAsia"/>
          <w:noProof/>
          <w:kern w:val="44"/>
          <w:highlight w:val="white"/>
        </w:rPr>
        <w:t>第一章</w:t>
      </w:r>
      <w:r w:rsidRPr="00FF6562">
        <w:rPr>
          <w:rStyle w:val="a3"/>
          <w:rFonts w:ascii="宋体" w:eastAsia="宋体" w:hAnsi="宋体" w:hint="eastAsia"/>
          <w:noProof/>
          <w:kern w:val="44"/>
          <w:highlight w:val="white"/>
        </w:rPr>
        <w:t xml:space="preserve"> </w:t>
      </w:r>
      <w:r w:rsidRPr="00FF6562">
        <w:rPr>
          <w:rStyle w:val="a3"/>
          <w:rFonts w:ascii="宋体" w:eastAsia="宋体" w:hAnsi="宋体" w:hint="eastAsia"/>
          <w:noProof/>
          <w:kern w:val="44"/>
          <w:highlight w:val="white"/>
        </w:rPr>
        <w:t>投标人须知</w:t>
      </w:r>
      <w:r>
        <w:rPr>
          <w:noProof/>
        </w:rPr>
        <w:tab/>
      </w:r>
      <w:r>
        <w:rPr>
          <w:noProof/>
        </w:rPr>
        <w:fldChar w:fldCharType="begin"/>
      </w:r>
      <w:r>
        <w:rPr>
          <w:noProof/>
        </w:rPr>
        <w:instrText xml:space="preserve"> P</w:instrText>
      </w:r>
      <w:r>
        <w:rPr>
          <w:noProof/>
        </w:rPr>
        <w:instrText xml:space="preserve">AGEREF _Toc256000003 \h </w:instrText>
      </w:r>
      <w:r>
        <w:rPr>
          <w:noProof/>
        </w:rPr>
      </w:r>
      <w:r>
        <w:rPr>
          <w:noProof/>
        </w:rPr>
        <w:fldChar w:fldCharType="separate"/>
      </w:r>
      <w:r w:rsidR="00DF3EA6">
        <w:rPr>
          <w:noProof/>
        </w:rPr>
        <w:t>9</w:t>
      </w:r>
      <w:r>
        <w:rPr>
          <w:noProof/>
        </w:rPr>
        <w:fldChar w:fldCharType="end"/>
      </w:r>
      <w:r>
        <w:rPr>
          <w:noProof/>
        </w:rPr>
        <w:fldChar w:fldCharType="end"/>
      </w:r>
    </w:p>
    <w:p w:rsidR="00A25CC5" w:rsidRDefault="0076488D">
      <w:pPr>
        <w:pStyle w:val="10"/>
        <w:tabs>
          <w:tab w:val="right" w:leader="dot" w:pos="9350"/>
        </w:tabs>
        <w:rPr>
          <w:rFonts w:asciiTheme="minorHAnsi" w:hAnsiTheme="minorHAnsi"/>
          <w:noProof/>
          <w:sz w:val="22"/>
        </w:rPr>
      </w:pPr>
      <w:r>
        <w:rPr>
          <w:noProof/>
        </w:rPr>
        <w:fldChar w:fldCharType="begin"/>
      </w:r>
      <w:r>
        <w:rPr>
          <w:noProof/>
        </w:rPr>
        <w:instrText xml:space="preserve"> HYPERLINK \l "_Toc256000004" </w:instrText>
      </w:r>
      <w:r w:rsidR="00DF3EA6">
        <w:rPr>
          <w:noProof/>
        </w:rPr>
      </w:r>
      <w:r>
        <w:rPr>
          <w:noProof/>
        </w:rPr>
        <w:fldChar w:fldCharType="separate"/>
      </w:r>
      <w:r w:rsidRPr="00FF6562">
        <w:rPr>
          <w:rStyle w:val="a3"/>
          <w:rFonts w:ascii="宋体" w:eastAsia="宋体" w:hAnsi="宋体"/>
          <w:noProof/>
          <w:kern w:val="44"/>
          <w:highlight w:val="white"/>
        </w:rPr>
        <w:t>第二章</w:t>
      </w:r>
      <w:r w:rsidRPr="00FF6562">
        <w:rPr>
          <w:rStyle w:val="a3"/>
          <w:rFonts w:ascii="宋体" w:eastAsia="宋体" w:hAnsi="宋体" w:hint="eastAsia"/>
          <w:noProof/>
          <w:kern w:val="44"/>
          <w:highlight w:val="white"/>
        </w:rPr>
        <w:t xml:space="preserve"> </w:t>
      </w:r>
      <w:r w:rsidRPr="00FF6562">
        <w:rPr>
          <w:rStyle w:val="a3"/>
          <w:rFonts w:ascii="宋体" w:eastAsia="宋体" w:hAnsi="宋体" w:hint="eastAsia"/>
          <w:noProof/>
          <w:kern w:val="44"/>
          <w:highlight w:val="white"/>
        </w:rPr>
        <w:t>采购需求</w:t>
      </w:r>
      <w:r>
        <w:rPr>
          <w:noProof/>
        </w:rPr>
        <w:tab/>
      </w:r>
      <w:r>
        <w:rPr>
          <w:noProof/>
        </w:rPr>
        <w:fldChar w:fldCharType="begin"/>
      </w:r>
      <w:r>
        <w:rPr>
          <w:noProof/>
        </w:rPr>
        <w:instrText xml:space="preserve"> PAGEREF _Toc256000004 \h </w:instrText>
      </w:r>
      <w:r>
        <w:rPr>
          <w:noProof/>
        </w:rPr>
      </w:r>
      <w:r>
        <w:rPr>
          <w:noProof/>
        </w:rPr>
        <w:fldChar w:fldCharType="separate"/>
      </w:r>
      <w:r w:rsidR="00DF3EA6">
        <w:rPr>
          <w:noProof/>
        </w:rPr>
        <w:t>18</w:t>
      </w:r>
      <w:r>
        <w:rPr>
          <w:noProof/>
        </w:rPr>
        <w:fldChar w:fldCharType="end"/>
      </w:r>
      <w:r>
        <w:rPr>
          <w:noProof/>
        </w:rPr>
        <w:fldChar w:fldCharType="end"/>
      </w:r>
    </w:p>
    <w:p w:rsidR="00A25CC5" w:rsidRDefault="0076488D">
      <w:pPr>
        <w:pStyle w:val="10"/>
        <w:tabs>
          <w:tab w:val="right" w:leader="dot" w:pos="9350"/>
        </w:tabs>
        <w:rPr>
          <w:rFonts w:asciiTheme="minorHAnsi" w:hAnsiTheme="minorHAnsi"/>
          <w:noProof/>
          <w:sz w:val="22"/>
        </w:rPr>
      </w:pPr>
      <w:r>
        <w:rPr>
          <w:noProof/>
        </w:rPr>
        <w:fldChar w:fldCharType="begin"/>
      </w:r>
      <w:r>
        <w:rPr>
          <w:noProof/>
        </w:rPr>
        <w:instrText xml:space="preserve"> HYPERLINK \l "_Toc256000005" </w:instrText>
      </w:r>
      <w:r w:rsidR="00DF3EA6">
        <w:rPr>
          <w:noProof/>
        </w:rPr>
      </w:r>
      <w:r>
        <w:rPr>
          <w:noProof/>
        </w:rPr>
        <w:fldChar w:fldCharType="separate"/>
      </w:r>
      <w:r w:rsidRPr="00FF6562">
        <w:rPr>
          <w:rStyle w:val="a3"/>
          <w:rFonts w:asciiTheme="majorHAnsi" w:eastAsia="宋体" w:hAnsiTheme="majorHAnsi" w:cstheme="majorBidi" w:hint="eastAsia"/>
          <w:noProof/>
          <w:highlight w:val="white"/>
        </w:rPr>
        <w:t>第三章</w:t>
      </w:r>
      <w:r w:rsidRPr="00FF6562">
        <w:rPr>
          <w:rStyle w:val="a3"/>
          <w:rFonts w:asciiTheme="majorHAnsi" w:eastAsia="宋体" w:hAnsiTheme="majorHAnsi" w:cstheme="majorBidi" w:hint="eastAsia"/>
          <w:noProof/>
          <w:highlight w:val="white"/>
        </w:rPr>
        <w:t xml:space="preserve"> </w:t>
      </w:r>
      <w:r w:rsidRPr="00FF6562">
        <w:rPr>
          <w:rStyle w:val="a3"/>
          <w:rFonts w:asciiTheme="majorHAnsi" w:eastAsia="宋体" w:hAnsiTheme="majorHAnsi" w:cstheme="majorBidi" w:hint="eastAsia"/>
          <w:noProof/>
          <w:highlight w:val="white"/>
        </w:rPr>
        <w:t>合同格式</w:t>
      </w:r>
      <w:r>
        <w:rPr>
          <w:noProof/>
        </w:rPr>
        <w:tab/>
      </w:r>
      <w:r>
        <w:rPr>
          <w:noProof/>
        </w:rPr>
        <w:fldChar w:fldCharType="begin"/>
      </w:r>
      <w:r>
        <w:rPr>
          <w:noProof/>
        </w:rPr>
        <w:instrText xml:space="preserve"> PAGEREF _Toc256000005 \h </w:instrText>
      </w:r>
      <w:r>
        <w:rPr>
          <w:noProof/>
        </w:rPr>
      </w:r>
      <w:r>
        <w:rPr>
          <w:noProof/>
        </w:rPr>
        <w:fldChar w:fldCharType="separate"/>
      </w:r>
      <w:r w:rsidR="00DF3EA6">
        <w:rPr>
          <w:noProof/>
        </w:rPr>
        <w:t>22</w:t>
      </w:r>
      <w:r>
        <w:rPr>
          <w:noProof/>
        </w:rPr>
        <w:fldChar w:fldCharType="end"/>
      </w:r>
      <w:r>
        <w:rPr>
          <w:noProof/>
        </w:rPr>
        <w:fldChar w:fldCharType="end"/>
      </w:r>
    </w:p>
    <w:p w:rsidR="00A25CC5" w:rsidRDefault="0076488D">
      <w:pPr>
        <w:pStyle w:val="10"/>
        <w:tabs>
          <w:tab w:val="right" w:leader="dot" w:pos="9350"/>
        </w:tabs>
        <w:rPr>
          <w:rFonts w:asciiTheme="minorHAnsi" w:hAnsiTheme="minorHAnsi"/>
          <w:noProof/>
          <w:sz w:val="22"/>
        </w:rPr>
      </w:pPr>
      <w:r>
        <w:rPr>
          <w:noProof/>
        </w:rPr>
        <w:fldChar w:fldCharType="begin"/>
      </w:r>
      <w:r>
        <w:rPr>
          <w:noProof/>
        </w:rPr>
        <w:instrText xml:space="preserve"> HYPERLINK \l "_Toc256000006" </w:instrText>
      </w:r>
      <w:r w:rsidR="00DF3EA6">
        <w:rPr>
          <w:noProof/>
        </w:rPr>
      </w:r>
      <w:r>
        <w:rPr>
          <w:noProof/>
        </w:rPr>
        <w:fldChar w:fldCharType="separate"/>
      </w:r>
      <w:r w:rsidRPr="00FF6562">
        <w:rPr>
          <w:rStyle w:val="a3"/>
          <w:rFonts w:ascii="宋体" w:eastAsia="宋体" w:hAnsi="宋体" w:hint="eastAsia"/>
          <w:noProof/>
          <w:kern w:val="44"/>
          <w:highlight w:val="white"/>
        </w:rPr>
        <w:t>第四章</w:t>
      </w:r>
      <w:r w:rsidRPr="00FF6562">
        <w:rPr>
          <w:rStyle w:val="a3"/>
          <w:rFonts w:ascii="宋体" w:eastAsia="宋体" w:hAnsi="宋体" w:hint="eastAsia"/>
          <w:noProof/>
          <w:kern w:val="44"/>
          <w:highlight w:val="white"/>
        </w:rPr>
        <w:t xml:space="preserve"> </w:t>
      </w:r>
      <w:r w:rsidRPr="00FF6562">
        <w:rPr>
          <w:rStyle w:val="a3"/>
          <w:rFonts w:ascii="宋体" w:eastAsia="宋体" w:hAnsi="宋体" w:hint="eastAsia"/>
          <w:noProof/>
          <w:kern w:val="44"/>
          <w:highlight w:val="white"/>
        </w:rPr>
        <w:t>开标、评标和定标</w:t>
      </w:r>
      <w:r>
        <w:rPr>
          <w:noProof/>
        </w:rPr>
        <w:tab/>
      </w:r>
      <w:r>
        <w:rPr>
          <w:noProof/>
        </w:rPr>
        <w:fldChar w:fldCharType="begin"/>
      </w:r>
      <w:r>
        <w:rPr>
          <w:noProof/>
        </w:rPr>
        <w:instrText xml:space="preserve"> PAGERE</w:instrText>
      </w:r>
      <w:r>
        <w:rPr>
          <w:noProof/>
        </w:rPr>
        <w:instrText xml:space="preserve">F _Toc256000006 \h </w:instrText>
      </w:r>
      <w:r>
        <w:rPr>
          <w:noProof/>
        </w:rPr>
      </w:r>
      <w:r>
        <w:rPr>
          <w:noProof/>
        </w:rPr>
        <w:fldChar w:fldCharType="separate"/>
      </w:r>
      <w:r w:rsidR="00DF3EA6">
        <w:rPr>
          <w:noProof/>
        </w:rPr>
        <w:t>29</w:t>
      </w:r>
      <w:r>
        <w:rPr>
          <w:noProof/>
        </w:rPr>
        <w:fldChar w:fldCharType="end"/>
      </w:r>
      <w:r>
        <w:rPr>
          <w:noProof/>
        </w:rPr>
        <w:fldChar w:fldCharType="end"/>
      </w:r>
    </w:p>
    <w:p w:rsidR="00A25CC5" w:rsidRDefault="0076488D">
      <w:pPr>
        <w:pStyle w:val="21"/>
        <w:tabs>
          <w:tab w:val="left" w:pos="1100"/>
          <w:tab w:val="right" w:leader="dot" w:pos="9350"/>
        </w:tabs>
        <w:rPr>
          <w:rFonts w:asciiTheme="minorHAnsi" w:hAnsiTheme="minorHAnsi"/>
          <w:noProof/>
          <w:sz w:val="22"/>
        </w:rPr>
      </w:pPr>
      <w:r>
        <w:rPr>
          <w:noProof/>
        </w:rPr>
        <w:fldChar w:fldCharType="begin"/>
      </w:r>
      <w:r>
        <w:rPr>
          <w:noProof/>
        </w:rPr>
        <w:instrText xml:space="preserve"> HYPERLINK \l "_Toc256000007" </w:instrText>
      </w:r>
      <w:r w:rsidR="00DF3EA6">
        <w:rPr>
          <w:noProof/>
        </w:rPr>
      </w:r>
      <w:r>
        <w:rPr>
          <w:noProof/>
        </w:rPr>
        <w:fldChar w:fldCharType="separate"/>
      </w:r>
      <w:r>
        <w:rPr>
          <w:rStyle w:val="a3"/>
          <w:rFonts w:ascii="宋体" w:eastAsia="宋体" w:hAnsi="宋体" w:hint="eastAsia"/>
          <w:noProof/>
        </w:rPr>
        <w:t>一、</w:t>
      </w:r>
      <w:r>
        <w:rPr>
          <w:rFonts w:asciiTheme="minorHAnsi" w:eastAsia="宋体" w:hAnsiTheme="minorHAnsi" w:hint="eastAsia"/>
          <w:noProof/>
          <w:sz w:val="22"/>
        </w:rPr>
        <w:tab/>
      </w:r>
      <w:r w:rsidRPr="00FF6562">
        <w:rPr>
          <w:rStyle w:val="a3"/>
          <w:rFonts w:ascii="宋体" w:eastAsia="宋体" w:hAnsi="宋体" w:hint="eastAsia"/>
          <w:noProof/>
          <w:highlight w:val="white"/>
        </w:rPr>
        <w:t>开标</w:t>
      </w:r>
      <w:r>
        <w:rPr>
          <w:noProof/>
        </w:rPr>
        <w:tab/>
      </w:r>
      <w:r>
        <w:rPr>
          <w:noProof/>
        </w:rPr>
        <w:fldChar w:fldCharType="begin"/>
      </w:r>
      <w:r>
        <w:rPr>
          <w:noProof/>
        </w:rPr>
        <w:instrText xml:space="preserve"> PAGEREF _Toc256000007 \h </w:instrText>
      </w:r>
      <w:r>
        <w:rPr>
          <w:noProof/>
        </w:rPr>
      </w:r>
      <w:r>
        <w:rPr>
          <w:noProof/>
        </w:rPr>
        <w:fldChar w:fldCharType="separate"/>
      </w:r>
      <w:r w:rsidR="00DF3EA6">
        <w:rPr>
          <w:noProof/>
        </w:rPr>
        <w:t>29</w:t>
      </w:r>
      <w:r>
        <w:rPr>
          <w:noProof/>
        </w:rPr>
        <w:fldChar w:fldCharType="end"/>
      </w:r>
      <w:r>
        <w:rPr>
          <w:noProof/>
        </w:rPr>
        <w:fldChar w:fldCharType="end"/>
      </w:r>
    </w:p>
    <w:p w:rsidR="00A25CC5" w:rsidRDefault="0076488D">
      <w:pPr>
        <w:pStyle w:val="21"/>
        <w:tabs>
          <w:tab w:val="left" w:pos="1100"/>
          <w:tab w:val="right" w:leader="dot" w:pos="9350"/>
        </w:tabs>
        <w:rPr>
          <w:rFonts w:asciiTheme="minorHAnsi" w:hAnsiTheme="minorHAnsi"/>
          <w:noProof/>
          <w:sz w:val="22"/>
        </w:rPr>
      </w:pPr>
      <w:r>
        <w:rPr>
          <w:noProof/>
        </w:rPr>
        <w:fldChar w:fldCharType="begin"/>
      </w:r>
      <w:r>
        <w:rPr>
          <w:noProof/>
        </w:rPr>
        <w:instrText xml:space="preserve"> HYPERLINK \l "_Toc256000008</w:instrText>
      </w:r>
      <w:r>
        <w:rPr>
          <w:noProof/>
        </w:rPr>
        <w:instrText xml:space="preserve">" </w:instrText>
      </w:r>
      <w:r w:rsidR="00DF3EA6">
        <w:rPr>
          <w:noProof/>
        </w:rPr>
      </w:r>
      <w:r>
        <w:rPr>
          <w:noProof/>
        </w:rPr>
        <w:fldChar w:fldCharType="separate"/>
      </w:r>
      <w:r>
        <w:rPr>
          <w:rStyle w:val="a3"/>
          <w:rFonts w:ascii="宋体" w:eastAsia="宋体" w:hAnsi="宋体" w:hint="eastAsia"/>
          <w:noProof/>
        </w:rPr>
        <w:t>二、</w:t>
      </w:r>
      <w:r>
        <w:rPr>
          <w:rFonts w:asciiTheme="minorHAnsi" w:eastAsia="宋体" w:hAnsiTheme="minorHAnsi" w:hint="eastAsia"/>
          <w:noProof/>
          <w:sz w:val="22"/>
        </w:rPr>
        <w:tab/>
      </w:r>
      <w:r w:rsidRPr="00FF6562">
        <w:rPr>
          <w:rStyle w:val="a3"/>
          <w:rFonts w:ascii="宋体" w:eastAsia="宋体" w:hAnsi="宋体" w:hint="eastAsia"/>
          <w:noProof/>
          <w:highlight w:val="white"/>
        </w:rPr>
        <w:t>评标委员会</w:t>
      </w:r>
      <w:r>
        <w:rPr>
          <w:noProof/>
        </w:rPr>
        <w:tab/>
      </w:r>
      <w:r>
        <w:rPr>
          <w:noProof/>
        </w:rPr>
        <w:fldChar w:fldCharType="begin"/>
      </w:r>
      <w:r>
        <w:rPr>
          <w:noProof/>
        </w:rPr>
        <w:instrText xml:space="preserve"> PAGEREF _Toc256000008 \h </w:instrText>
      </w:r>
      <w:r>
        <w:rPr>
          <w:noProof/>
        </w:rPr>
      </w:r>
      <w:r>
        <w:rPr>
          <w:noProof/>
        </w:rPr>
        <w:fldChar w:fldCharType="separate"/>
      </w:r>
      <w:r w:rsidR="00DF3EA6">
        <w:rPr>
          <w:noProof/>
        </w:rPr>
        <w:t>29</w:t>
      </w:r>
      <w:r>
        <w:rPr>
          <w:noProof/>
        </w:rPr>
        <w:fldChar w:fldCharType="end"/>
      </w:r>
      <w:r>
        <w:rPr>
          <w:noProof/>
        </w:rPr>
        <w:fldChar w:fldCharType="end"/>
      </w:r>
    </w:p>
    <w:p w:rsidR="00A25CC5" w:rsidRDefault="0076488D">
      <w:pPr>
        <w:pStyle w:val="21"/>
        <w:tabs>
          <w:tab w:val="left" w:pos="1100"/>
          <w:tab w:val="right" w:leader="dot" w:pos="9350"/>
        </w:tabs>
        <w:rPr>
          <w:rFonts w:asciiTheme="minorHAnsi" w:hAnsiTheme="minorHAnsi"/>
          <w:noProof/>
          <w:sz w:val="22"/>
        </w:rPr>
      </w:pPr>
      <w:r>
        <w:rPr>
          <w:noProof/>
        </w:rPr>
        <w:fldChar w:fldCharType="begin"/>
      </w:r>
      <w:r>
        <w:rPr>
          <w:noProof/>
        </w:rPr>
        <w:instrText xml:space="preserve"> HYPERLINK \l "_Toc256000009" </w:instrText>
      </w:r>
      <w:r w:rsidR="00DF3EA6">
        <w:rPr>
          <w:noProof/>
        </w:rPr>
      </w:r>
      <w:r>
        <w:rPr>
          <w:noProof/>
        </w:rPr>
        <w:fldChar w:fldCharType="separate"/>
      </w:r>
      <w:r>
        <w:rPr>
          <w:rStyle w:val="a3"/>
          <w:rFonts w:ascii="宋体" w:eastAsia="宋体" w:hAnsi="宋体" w:hint="eastAsia"/>
          <w:noProof/>
        </w:rPr>
        <w:t>三、</w:t>
      </w:r>
      <w:r>
        <w:rPr>
          <w:rFonts w:asciiTheme="minorHAnsi" w:eastAsia="宋体" w:hAnsiTheme="minorHAnsi" w:hint="eastAsia"/>
          <w:noProof/>
          <w:sz w:val="22"/>
        </w:rPr>
        <w:tab/>
      </w:r>
      <w:r w:rsidRPr="00FF6562">
        <w:rPr>
          <w:rStyle w:val="a3"/>
          <w:rFonts w:ascii="宋体" w:eastAsia="宋体" w:hAnsi="宋体" w:hint="eastAsia"/>
          <w:noProof/>
          <w:highlight w:val="white"/>
        </w:rPr>
        <w:t>评标方法</w:t>
      </w:r>
      <w:r>
        <w:rPr>
          <w:noProof/>
        </w:rPr>
        <w:tab/>
      </w:r>
      <w:r>
        <w:rPr>
          <w:noProof/>
        </w:rPr>
        <w:fldChar w:fldCharType="begin"/>
      </w:r>
      <w:r>
        <w:rPr>
          <w:noProof/>
        </w:rPr>
        <w:instrText xml:space="preserve"> PAGEREF _Toc256000009 \h </w:instrText>
      </w:r>
      <w:r>
        <w:rPr>
          <w:noProof/>
        </w:rPr>
      </w:r>
      <w:r>
        <w:rPr>
          <w:noProof/>
        </w:rPr>
        <w:fldChar w:fldCharType="separate"/>
      </w:r>
      <w:r w:rsidR="00DF3EA6">
        <w:rPr>
          <w:noProof/>
        </w:rPr>
        <w:t>30</w:t>
      </w:r>
      <w:r>
        <w:rPr>
          <w:noProof/>
        </w:rPr>
        <w:fldChar w:fldCharType="end"/>
      </w:r>
      <w:r>
        <w:rPr>
          <w:noProof/>
        </w:rPr>
        <w:fldChar w:fldCharType="end"/>
      </w:r>
    </w:p>
    <w:p w:rsidR="00A25CC5" w:rsidRDefault="0076488D">
      <w:pPr>
        <w:pStyle w:val="21"/>
        <w:tabs>
          <w:tab w:val="left" w:pos="1100"/>
          <w:tab w:val="right" w:leader="dot" w:pos="9350"/>
        </w:tabs>
        <w:rPr>
          <w:rFonts w:asciiTheme="minorHAnsi" w:hAnsiTheme="minorHAnsi"/>
          <w:noProof/>
          <w:sz w:val="22"/>
        </w:rPr>
      </w:pPr>
      <w:r>
        <w:rPr>
          <w:noProof/>
        </w:rPr>
        <w:fldChar w:fldCharType="begin"/>
      </w:r>
      <w:r>
        <w:rPr>
          <w:noProof/>
        </w:rPr>
        <w:instrText xml:space="preserve"> HYPERLINK \l "_Toc256000010" </w:instrText>
      </w:r>
      <w:r w:rsidR="00DF3EA6">
        <w:rPr>
          <w:noProof/>
        </w:rPr>
      </w:r>
      <w:r>
        <w:rPr>
          <w:noProof/>
        </w:rPr>
        <w:fldChar w:fldCharType="separate"/>
      </w:r>
      <w:r>
        <w:rPr>
          <w:rStyle w:val="a3"/>
          <w:rFonts w:ascii="宋体" w:eastAsia="宋体" w:hAnsi="宋体" w:hint="eastAsia"/>
          <w:noProof/>
        </w:rPr>
        <w:t>四、</w:t>
      </w:r>
      <w:r>
        <w:rPr>
          <w:rFonts w:asciiTheme="minorHAnsi" w:eastAsia="宋体" w:hAnsiTheme="minorHAnsi" w:hint="eastAsia"/>
          <w:noProof/>
          <w:sz w:val="22"/>
        </w:rPr>
        <w:tab/>
      </w:r>
      <w:r w:rsidRPr="00FF6562">
        <w:rPr>
          <w:rStyle w:val="a3"/>
          <w:rFonts w:ascii="宋体" w:eastAsia="宋体" w:hAnsi="宋体" w:hint="eastAsia"/>
          <w:noProof/>
          <w:highlight w:val="white"/>
        </w:rPr>
        <w:t>评标程序</w:t>
      </w:r>
      <w:r>
        <w:rPr>
          <w:noProof/>
        </w:rPr>
        <w:tab/>
      </w:r>
      <w:r>
        <w:rPr>
          <w:noProof/>
        </w:rPr>
        <w:fldChar w:fldCharType="begin"/>
      </w:r>
      <w:r>
        <w:rPr>
          <w:noProof/>
        </w:rPr>
        <w:instrText xml:space="preserve"> PAGEREF _Toc256000010 \h </w:instrText>
      </w:r>
      <w:r>
        <w:rPr>
          <w:noProof/>
        </w:rPr>
      </w:r>
      <w:r>
        <w:rPr>
          <w:noProof/>
        </w:rPr>
        <w:fldChar w:fldCharType="separate"/>
      </w:r>
      <w:r w:rsidR="00DF3EA6">
        <w:rPr>
          <w:noProof/>
        </w:rPr>
        <w:t>31</w:t>
      </w:r>
      <w:r>
        <w:rPr>
          <w:noProof/>
        </w:rPr>
        <w:fldChar w:fldCharType="end"/>
      </w:r>
      <w:r>
        <w:rPr>
          <w:noProof/>
        </w:rPr>
        <w:fldChar w:fldCharType="end"/>
      </w:r>
    </w:p>
    <w:p w:rsidR="00A25CC5" w:rsidRDefault="0076488D">
      <w:pPr>
        <w:pStyle w:val="21"/>
        <w:tabs>
          <w:tab w:val="left" w:pos="1100"/>
          <w:tab w:val="right" w:leader="dot" w:pos="9350"/>
        </w:tabs>
        <w:rPr>
          <w:rFonts w:asciiTheme="minorHAnsi" w:hAnsiTheme="minorHAnsi"/>
          <w:noProof/>
          <w:sz w:val="22"/>
        </w:rPr>
      </w:pPr>
      <w:r>
        <w:rPr>
          <w:noProof/>
        </w:rPr>
        <w:fldChar w:fldCharType="begin"/>
      </w:r>
      <w:r>
        <w:rPr>
          <w:noProof/>
        </w:rPr>
        <w:instrText xml:space="preserve"> HYPERLINK \l "_Toc256000011" </w:instrText>
      </w:r>
      <w:r w:rsidR="00DF3EA6">
        <w:rPr>
          <w:noProof/>
        </w:rPr>
      </w:r>
      <w:r>
        <w:rPr>
          <w:noProof/>
        </w:rPr>
        <w:fldChar w:fldCharType="separate"/>
      </w:r>
      <w:r>
        <w:rPr>
          <w:rStyle w:val="a3"/>
          <w:rFonts w:ascii="宋体" w:eastAsia="宋体" w:hAnsi="宋体" w:hint="eastAsia"/>
          <w:noProof/>
        </w:rPr>
        <w:t>五、</w:t>
      </w:r>
      <w:r>
        <w:rPr>
          <w:rFonts w:asciiTheme="minorHAnsi" w:eastAsia="宋体" w:hAnsiTheme="minorHAnsi" w:hint="eastAsia"/>
          <w:noProof/>
          <w:sz w:val="22"/>
        </w:rPr>
        <w:tab/>
      </w:r>
      <w:r w:rsidRPr="00FF6562">
        <w:rPr>
          <w:rStyle w:val="a3"/>
          <w:rFonts w:ascii="宋体" w:eastAsia="宋体" w:hAnsi="宋体" w:hint="eastAsia"/>
          <w:noProof/>
          <w:highlight w:val="white"/>
        </w:rPr>
        <w:t>项目废标处理</w:t>
      </w:r>
      <w:r>
        <w:rPr>
          <w:noProof/>
        </w:rPr>
        <w:tab/>
      </w:r>
      <w:r>
        <w:rPr>
          <w:noProof/>
        </w:rPr>
        <w:fldChar w:fldCharType="begin"/>
      </w:r>
      <w:r>
        <w:rPr>
          <w:noProof/>
        </w:rPr>
        <w:instrText xml:space="preserve"> PAGEREF _</w:instrText>
      </w:r>
      <w:r>
        <w:rPr>
          <w:noProof/>
        </w:rPr>
        <w:instrText xml:space="preserve">Toc256000011 \h </w:instrText>
      </w:r>
      <w:r>
        <w:rPr>
          <w:noProof/>
        </w:rPr>
      </w:r>
      <w:r>
        <w:rPr>
          <w:noProof/>
        </w:rPr>
        <w:fldChar w:fldCharType="separate"/>
      </w:r>
      <w:r w:rsidR="00DF3EA6">
        <w:rPr>
          <w:noProof/>
        </w:rPr>
        <w:t>39</w:t>
      </w:r>
      <w:r>
        <w:rPr>
          <w:noProof/>
        </w:rPr>
        <w:fldChar w:fldCharType="end"/>
      </w:r>
      <w:r>
        <w:rPr>
          <w:noProof/>
        </w:rPr>
        <w:fldChar w:fldCharType="end"/>
      </w:r>
    </w:p>
    <w:p w:rsidR="00A25CC5" w:rsidRDefault="0076488D">
      <w:pPr>
        <w:pStyle w:val="21"/>
        <w:tabs>
          <w:tab w:val="left" w:pos="1100"/>
          <w:tab w:val="right" w:leader="dot" w:pos="9350"/>
        </w:tabs>
        <w:rPr>
          <w:rFonts w:asciiTheme="minorHAnsi" w:hAnsiTheme="minorHAnsi"/>
          <w:noProof/>
          <w:sz w:val="22"/>
        </w:rPr>
      </w:pPr>
      <w:r>
        <w:rPr>
          <w:noProof/>
        </w:rPr>
        <w:fldChar w:fldCharType="begin"/>
      </w:r>
      <w:r>
        <w:rPr>
          <w:noProof/>
        </w:rPr>
        <w:instrText xml:space="preserve"> HYPERLINK \l "_Toc256000012" </w:instrText>
      </w:r>
      <w:r w:rsidR="00DF3EA6">
        <w:rPr>
          <w:noProof/>
        </w:rPr>
      </w:r>
      <w:r>
        <w:rPr>
          <w:noProof/>
        </w:rPr>
        <w:fldChar w:fldCharType="separate"/>
      </w:r>
      <w:r>
        <w:rPr>
          <w:rStyle w:val="a3"/>
          <w:rFonts w:ascii="宋体" w:eastAsia="宋体" w:hAnsi="宋体" w:hint="eastAsia"/>
          <w:noProof/>
        </w:rPr>
        <w:t>六、</w:t>
      </w:r>
      <w:r>
        <w:rPr>
          <w:rFonts w:asciiTheme="minorHAnsi" w:eastAsia="宋体" w:hAnsiTheme="minorHAnsi" w:hint="eastAsia"/>
          <w:noProof/>
          <w:sz w:val="22"/>
        </w:rPr>
        <w:tab/>
      </w:r>
      <w:r w:rsidRPr="00FF6562">
        <w:rPr>
          <w:rStyle w:val="a3"/>
          <w:rFonts w:ascii="宋体" w:eastAsia="宋体" w:hAnsi="宋体" w:hint="eastAsia"/>
          <w:noProof/>
          <w:highlight w:val="white"/>
        </w:rPr>
        <w:t>定标</w:t>
      </w:r>
      <w:r>
        <w:rPr>
          <w:noProof/>
        </w:rPr>
        <w:tab/>
      </w:r>
      <w:r>
        <w:rPr>
          <w:noProof/>
        </w:rPr>
        <w:fldChar w:fldCharType="begin"/>
      </w:r>
      <w:r>
        <w:rPr>
          <w:noProof/>
        </w:rPr>
        <w:instrText xml:space="preserve"> PAGEREF _Toc256000012 \h </w:instrText>
      </w:r>
      <w:r>
        <w:rPr>
          <w:noProof/>
        </w:rPr>
      </w:r>
      <w:r>
        <w:rPr>
          <w:noProof/>
        </w:rPr>
        <w:fldChar w:fldCharType="separate"/>
      </w:r>
      <w:r w:rsidR="00DF3EA6">
        <w:rPr>
          <w:noProof/>
        </w:rPr>
        <w:t>40</w:t>
      </w:r>
      <w:r>
        <w:rPr>
          <w:noProof/>
        </w:rPr>
        <w:fldChar w:fldCharType="end"/>
      </w:r>
      <w:r>
        <w:rPr>
          <w:noProof/>
        </w:rPr>
        <w:fldChar w:fldCharType="end"/>
      </w:r>
      <w:bookmarkStart w:id="0" w:name="_GoBack"/>
      <w:bookmarkEnd w:id="0"/>
    </w:p>
    <w:p w:rsidR="00A25CC5" w:rsidRDefault="0076488D">
      <w:pPr>
        <w:pStyle w:val="21"/>
        <w:tabs>
          <w:tab w:val="left" w:pos="1100"/>
          <w:tab w:val="right" w:leader="dot" w:pos="9350"/>
        </w:tabs>
        <w:rPr>
          <w:rFonts w:asciiTheme="minorHAnsi" w:hAnsiTheme="minorHAnsi"/>
          <w:noProof/>
          <w:sz w:val="22"/>
        </w:rPr>
      </w:pPr>
      <w:r>
        <w:rPr>
          <w:noProof/>
        </w:rPr>
        <w:fldChar w:fldCharType="begin"/>
      </w:r>
      <w:r>
        <w:rPr>
          <w:noProof/>
        </w:rPr>
        <w:instrText xml:space="preserve"> HYPERLINK \l "_Toc256000013" </w:instrText>
      </w:r>
      <w:r w:rsidR="00DF3EA6">
        <w:rPr>
          <w:noProof/>
        </w:rPr>
      </w:r>
      <w:r>
        <w:rPr>
          <w:noProof/>
        </w:rPr>
        <w:fldChar w:fldCharType="separate"/>
      </w:r>
      <w:r>
        <w:rPr>
          <w:rStyle w:val="a3"/>
          <w:rFonts w:ascii="宋体" w:eastAsia="宋体" w:hAnsi="宋体" w:hint="eastAsia"/>
          <w:noProof/>
        </w:rPr>
        <w:t>七、</w:t>
      </w:r>
      <w:r>
        <w:rPr>
          <w:rFonts w:asciiTheme="minorHAnsi" w:eastAsia="宋体" w:hAnsiTheme="minorHAnsi" w:hint="eastAsia"/>
          <w:noProof/>
          <w:sz w:val="22"/>
        </w:rPr>
        <w:tab/>
      </w:r>
      <w:r w:rsidRPr="00FF6562">
        <w:rPr>
          <w:rStyle w:val="a3"/>
          <w:rFonts w:ascii="宋体" w:eastAsia="宋体" w:hAnsi="宋体" w:hint="eastAsia"/>
          <w:noProof/>
          <w:highlight w:val="white"/>
        </w:rPr>
        <w:t>签约</w:t>
      </w:r>
      <w:r>
        <w:rPr>
          <w:noProof/>
        </w:rPr>
        <w:tab/>
      </w:r>
      <w:r>
        <w:rPr>
          <w:noProof/>
        </w:rPr>
        <w:fldChar w:fldCharType="begin"/>
      </w:r>
      <w:r>
        <w:rPr>
          <w:noProof/>
        </w:rPr>
        <w:instrText xml:space="preserve"> PAGEREF _Toc256000013 \h </w:instrText>
      </w:r>
      <w:r>
        <w:rPr>
          <w:noProof/>
        </w:rPr>
      </w:r>
      <w:r>
        <w:rPr>
          <w:noProof/>
        </w:rPr>
        <w:fldChar w:fldCharType="separate"/>
      </w:r>
      <w:r w:rsidR="00DF3EA6">
        <w:rPr>
          <w:noProof/>
        </w:rPr>
        <w:t>40</w:t>
      </w:r>
      <w:r>
        <w:rPr>
          <w:noProof/>
        </w:rPr>
        <w:fldChar w:fldCharType="end"/>
      </w:r>
      <w:r>
        <w:rPr>
          <w:noProof/>
        </w:rPr>
        <w:fldChar w:fldCharType="end"/>
      </w:r>
    </w:p>
    <w:p w:rsidR="00A25CC5" w:rsidRDefault="0076488D">
      <w:pPr>
        <w:pStyle w:val="10"/>
        <w:tabs>
          <w:tab w:val="right" w:leader="dot" w:pos="9350"/>
        </w:tabs>
        <w:rPr>
          <w:rFonts w:asciiTheme="minorHAnsi" w:hAnsiTheme="minorHAnsi"/>
          <w:noProof/>
          <w:sz w:val="22"/>
        </w:rPr>
      </w:pPr>
      <w:r>
        <w:rPr>
          <w:noProof/>
        </w:rPr>
        <w:fldChar w:fldCharType="begin"/>
      </w:r>
      <w:r>
        <w:rPr>
          <w:noProof/>
        </w:rPr>
        <w:instrText xml:space="preserve"> HYPERLINK \l "_Toc256000014" </w:instrText>
      </w:r>
      <w:r w:rsidR="00DF3EA6">
        <w:rPr>
          <w:noProof/>
        </w:rPr>
      </w:r>
      <w:r>
        <w:rPr>
          <w:noProof/>
        </w:rPr>
        <w:fldChar w:fldCharType="separate"/>
      </w:r>
      <w:r>
        <w:rPr>
          <w:rStyle w:val="a3"/>
          <w:rFonts w:ascii="宋体" w:eastAsia="宋体" w:hAnsi="宋体" w:cs="宋体"/>
          <w:noProof/>
        </w:rPr>
        <w:t>第五章</w:t>
      </w:r>
      <w:r>
        <w:rPr>
          <w:rStyle w:val="a3"/>
          <w:rFonts w:ascii="宋体" w:eastAsia="宋体" w:hAnsi="宋体" w:cs="宋体"/>
          <w:noProof/>
        </w:rPr>
        <w:t>  </w:t>
      </w:r>
      <w:r>
        <w:rPr>
          <w:rStyle w:val="a3"/>
          <w:rFonts w:ascii="宋体" w:eastAsia="宋体" w:hAnsi="宋体" w:cs="宋体"/>
          <w:noProof/>
        </w:rPr>
        <w:t>投标文件格式</w:t>
      </w:r>
      <w:r>
        <w:rPr>
          <w:noProof/>
        </w:rPr>
        <w:tab/>
      </w:r>
      <w:r>
        <w:rPr>
          <w:noProof/>
        </w:rPr>
        <w:fldChar w:fldCharType="begin"/>
      </w:r>
      <w:r>
        <w:rPr>
          <w:noProof/>
        </w:rPr>
        <w:instrText xml:space="preserve"> PAGEREF _Toc256000014 \h </w:instrText>
      </w:r>
      <w:r>
        <w:rPr>
          <w:noProof/>
        </w:rPr>
      </w:r>
      <w:r>
        <w:rPr>
          <w:noProof/>
        </w:rPr>
        <w:fldChar w:fldCharType="separate"/>
      </w:r>
      <w:r w:rsidR="00DF3EA6">
        <w:rPr>
          <w:noProof/>
        </w:rPr>
        <w:t>42</w:t>
      </w:r>
      <w:r>
        <w:rPr>
          <w:noProof/>
        </w:rPr>
        <w:fldChar w:fldCharType="end"/>
      </w:r>
      <w:r>
        <w:rPr>
          <w:noProof/>
        </w:rPr>
        <w:fldChar w:fldCharType="end"/>
      </w:r>
    </w:p>
    <w:p w:rsidR="00A25CC5" w:rsidRDefault="0076488D">
      <w:pPr>
        <w:pStyle w:val="21"/>
        <w:tabs>
          <w:tab w:val="right" w:leader="dot" w:pos="9350"/>
        </w:tabs>
        <w:rPr>
          <w:rFonts w:asciiTheme="minorHAnsi" w:hAnsiTheme="minorHAnsi"/>
          <w:noProof/>
          <w:sz w:val="22"/>
        </w:rPr>
      </w:pPr>
      <w:r>
        <w:rPr>
          <w:noProof/>
        </w:rPr>
        <w:fldChar w:fldCharType="begin"/>
      </w:r>
      <w:r>
        <w:rPr>
          <w:noProof/>
        </w:rPr>
        <w:instrText xml:space="preserve"> HYPERLINK \l "_Toc256000015" </w:instrText>
      </w:r>
      <w:r w:rsidR="00DF3EA6">
        <w:rPr>
          <w:noProof/>
        </w:rPr>
      </w:r>
      <w:r>
        <w:rPr>
          <w:noProof/>
        </w:rPr>
        <w:fldChar w:fldCharType="separate"/>
      </w:r>
      <w:r>
        <w:rPr>
          <w:rStyle w:val="a3"/>
          <w:rFonts w:ascii="宋体" w:eastAsia="宋体" w:hAnsi="宋体" w:cs="宋体"/>
          <w:noProof/>
        </w:rPr>
        <w:t>封面</w:t>
      </w:r>
      <w:r>
        <w:rPr>
          <w:noProof/>
        </w:rPr>
        <w:tab/>
      </w:r>
      <w:r>
        <w:rPr>
          <w:noProof/>
        </w:rPr>
        <w:fldChar w:fldCharType="begin"/>
      </w:r>
      <w:r>
        <w:rPr>
          <w:noProof/>
        </w:rPr>
        <w:instrText xml:space="preserve"> PAGEREF _Toc256000015 \h </w:instrText>
      </w:r>
      <w:r>
        <w:rPr>
          <w:noProof/>
        </w:rPr>
      </w:r>
      <w:r>
        <w:rPr>
          <w:noProof/>
        </w:rPr>
        <w:fldChar w:fldCharType="separate"/>
      </w:r>
      <w:r w:rsidR="00DF3EA6">
        <w:rPr>
          <w:noProof/>
        </w:rPr>
        <w:t>44</w:t>
      </w:r>
      <w:r>
        <w:rPr>
          <w:noProof/>
        </w:rPr>
        <w:fldChar w:fldCharType="end"/>
      </w:r>
      <w:r>
        <w:rPr>
          <w:noProof/>
        </w:rPr>
        <w:fldChar w:fldCharType="end"/>
      </w:r>
    </w:p>
    <w:p w:rsidR="00A25CC5" w:rsidRDefault="0076488D">
      <w:pPr>
        <w:pStyle w:val="21"/>
        <w:tabs>
          <w:tab w:val="right" w:leader="dot" w:pos="9350"/>
        </w:tabs>
        <w:rPr>
          <w:rFonts w:asciiTheme="minorHAnsi" w:hAnsiTheme="minorHAnsi"/>
          <w:noProof/>
          <w:sz w:val="22"/>
        </w:rPr>
      </w:pPr>
      <w:r>
        <w:rPr>
          <w:noProof/>
        </w:rPr>
        <w:fldChar w:fldCharType="begin"/>
      </w:r>
      <w:r>
        <w:rPr>
          <w:noProof/>
        </w:rPr>
        <w:instrText xml:space="preserve"> HYPERLINK \l "_Toc256000016" </w:instrText>
      </w:r>
      <w:r w:rsidR="00DF3EA6">
        <w:rPr>
          <w:noProof/>
        </w:rPr>
      </w:r>
      <w:r>
        <w:rPr>
          <w:noProof/>
        </w:rPr>
        <w:fldChar w:fldCharType="separate"/>
      </w:r>
      <w:r>
        <w:rPr>
          <w:rStyle w:val="a3"/>
          <w:rFonts w:ascii="宋体" w:eastAsia="宋体" w:hAnsi="宋体" w:cs="宋体"/>
          <w:noProof/>
        </w:rPr>
        <w:t>★</w:t>
      </w:r>
      <w:r>
        <w:rPr>
          <w:rStyle w:val="a3"/>
          <w:rFonts w:ascii="宋体" w:eastAsia="宋体" w:hAnsi="宋体" w:cs="宋体"/>
          <w:noProof/>
        </w:rPr>
        <w:t>投标承诺函（子项目</w:t>
      </w:r>
      <w:r>
        <w:rPr>
          <w:rStyle w:val="a3"/>
          <w:rFonts w:ascii="宋体" w:eastAsia="宋体" w:hAnsi="宋体" w:cs="宋体"/>
          <w:noProof/>
        </w:rPr>
        <w:t>1</w:t>
      </w:r>
      <w:r>
        <w:rPr>
          <w:rStyle w:val="a3"/>
          <w:rFonts w:ascii="宋体" w:eastAsia="宋体" w:hAnsi="宋体" w:cs="宋体"/>
          <w:noProof/>
        </w:rPr>
        <w:t>：普通小麦）</w:t>
      </w:r>
      <w:r>
        <w:rPr>
          <w:noProof/>
        </w:rPr>
        <w:tab/>
      </w:r>
      <w:r>
        <w:rPr>
          <w:noProof/>
        </w:rPr>
        <w:fldChar w:fldCharType="begin"/>
      </w:r>
      <w:r>
        <w:rPr>
          <w:noProof/>
        </w:rPr>
        <w:instrText xml:space="preserve"> PAGEREF _Toc256000016 \h </w:instrText>
      </w:r>
      <w:r>
        <w:rPr>
          <w:noProof/>
        </w:rPr>
      </w:r>
      <w:r>
        <w:rPr>
          <w:noProof/>
        </w:rPr>
        <w:fldChar w:fldCharType="separate"/>
      </w:r>
      <w:r w:rsidR="00DF3EA6">
        <w:rPr>
          <w:noProof/>
        </w:rPr>
        <w:t>45</w:t>
      </w:r>
      <w:r>
        <w:rPr>
          <w:noProof/>
        </w:rPr>
        <w:fldChar w:fldCharType="end"/>
      </w:r>
      <w:r>
        <w:rPr>
          <w:noProof/>
        </w:rPr>
        <w:fldChar w:fldCharType="end"/>
      </w:r>
    </w:p>
    <w:p w:rsidR="00A25CC5" w:rsidRDefault="0076488D">
      <w:pPr>
        <w:pStyle w:val="21"/>
        <w:tabs>
          <w:tab w:val="right" w:leader="dot" w:pos="9350"/>
        </w:tabs>
        <w:rPr>
          <w:rFonts w:asciiTheme="minorHAnsi" w:hAnsiTheme="minorHAnsi"/>
          <w:noProof/>
          <w:sz w:val="22"/>
        </w:rPr>
      </w:pPr>
      <w:r>
        <w:rPr>
          <w:noProof/>
        </w:rPr>
        <w:fldChar w:fldCharType="begin"/>
      </w:r>
      <w:r>
        <w:rPr>
          <w:noProof/>
        </w:rPr>
        <w:instrText xml:space="preserve"> HYPERLINK \l "_Toc256000017" </w:instrText>
      </w:r>
      <w:r w:rsidR="00DF3EA6">
        <w:rPr>
          <w:noProof/>
        </w:rPr>
      </w:r>
      <w:r>
        <w:rPr>
          <w:noProof/>
        </w:rPr>
        <w:fldChar w:fldCharType="separate"/>
      </w:r>
      <w:r>
        <w:rPr>
          <w:rStyle w:val="a3"/>
          <w:rFonts w:ascii="宋体" w:eastAsia="宋体" w:hAnsi="宋体" w:cs="宋体"/>
          <w:noProof/>
        </w:rPr>
        <w:t>★</w:t>
      </w:r>
      <w:r>
        <w:rPr>
          <w:rStyle w:val="a3"/>
          <w:rFonts w:ascii="宋体" w:eastAsia="宋体" w:hAnsi="宋体" w:cs="宋体"/>
          <w:noProof/>
        </w:rPr>
        <w:t>投标承诺函（子项目</w:t>
      </w:r>
      <w:r>
        <w:rPr>
          <w:rStyle w:val="a3"/>
          <w:rFonts w:ascii="宋体" w:eastAsia="宋体" w:hAnsi="宋体" w:cs="宋体"/>
          <w:noProof/>
        </w:rPr>
        <w:t>2</w:t>
      </w:r>
      <w:r>
        <w:rPr>
          <w:rStyle w:val="a3"/>
          <w:rFonts w:ascii="宋体" w:eastAsia="宋体" w:hAnsi="宋体" w:cs="宋体"/>
          <w:noProof/>
        </w:rPr>
        <w:t>：普通大米）</w:t>
      </w:r>
      <w:r>
        <w:rPr>
          <w:noProof/>
        </w:rPr>
        <w:tab/>
      </w:r>
      <w:r>
        <w:rPr>
          <w:noProof/>
        </w:rPr>
        <w:fldChar w:fldCharType="begin"/>
      </w:r>
      <w:r>
        <w:rPr>
          <w:noProof/>
        </w:rPr>
        <w:instrText xml:space="preserve"> PAGEREF _Toc256000017 \h </w:instrText>
      </w:r>
      <w:r>
        <w:rPr>
          <w:noProof/>
        </w:rPr>
      </w:r>
      <w:r>
        <w:rPr>
          <w:noProof/>
        </w:rPr>
        <w:fldChar w:fldCharType="separate"/>
      </w:r>
      <w:r w:rsidR="00DF3EA6">
        <w:rPr>
          <w:noProof/>
        </w:rPr>
        <w:t>47</w:t>
      </w:r>
      <w:r>
        <w:rPr>
          <w:noProof/>
        </w:rPr>
        <w:fldChar w:fldCharType="end"/>
      </w:r>
      <w:r>
        <w:rPr>
          <w:noProof/>
        </w:rPr>
        <w:fldChar w:fldCharType="end"/>
      </w:r>
    </w:p>
    <w:p w:rsidR="00A25CC5" w:rsidRDefault="0076488D">
      <w:pPr>
        <w:pStyle w:val="21"/>
        <w:tabs>
          <w:tab w:val="right" w:leader="dot" w:pos="9350"/>
        </w:tabs>
        <w:rPr>
          <w:rFonts w:asciiTheme="minorHAnsi" w:hAnsiTheme="minorHAnsi"/>
          <w:noProof/>
          <w:sz w:val="22"/>
        </w:rPr>
      </w:pPr>
      <w:r>
        <w:rPr>
          <w:noProof/>
        </w:rPr>
        <w:fldChar w:fldCharType="begin"/>
      </w:r>
      <w:r>
        <w:rPr>
          <w:noProof/>
        </w:rPr>
        <w:instrText xml:space="preserve"> HYPERLINK \l "_Toc256000018" </w:instrText>
      </w:r>
      <w:r w:rsidR="00DF3EA6">
        <w:rPr>
          <w:noProof/>
        </w:rPr>
      </w:r>
      <w:r>
        <w:rPr>
          <w:noProof/>
        </w:rPr>
        <w:fldChar w:fldCharType="separate"/>
      </w:r>
      <w:r>
        <w:rPr>
          <w:rStyle w:val="a3"/>
          <w:rFonts w:ascii="宋体" w:eastAsia="宋体" w:hAnsi="宋体" w:cs="宋体"/>
          <w:noProof/>
        </w:rPr>
        <w:t>★</w:t>
      </w:r>
      <w:r>
        <w:rPr>
          <w:rStyle w:val="a3"/>
          <w:rFonts w:ascii="宋体" w:eastAsia="宋体" w:hAnsi="宋体" w:cs="宋体"/>
          <w:noProof/>
        </w:rPr>
        <w:t>投标人资格声明函</w:t>
      </w:r>
      <w:r>
        <w:rPr>
          <w:noProof/>
        </w:rPr>
        <w:tab/>
      </w:r>
      <w:r>
        <w:rPr>
          <w:noProof/>
        </w:rPr>
        <w:fldChar w:fldCharType="begin"/>
      </w:r>
      <w:r>
        <w:rPr>
          <w:noProof/>
        </w:rPr>
        <w:instrText xml:space="preserve"> PAGEREF _Toc256000018 \h </w:instrText>
      </w:r>
      <w:r>
        <w:rPr>
          <w:noProof/>
        </w:rPr>
      </w:r>
      <w:r>
        <w:rPr>
          <w:noProof/>
        </w:rPr>
        <w:fldChar w:fldCharType="separate"/>
      </w:r>
      <w:r w:rsidR="00DF3EA6">
        <w:rPr>
          <w:noProof/>
        </w:rPr>
        <w:t>49</w:t>
      </w:r>
      <w:r>
        <w:rPr>
          <w:noProof/>
        </w:rPr>
        <w:fldChar w:fldCharType="end"/>
      </w:r>
      <w:r>
        <w:rPr>
          <w:noProof/>
        </w:rPr>
        <w:fldChar w:fldCharType="end"/>
      </w:r>
    </w:p>
    <w:p w:rsidR="00A25CC5" w:rsidRDefault="0076488D">
      <w:pPr>
        <w:pStyle w:val="21"/>
        <w:tabs>
          <w:tab w:val="right" w:leader="dot" w:pos="9350"/>
        </w:tabs>
        <w:rPr>
          <w:rFonts w:asciiTheme="minorHAnsi" w:hAnsiTheme="minorHAnsi"/>
          <w:noProof/>
          <w:sz w:val="22"/>
        </w:rPr>
      </w:pPr>
      <w:hyperlink w:anchor="_Toc256000019" w:history="1">
        <w:r>
          <w:rPr>
            <w:rStyle w:val="a3"/>
            <w:rFonts w:ascii="宋体" w:eastAsia="宋体" w:hAnsi="宋体" w:cs="宋体"/>
            <w:noProof/>
          </w:rPr>
          <w:t>★</w:t>
        </w:r>
        <w:r>
          <w:rPr>
            <w:rStyle w:val="a3"/>
            <w:rFonts w:ascii="宋体" w:eastAsia="宋体" w:hAnsi="宋体" w:cs="宋体"/>
            <w:noProof/>
          </w:rPr>
          <w:t>《投标人资格声明函》的附件</w:t>
        </w:r>
        <w:r>
          <w:rPr>
            <w:noProof/>
          </w:rPr>
          <w:tab/>
        </w:r>
        <w:r>
          <w:rPr>
            <w:noProof/>
          </w:rPr>
          <w:fldChar w:fldCharType="begin"/>
        </w:r>
        <w:r>
          <w:rPr>
            <w:noProof/>
          </w:rPr>
          <w:instrText xml:space="preserve"> PAGEREF _Toc256000019 \h </w:instrText>
        </w:r>
        <w:r>
          <w:rPr>
            <w:noProof/>
          </w:rPr>
        </w:r>
        <w:r>
          <w:rPr>
            <w:noProof/>
          </w:rPr>
          <w:fldChar w:fldCharType="separate"/>
        </w:r>
        <w:r w:rsidR="00DF3EA6">
          <w:rPr>
            <w:noProof/>
          </w:rPr>
          <w:t>50</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20" w:history="1">
        <w:r>
          <w:rPr>
            <w:rStyle w:val="a3"/>
            <w:rFonts w:ascii="宋体" w:eastAsia="宋体" w:hAnsi="宋体" w:cs="宋体"/>
            <w:noProof/>
          </w:rPr>
          <w:t>★</w:t>
        </w:r>
        <w:r>
          <w:rPr>
            <w:rStyle w:val="a3"/>
            <w:rFonts w:ascii="宋体" w:eastAsia="宋体" w:hAnsi="宋体" w:cs="宋体"/>
            <w:noProof/>
          </w:rPr>
          <w:t>开标总览表（子项目</w:t>
        </w:r>
        <w:r>
          <w:rPr>
            <w:rStyle w:val="a3"/>
            <w:rFonts w:ascii="宋体" w:eastAsia="宋体" w:hAnsi="宋体" w:cs="宋体"/>
            <w:noProof/>
          </w:rPr>
          <w:t>1</w:t>
        </w:r>
        <w:r>
          <w:rPr>
            <w:rStyle w:val="a3"/>
            <w:rFonts w:ascii="宋体" w:eastAsia="宋体" w:hAnsi="宋体" w:cs="宋体"/>
            <w:noProof/>
          </w:rPr>
          <w:t>：普通小麦）</w:t>
        </w:r>
        <w:r>
          <w:rPr>
            <w:noProof/>
          </w:rPr>
          <w:tab/>
        </w:r>
        <w:r>
          <w:rPr>
            <w:noProof/>
          </w:rPr>
          <w:fldChar w:fldCharType="begin"/>
        </w:r>
        <w:r>
          <w:rPr>
            <w:noProof/>
          </w:rPr>
          <w:instrText xml:space="preserve"> PAGEREF</w:instrText>
        </w:r>
        <w:r>
          <w:rPr>
            <w:noProof/>
          </w:rPr>
          <w:instrText xml:space="preserve"> _Toc256000020 \h </w:instrText>
        </w:r>
        <w:r>
          <w:rPr>
            <w:noProof/>
          </w:rPr>
        </w:r>
        <w:r>
          <w:rPr>
            <w:noProof/>
          </w:rPr>
          <w:fldChar w:fldCharType="separate"/>
        </w:r>
        <w:r w:rsidR="00DF3EA6">
          <w:rPr>
            <w:noProof/>
          </w:rPr>
          <w:t>51</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21" w:history="1">
        <w:r>
          <w:rPr>
            <w:rStyle w:val="a3"/>
            <w:rFonts w:ascii="宋体" w:eastAsia="宋体" w:hAnsi="宋体" w:cs="宋体"/>
            <w:noProof/>
          </w:rPr>
          <w:t>★</w:t>
        </w:r>
        <w:r>
          <w:rPr>
            <w:rStyle w:val="a3"/>
            <w:rFonts w:ascii="宋体" w:eastAsia="宋体" w:hAnsi="宋体" w:cs="宋体"/>
            <w:noProof/>
          </w:rPr>
          <w:t>开标总览表（子项目</w:t>
        </w:r>
        <w:r>
          <w:rPr>
            <w:rStyle w:val="a3"/>
            <w:rFonts w:ascii="宋体" w:eastAsia="宋体" w:hAnsi="宋体" w:cs="宋体"/>
            <w:noProof/>
          </w:rPr>
          <w:t>2</w:t>
        </w:r>
        <w:r>
          <w:rPr>
            <w:rStyle w:val="a3"/>
            <w:rFonts w:ascii="宋体" w:eastAsia="宋体" w:hAnsi="宋体" w:cs="宋体"/>
            <w:noProof/>
          </w:rPr>
          <w:t>：普通大米）</w:t>
        </w:r>
        <w:r>
          <w:rPr>
            <w:noProof/>
          </w:rPr>
          <w:tab/>
        </w:r>
        <w:r>
          <w:rPr>
            <w:noProof/>
          </w:rPr>
          <w:fldChar w:fldCharType="begin"/>
        </w:r>
        <w:r>
          <w:rPr>
            <w:noProof/>
          </w:rPr>
          <w:instrText xml:space="preserve"> PAGEREF _Toc256000021 \h </w:instrText>
        </w:r>
        <w:r>
          <w:rPr>
            <w:noProof/>
          </w:rPr>
        </w:r>
        <w:r>
          <w:rPr>
            <w:noProof/>
          </w:rPr>
          <w:fldChar w:fldCharType="separate"/>
        </w:r>
        <w:r w:rsidR="00DF3EA6">
          <w:rPr>
            <w:noProof/>
          </w:rPr>
          <w:t>52</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22" w:history="1">
        <w:r>
          <w:rPr>
            <w:rStyle w:val="a3"/>
            <w:rFonts w:ascii="宋体" w:eastAsia="宋体" w:hAnsi="宋体" w:cs="宋体"/>
            <w:noProof/>
          </w:rPr>
          <w:t>开标一览表</w:t>
        </w:r>
        <w:r>
          <w:rPr>
            <w:noProof/>
          </w:rPr>
          <w:tab/>
        </w:r>
        <w:r>
          <w:rPr>
            <w:noProof/>
          </w:rPr>
          <w:fldChar w:fldCharType="begin"/>
        </w:r>
        <w:r>
          <w:rPr>
            <w:noProof/>
          </w:rPr>
          <w:instrText xml:space="preserve"> PAGEREF _Toc256000022 \h </w:instrText>
        </w:r>
        <w:r>
          <w:rPr>
            <w:noProof/>
          </w:rPr>
        </w:r>
        <w:r>
          <w:rPr>
            <w:noProof/>
          </w:rPr>
          <w:fldChar w:fldCharType="separate"/>
        </w:r>
        <w:r w:rsidR="00DF3EA6">
          <w:rPr>
            <w:noProof/>
          </w:rPr>
          <w:t>53</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23" w:history="1">
        <w:r>
          <w:rPr>
            <w:rStyle w:val="a3"/>
            <w:rFonts w:ascii="宋体" w:eastAsia="宋体" w:hAnsi="宋体" w:cs="宋体"/>
            <w:noProof/>
          </w:rPr>
          <w:t>★</w:t>
        </w:r>
        <w:r>
          <w:rPr>
            <w:rStyle w:val="a3"/>
            <w:rFonts w:ascii="宋体" w:eastAsia="宋体" w:hAnsi="宋体" w:cs="宋体"/>
            <w:noProof/>
          </w:rPr>
          <w:t>法定代表人证明书</w:t>
        </w:r>
        <w:r>
          <w:rPr>
            <w:noProof/>
          </w:rPr>
          <w:tab/>
        </w:r>
        <w:r>
          <w:rPr>
            <w:noProof/>
          </w:rPr>
          <w:fldChar w:fldCharType="begin"/>
        </w:r>
        <w:r>
          <w:rPr>
            <w:noProof/>
          </w:rPr>
          <w:instrText xml:space="preserve"> PAGEREF _Toc256000023 \h </w:instrText>
        </w:r>
        <w:r>
          <w:rPr>
            <w:noProof/>
          </w:rPr>
        </w:r>
        <w:r>
          <w:rPr>
            <w:noProof/>
          </w:rPr>
          <w:fldChar w:fldCharType="separate"/>
        </w:r>
        <w:r w:rsidR="00DF3EA6">
          <w:rPr>
            <w:noProof/>
          </w:rPr>
          <w:t>54</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24" w:history="1">
        <w:r>
          <w:rPr>
            <w:rStyle w:val="a3"/>
            <w:rFonts w:ascii="宋体" w:eastAsia="宋体" w:hAnsi="宋体" w:cs="宋体"/>
            <w:noProof/>
          </w:rPr>
          <w:t>授权委托证明书</w:t>
        </w:r>
        <w:r>
          <w:rPr>
            <w:noProof/>
          </w:rPr>
          <w:tab/>
        </w:r>
        <w:r>
          <w:rPr>
            <w:noProof/>
          </w:rPr>
          <w:fldChar w:fldCharType="begin"/>
        </w:r>
        <w:r>
          <w:rPr>
            <w:noProof/>
          </w:rPr>
          <w:instrText xml:space="preserve"> PAGEREF _Toc256000024 \h </w:instrText>
        </w:r>
        <w:r>
          <w:rPr>
            <w:noProof/>
          </w:rPr>
        </w:r>
        <w:r>
          <w:rPr>
            <w:noProof/>
          </w:rPr>
          <w:fldChar w:fldCharType="separate"/>
        </w:r>
        <w:r w:rsidR="00DF3EA6">
          <w:rPr>
            <w:noProof/>
          </w:rPr>
          <w:t>55</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25" w:history="1">
        <w:r>
          <w:rPr>
            <w:rStyle w:val="a3"/>
            <w:rFonts w:ascii="宋体" w:eastAsia="宋体" w:hAnsi="宋体" w:cs="宋体"/>
            <w:noProof/>
          </w:rPr>
          <w:t>总公司投标授权书（分支机构适用）</w:t>
        </w:r>
        <w:r>
          <w:rPr>
            <w:noProof/>
          </w:rPr>
          <w:tab/>
        </w:r>
        <w:r>
          <w:rPr>
            <w:noProof/>
          </w:rPr>
          <w:fldChar w:fldCharType="begin"/>
        </w:r>
        <w:r>
          <w:rPr>
            <w:noProof/>
          </w:rPr>
          <w:instrText xml:space="preserve"> PA</w:instrText>
        </w:r>
        <w:r>
          <w:rPr>
            <w:noProof/>
          </w:rPr>
          <w:instrText xml:space="preserve">GEREF _Toc256000025 \h </w:instrText>
        </w:r>
        <w:r>
          <w:rPr>
            <w:noProof/>
          </w:rPr>
        </w:r>
        <w:r>
          <w:rPr>
            <w:noProof/>
          </w:rPr>
          <w:fldChar w:fldCharType="separate"/>
        </w:r>
        <w:r w:rsidR="00DF3EA6">
          <w:rPr>
            <w:noProof/>
          </w:rPr>
          <w:t>56</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26" w:history="1">
        <w:r>
          <w:rPr>
            <w:rStyle w:val="a3"/>
            <w:rFonts w:ascii="宋体" w:eastAsia="宋体" w:hAnsi="宋体" w:cs="宋体"/>
            <w:noProof/>
          </w:rPr>
          <w:t>投标人综合实力情况表（子项目</w:t>
        </w:r>
        <w:r>
          <w:rPr>
            <w:rStyle w:val="a3"/>
            <w:rFonts w:ascii="宋体" w:eastAsia="宋体" w:hAnsi="宋体" w:cs="宋体"/>
            <w:noProof/>
          </w:rPr>
          <w:t>1</w:t>
        </w:r>
        <w:r>
          <w:rPr>
            <w:rStyle w:val="a3"/>
            <w:rFonts w:ascii="宋体" w:eastAsia="宋体" w:hAnsi="宋体" w:cs="宋体"/>
            <w:noProof/>
          </w:rPr>
          <w:t>：普通小麦）</w:t>
        </w:r>
        <w:r>
          <w:rPr>
            <w:noProof/>
          </w:rPr>
          <w:tab/>
        </w:r>
        <w:r>
          <w:rPr>
            <w:noProof/>
          </w:rPr>
          <w:fldChar w:fldCharType="begin"/>
        </w:r>
        <w:r>
          <w:rPr>
            <w:noProof/>
          </w:rPr>
          <w:instrText xml:space="preserve"> PAGEREF _Toc256000026 \h </w:instrText>
        </w:r>
        <w:r>
          <w:rPr>
            <w:noProof/>
          </w:rPr>
        </w:r>
        <w:r>
          <w:rPr>
            <w:noProof/>
          </w:rPr>
          <w:fldChar w:fldCharType="separate"/>
        </w:r>
        <w:r w:rsidR="00DF3EA6">
          <w:rPr>
            <w:noProof/>
          </w:rPr>
          <w:t>57</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27" w:history="1">
        <w:r>
          <w:rPr>
            <w:rStyle w:val="a3"/>
            <w:rFonts w:ascii="宋体" w:eastAsia="宋体" w:hAnsi="宋体" w:cs="宋体"/>
            <w:noProof/>
          </w:rPr>
          <w:t>投标人综合实力情况表（子项目</w:t>
        </w:r>
        <w:r>
          <w:rPr>
            <w:rStyle w:val="a3"/>
            <w:rFonts w:ascii="宋体" w:eastAsia="宋体" w:hAnsi="宋体" w:cs="宋体"/>
            <w:noProof/>
          </w:rPr>
          <w:t>2</w:t>
        </w:r>
        <w:r>
          <w:rPr>
            <w:rStyle w:val="a3"/>
            <w:rFonts w:ascii="宋体" w:eastAsia="宋体" w:hAnsi="宋体" w:cs="宋体"/>
            <w:noProof/>
          </w:rPr>
          <w:t>：普通大米）</w:t>
        </w:r>
        <w:r>
          <w:rPr>
            <w:noProof/>
          </w:rPr>
          <w:tab/>
        </w:r>
        <w:r>
          <w:rPr>
            <w:noProof/>
          </w:rPr>
          <w:fldChar w:fldCharType="begin"/>
        </w:r>
        <w:r>
          <w:rPr>
            <w:noProof/>
          </w:rPr>
          <w:instrText xml:space="preserve"> PAGEREF _Toc256000027 \h </w:instrText>
        </w:r>
        <w:r>
          <w:rPr>
            <w:noProof/>
          </w:rPr>
        </w:r>
        <w:r>
          <w:rPr>
            <w:noProof/>
          </w:rPr>
          <w:fldChar w:fldCharType="separate"/>
        </w:r>
        <w:r w:rsidR="00DF3EA6">
          <w:rPr>
            <w:noProof/>
          </w:rPr>
          <w:t>61</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28" w:history="1">
        <w:r>
          <w:rPr>
            <w:rStyle w:val="a3"/>
            <w:rFonts w:ascii="宋体" w:eastAsia="宋体" w:hAnsi="宋体" w:cs="宋体"/>
            <w:noProof/>
          </w:rPr>
          <w:t>★</w:t>
        </w:r>
        <w:r>
          <w:rPr>
            <w:rStyle w:val="a3"/>
            <w:rFonts w:ascii="宋体" w:eastAsia="宋体" w:hAnsi="宋体" w:cs="宋体"/>
            <w:noProof/>
          </w:rPr>
          <w:t>实质性响应</w:t>
        </w:r>
        <w:r>
          <w:rPr>
            <w:rStyle w:val="a3"/>
            <w:rFonts w:ascii="宋体" w:eastAsia="宋体" w:hAnsi="宋体" w:cs="宋体"/>
            <w:noProof/>
          </w:rPr>
          <w:t>条款一览表</w:t>
        </w:r>
        <w:r>
          <w:rPr>
            <w:noProof/>
          </w:rPr>
          <w:tab/>
        </w:r>
        <w:r>
          <w:rPr>
            <w:noProof/>
          </w:rPr>
          <w:fldChar w:fldCharType="begin"/>
        </w:r>
        <w:r>
          <w:rPr>
            <w:noProof/>
          </w:rPr>
          <w:instrText xml:space="preserve"> PAGEREF _Toc256000028 \h </w:instrText>
        </w:r>
        <w:r>
          <w:rPr>
            <w:noProof/>
          </w:rPr>
        </w:r>
        <w:r>
          <w:rPr>
            <w:noProof/>
          </w:rPr>
          <w:fldChar w:fldCharType="separate"/>
        </w:r>
        <w:r w:rsidR="00DF3EA6">
          <w:rPr>
            <w:noProof/>
          </w:rPr>
          <w:t>65</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29" w:history="1">
        <w:r>
          <w:rPr>
            <w:rStyle w:val="a3"/>
            <w:rFonts w:ascii="宋体" w:eastAsia="宋体" w:hAnsi="宋体" w:cs="宋体"/>
            <w:noProof/>
          </w:rPr>
          <w:t>★</w:t>
        </w:r>
        <w:r>
          <w:rPr>
            <w:rStyle w:val="a3"/>
            <w:rFonts w:ascii="宋体" w:eastAsia="宋体" w:hAnsi="宋体" w:cs="宋体"/>
            <w:noProof/>
          </w:rPr>
          <w:t>粮库的产权证明或当地县（区）级粮食行政主管部门开具的使用权证明</w:t>
        </w:r>
        <w:r>
          <w:rPr>
            <w:noProof/>
          </w:rPr>
          <w:tab/>
        </w:r>
        <w:r>
          <w:rPr>
            <w:noProof/>
          </w:rPr>
          <w:fldChar w:fldCharType="begin"/>
        </w:r>
        <w:r>
          <w:rPr>
            <w:noProof/>
          </w:rPr>
          <w:instrText xml:space="preserve"> PAGEREF _Toc256000029 \h </w:instrText>
        </w:r>
        <w:r>
          <w:rPr>
            <w:noProof/>
          </w:rPr>
        </w:r>
        <w:r>
          <w:rPr>
            <w:noProof/>
          </w:rPr>
          <w:fldChar w:fldCharType="separate"/>
        </w:r>
        <w:r w:rsidR="00DF3EA6">
          <w:rPr>
            <w:noProof/>
          </w:rPr>
          <w:t>66</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30" w:history="1">
        <w:r>
          <w:rPr>
            <w:rStyle w:val="a3"/>
            <w:rFonts w:ascii="宋体" w:eastAsia="宋体" w:hAnsi="宋体" w:cs="宋体"/>
            <w:noProof/>
          </w:rPr>
          <w:t>★</w:t>
        </w:r>
        <w:r>
          <w:rPr>
            <w:rStyle w:val="a3"/>
            <w:rFonts w:ascii="宋体" w:eastAsia="宋体" w:hAnsi="宋体" w:cs="宋体"/>
            <w:noProof/>
          </w:rPr>
          <w:t>广东省粮油仓储单位备案管理登记证或广东省粮油企业管理系统备案证明</w:t>
        </w:r>
        <w:r>
          <w:rPr>
            <w:noProof/>
          </w:rPr>
          <w:tab/>
        </w:r>
        <w:r>
          <w:rPr>
            <w:noProof/>
          </w:rPr>
          <w:fldChar w:fldCharType="begin"/>
        </w:r>
        <w:r>
          <w:rPr>
            <w:noProof/>
          </w:rPr>
          <w:instrText xml:space="preserve"> PAGEREF _Toc256000030 \h </w:instrText>
        </w:r>
        <w:r>
          <w:rPr>
            <w:noProof/>
          </w:rPr>
        </w:r>
        <w:r>
          <w:rPr>
            <w:noProof/>
          </w:rPr>
          <w:fldChar w:fldCharType="separate"/>
        </w:r>
        <w:r w:rsidR="00DF3EA6">
          <w:rPr>
            <w:noProof/>
          </w:rPr>
          <w:t>67</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31" w:history="1">
        <w:r>
          <w:rPr>
            <w:rStyle w:val="a3"/>
            <w:rFonts w:ascii="宋体" w:eastAsia="宋体" w:hAnsi="宋体" w:cs="宋体"/>
            <w:noProof/>
          </w:rPr>
          <w:t>★</w:t>
        </w:r>
        <w:r>
          <w:rPr>
            <w:rStyle w:val="a3"/>
            <w:rFonts w:ascii="宋体" w:eastAsia="宋体" w:hAnsi="宋体" w:cs="宋体"/>
            <w:noProof/>
          </w:rPr>
          <w:t>投标人在中国农业发展银行广东省分行营业部（含下属支行）开设基本账户或一般存款账户的证明文件</w:t>
        </w:r>
        <w:r>
          <w:rPr>
            <w:noProof/>
          </w:rPr>
          <w:tab/>
        </w:r>
        <w:r>
          <w:rPr>
            <w:noProof/>
          </w:rPr>
          <w:fldChar w:fldCharType="begin"/>
        </w:r>
        <w:r>
          <w:rPr>
            <w:noProof/>
          </w:rPr>
          <w:instrText xml:space="preserve"> PA</w:instrText>
        </w:r>
        <w:r>
          <w:rPr>
            <w:noProof/>
          </w:rPr>
          <w:instrText xml:space="preserve">GEREF _Toc256000031 \h </w:instrText>
        </w:r>
        <w:r>
          <w:rPr>
            <w:noProof/>
          </w:rPr>
        </w:r>
        <w:r>
          <w:rPr>
            <w:noProof/>
          </w:rPr>
          <w:fldChar w:fldCharType="separate"/>
        </w:r>
        <w:r w:rsidR="00DF3EA6">
          <w:rPr>
            <w:noProof/>
          </w:rPr>
          <w:t>68</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32" w:history="1">
        <w:r>
          <w:rPr>
            <w:rStyle w:val="a3"/>
            <w:rFonts w:ascii="宋体" w:eastAsia="宋体" w:hAnsi="宋体" w:cs="宋体"/>
            <w:noProof/>
          </w:rPr>
          <w:t>★</w:t>
        </w:r>
        <w:r>
          <w:rPr>
            <w:rStyle w:val="a3"/>
            <w:rFonts w:ascii="宋体" w:eastAsia="宋体" w:hAnsi="宋体" w:cs="宋体"/>
            <w:noProof/>
          </w:rPr>
          <w:t>投标人在中国农业发展银行信用等级达到</w:t>
        </w:r>
        <w:r>
          <w:rPr>
            <w:rStyle w:val="a3"/>
            <w:rFonts w:ascii="宋体" w:eastAsia="宋体" w:hAnsi="宋体" w:cs="宋体"/>
            <w:noProof/>
          </w:rPr>
          <w:t>BBB+</w:t>
        </w:r>
        <w:r>
          <w:rPr>
            <w:rStyle w:val="a3"/>
            <w:rFonts w:ascii="宋体" w:eastAsia="宋体" w:hAnsi="宋体" w:cs="宋体"/>
            <w:noProof/>
          </w:rPr>
          <w:t>级或以上的证明</w:t>
        </w:r>
        <w:r>
          <w:rPr>
            <w:noProof/>
          </w:rPr>
          <w:tab/>
        </w:r>
        <w:r>
          <w:rPr>
            <w:noProof/>
          </w:rPr>
          <w:fldChar w:fldCharType="begin"/>
        </w:r>
        <w:r>
          <w:rPr>
            <w:noProof/>
          </w:rPr>
          <w:instrText xml:space="preserve"> PAGEREF _Toc256000032 \h </w:instrText>
        </w:r>
        <w:r>
          <w:rPr>
            <w:noProof/>
          </w:rPr>
        </w:r>
        <w:r>
          <w:rPr>
            <w:noProof/>
          </w:rPr>
          <w:fldChar w:fldCharType="separate"/>
        </w:r>
        <w:r w:rsidR="00DF3EA6">
          <w:rPr>
            <w:noProof/>
          </w:rPr>
          <w:t>69</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33" w:history="1">
        <w:r>
          <w:rPr>
            <w:rStyle w:val="a3"/>
            <w:rFonts w:ascii="宋体" w:eastAsia="宋体" w:hAnsi="宋体" w:cs="宋体"/>
            <w:noProof/>
          </w:rPr>
          <w:t>中小微企业声明函</w:t>
        </w:r>
        <w:r>
          <w:rPr>
            <w:noProof/>
          </w:rPr>
          <w:tab/>
        </w:r>
        <w:r>
          <w:rPr>
            <w:noProof/>
          </w:rPr>
          <w:fldChar w:fldCharType="begin"/>
        </w:r>
        <w:r>
          <w:rPr>
            <w:noProof/>
          </w:rPr>
          <w:instrText xml:space="preserve"> PAGEREF _Toc256000033 \h </w:instrText>
        </w:r>
        <w:r>
          <w:rPr>
            <w:noProof/>
          </w:rPr>
        </w:r>
        <w:r>
          <w:rPr>
            <w:noProof/>
          </w:rPr>
          <w:fldChar w:fldCharType="separate"/>
        </w:r>
        <w:r w:rsidR="00DF3EA6">
          <w:rPr>
            <w:noProof/>
          </w:rPr>
          <w:t>70</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34" w:history="1">
        <w:r>
          <w:rPr>
            <w:rStyle w:val="a3"/>
            <w:rFonts w:ascii="宋体" w:eastAsia="宋体" w:hAnsi="宋体" w:cs="宋体"/>
            <w:noProof/>
          </w:rPr>
          <w:t>残疾人福利性单位声明函</w:t>
        </w:r>
        <w:r>
          <w:rPr>
            <w:noProof/>
          </w:rPr>
          <w:tab/>
        </w:r>
        <w:r>
          <w:rPr>
            <w:noProof/>
          </w:rPr>
          <w:fldChar w:fldCharType="begin"/>
        </w:r>
        <w:r>
          <w:rPr>
            <w:noProof/>
          </w:rPr>
          <w:instrText xml:space="preserve"> PAGEREF</w:instrText>
        </w:r>
        <w:r>
          <w:rPr>
            <w:noProof/>
          </w:rPr>
          <w:instrText xml:space="preserve"> _Toc256000034 \h </w:instrText>
        </w:r>
        <w:r>
          <w:rPr>
            <w:noProof/>
          </w:rPr>
        </w:r>
        <w:r>
          <w:rPr>
            <w:noProof/>
          </w:rPr>
          <w:fldChar w:fldCharType="separate"/>
        </w:r>
        <w:r w:rsidR="00DF3EA6">
          <w:rPr>
            <w:noProof/>
          </w:rPr>
          <w:t>71</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35" w:history="1">
        <w:r>
          <w:rPr>
            <w:rStyle w:val="a3"/>
            <w:rFonts w:ascii="宋体" w:eastAsia="宋体" w:hAnsi="宋体" w:cs="宋体"/>
            <w:noProof/>
          </w:rPr>
          <w:t>公平竞争承诺书</w:t>
        </w:r>
        <w:r>
          <w:rPr>
            <w:noProof/>
          </w:rPr>
          <w:tab/>
        </w:r>
        <w:r>
          <w:rPr>
            <w:noProof/>
          </w:rPr>
          <w:fldChar w:fldCharType="begin"/>
        </w:r>
        <w:r>
          <w:rPr>
            <w:noProof/>
          </w:rPr>
          <w:instrText xml:space="preserve"> PAGEREF _Toc256000035 \h </w:instrText>
        </w:r>
        <w:r>
          <w:rPr>
            <w:noProof/>
          </w:rPr>
        </w:r>
        <w:r>
          <w:rPr>
            <w:noProof/>
          </w:rPr>
          <w:fldChar w:fldCharType="separate"/>
        </w:r>
        <w:r w:rsidR="00DF3EA6">
          <w:rPr>
            <w:noProof/>
          </w:rPr>
          <w:t>72</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36" w:history="1">
        <w:r>
          <w:rPr>
            <w:rStyle w:val="a3"/>
            <w:rFonts w:ascii="宋体" w:eastAsia="宋体" w:hAnsi="宋体" w:cs="宋体"/>
            <w:noProof/>
          </w:rPr>
          <w:t>招标代理服务费承诺书</w:t>
        </w:r>
        <w:r>
          <w:rPr>
            <w:noProof/>
          </w:rPr>
          <w:tab/>
        </w:r>
        <w:r>
          <w:rPr>
            <w:noProof/>
          </w:rPr>
          <w:fldChar w:fldCharType="begin"/>
        </w:r>
        <w:r>
          <w:rPr>
            <w:noProof/>
          </w:rPr>
          <w:instrText xml:space="preserve"> PAGEREF _Toc256000036 \h </w:instrText>
        </w:r>
        <w:r>
          <w:rPr>
            <w:noProof/>
          </w:rPr>
        </w:r>
        <w:r>
          <w:rPr>
            <w:noProof/>
          </w:rPr>
          <w:fldChar w:fldCharType="separate"/>
        </w:r>
        <w:r w:rsidR="00DF3EA6">
          <w:rPr>
            <w:noProof/>
          </w:rPr>
          <w:t>73</w:t>
        </w:r>
        <w:r>
          <w:rPr>
            <w:noProof/>
          </w:rPr>
          <w:fldChar w:fldCharType="end"/>
        </w:r>
      </w:hyperlink>
    </w:p>
    <w:p w:rsidR="00A25CC5" w:rsidRDefault="0076488D">
      <w:pPr>
        <w:pStyle w:val="21"/>
        <w:tabs>
          <w:tab w:val="right" w:leader="dot" w:pos="9350"/>
        </w:tabs>
        <w:rPr>
          <w:rFonts w:asciiTheme="minorHAnsi" w:hAnsiTheme="minorHAnsi"/>
          <w:noProof/>
          <w:sz w:val="22"/>
        </w:rPr>
      </w:pPr>
      <w:hyperlink w:anchor="_Toc256000037" w:history="1">
        <w:r>
          <w:rPr>
            <w:rStyle w:val="a3"/>
            <w:rFonts w:ascii="宋体" w:eastAsia="宋体" w:hAnsi="宋体" w:cs="宋体"/>
            <w:noProof/>
          </w:rPr>
          <w:t>投标人认为有必要说明的其他文件资料</w:t>
        </w:r>
        <w:r>
          <w:rPr>
            <w:noProof/>
          </w:rPr>
          <w:tab/>
        </w:r>
        <w:r>
          <w:rPr>
            <w:noProof/>
          </w:rPr>
          <w:fldChar w:fldCharType="begin"/>
        </w:r>
        <w:r>
          <w:rPr>
            <w:noProof/>
          </w:rPr>
          <w:instrText xml:space="preserve"> PAGEREF _Toc256000037 \h </w:instrText>
        </w:r>
        <w:r>
          <w:rPr>
            <w:noProof/>
          </w:rPr>
        </w:r>
        <w:r>
          <w:rPr>
            <w:noProof/>
          </w:rPr>
          <w:fldChar w:fldCharType="separate"/>
        </w:r>
        <w:r w:rsidR="00DF3EA6">
          <w:rPr>
            <w:noProof/>
          </w:rPr>
          <w:t>74</w:t>
        </w:r>
        <w:r>
          <w:rPr>
            <w:noProof/>
          </w:rPr>
          <w:fldChar w:fldCharType="end"/>
        </w:r>
      </w:hyperlink>
    </w:p>
    <w:p w:rsidR="00A25CC5" w:rsidRDefault="0076488D">
      <w:pPr>
        <w:spacing w:line="300" w:lineRule="auto"/>
        <w:jc w:val="center"/>
        <w:rPr>
          <w:rFonts w:ascii="宋体" w:eastAsia="宋体" w:hAnsi="宋体" w:cs="宋体"/>
        </w:rPr>
      </w:pPr>
      <w:r>
        <w:rPr>
          <w:rFonts w:ascii="宋体" w:eastAsia="宋体" w:hAnsi="宋体" w:cs="宋体"/>
        </w:rPr>
        <w:fldChar w:fldCharType="end"/>
      </w:r>
      <w:r>
        <w:rPr>
          <w:rFonts w:ascii="宋体" w:eastAsia="宋体" w:hAnsi="宋体" w:cs="宋体"/>
        </w:rPr>
        <w:br w:type="page"/>
      </w:r>
    </w:p>
    <w:p w:rsidR="00A25CC5" w:rsidRDefault="0076488D">
      <w:pPr>
        <w:pStyle w:val="1"/>
        <w:keepNext w:val="0"/>
        <w:pBdr>
          <w:top w:val="none" w:sz="0" w:space="7" w:color="auto"/>
        </w:pBdr>
        <w:spacing w:before="201" w:after="201" w:line="300" w:lineRule="auto"/>
        <w:jc w:val="center"/>
        <w:rPr>
          <w:rFonts w:ascii="宋体" w:eastAsia="宋体" w:hAnsi="宋体" w:cs="宋体"/>
          <w:color w:val="333333"/>
          <w:sz w:val="30"/>
          <w:szCs w:val="30"/>
          <w:lang w:eastAsia="zh-CN"/>
        </w:rPr>
      </w:pPr>
      <w:bookmarkStart w:id="1" w:name="_Toc256000001"/>
      <w:bookmarkStart w:id="2" w:name="_Toc256000000"/>
      <w:r>
        <w:rPr>
          <w:rFonts w:ascii="宋体" w:eastAsia="宋体" w:hAnsi="宋体" w:cs="宋体"/>
          <w:color w:val="333333"/>
          <w:sz w:val="30"/>
          <w:szCs w:val="30"/>
          <w:lang w:eastAsia="zh-CN"/>
        </w:rPr>
        <w:lastRenderedPageBreak/>
        <w:t>招标公告</w:t>
      </w:r>
      <w:bookmarkEnd w:id="1"/>
      <w:bookmarkEnd w:id="2"/>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广州产权交易所（以下简称采购代理机构）受广州市储备粮管理中心（以下简称采购人）的委托，对</w:t>
      </w:r>
      <w:r>
        <w:rPr>
          <w:rFonts w:ascii="宋体" w:eastAsia="宋体" w:hAnsi="宋体" w:cs="宋体"/>
          <w:shd w:val="clear" w:color="auto" w:fill="FFFFFF"/>
          <w:lang w:eastAsia="zh-CN"/>
        </w:rPr>
        <w:t>2020</w:t>
      </w:r>
      <w:r>
        <w:rPr>
          <w:rFonts w:ascii="宋体" w:eastAsia="宋体" w:hAnsi="宋体" w:cs="宋体"/>
          <w:shd w:val="clear" w:color="auto" w:fill="FFFFFF"/>
          <w:lang w:eastAsia="zh-CN"/>
        </w:rPr>
        <w:t>年广州市本级储备粮承储招标采购项目（第二次）进行公开招标采购，欢迎符合资格条件的投标人投标。</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一、采购项目编号：</w:t>
      </w:r>
      <w:r>
        <w:rPr>
          <w:rFonts w:ascii="宋体" w:eastAsia="宋体" w:hAnsi="宋体" w:cs="宋体"/>
          <w:shd w:val="clear" w:color="auto" w:fill="FFFFFF"/>
          <w:lang w:eastAsia="zh-CN"/>
        </w:rPr>
        <w:t>GZ2020LS10002</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二、采购项目名称：</w:t>
      </w:r>
      <w:r>
        <w:rPr>
          <w:rFonts w:ascii="宋体" w:eastAsia="宋体" w:hAnsi="宋体" w:cs="宋体"/>
          <w:shd w:val="clear" w:color="auto" w:fill="FFFFFF"/>
          <w:lang w:eastAsia="zh-CN"/>
        </w:rPr>
        <w:t>2020</w:t>
      </w:r>
      <w:r>
        <w:rPr>
          <w:rFonts w:ascii="宋体" w:eastAsia="宋体" w:hAnsi="宋体" w:cs="宋体"/>
          <w:shd w:val="clear" w:color="auto" w:fill="FFFFFF"/>
          <w:lang w:eastAsia="zh-CN"/>
        </w:rPr>
        <w:t>年广州市本级储备粮承储招标采购项目（第二次）</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三、采购项目预算金额：</w:t>
      </w:r>
      <w:r>
        <w:rPr>
          <w:rFonts w:ascii="宋体" w:eastAsia="宋体" w:hAnsi="宋体" w:cs="宋体"/>
          <w:lang w:eastAsia="zh-CN"/>
        </w:rPr>
        <w:t>子项目</w:t>
      </w:r>
      <w:r>
        <w:rPr>
          <w:rFonts w:ascii="宋体" w:eastAsia="宋体" w:hAnsi="宋体" w:cs="宋体"/>
          <w:lang w:eastAsia="zh-CN"/>
        </w:rPr>
        <w:t>1</w:t>
      </w:r>
      <w:r>
        <w:rPr>
          <w:rFonts w:ascii="宋体" w:eastAsia="宋体" w:hAnsi="宋体" w:cs="宋体"/>
          <w:lang w:eastAsia="zh-CN"/>
        </w:rPr>
        <w:t>（普通小麦储备承储项目）</w:t>
      </w:r>
      <w:r>
        <w:rPr>
          <w:rFonts w:ascii="宋体" w:eastAsia="宋体" w:hAnsi="宋体" w:cs="宋体"/>
          <w:lang w:eastAsia="zh-CN"/>
        </w:rPr>
        <w:t>:</w:t>
      </w:r>
      <w:r>
        <w:rPr>
          <w:rFonts w:ascii="宋体" w:eastAsia="宋体" w:hAnsi="宋体" w:cs="宋体"/>
          <w:lang w:eastAsia="zh-CN"/>
        </w:rPr>
        <w:t>人民币</w:t>
      </w:r>
      <w:r>
        <w:rPr>
          <w:rFonts w:ascii="宋体" w:eastAsia="宋体" w:hAnsi="宋体" w:cs="宋体"/>
          <w:lang w:eastAsia="zh-CN"/>
        </w:rPr>
        <w:t>344500000</w:t>
      </w:r>
      <w:r>
        <w:rPr>
          <w:rFonts w:ascii="宋体" w:eastAsia="宋体" w:hAnsi="宋体" w:cs="宋体"/>
          <w:lang w:eastAsia="zh-CN"/>
        </w:rPr>
        <w:t>元；子项目</w:t>
      </w:r>
      <w:r>
        <w:rPr>
          <w:rFonts w:ascii="宋体" w:eastAsia="宋体" w:hAnsi="宋体" w:cs="宋体"/>
          <w:lang w:eastAsia="zh-CN"/>
        </w:rPr>
        <w:t>2</w:t>
      </w:r>
      <w:r>
        <w:rPr>
          <w:rFonts w:ascii="宋体" w:eastAsia="宋体" w:hAnsi="宋体" w:cs="宋体"/>
          <w:lang w:eastAsia="zh-CN"/>
        </w:rPr>
        <w:t>（普通大米储备承储项目）</w:t>
      </w:r>
      <w:r>
        <w:rPr>
          <w:rFonts w:ascii="宋体" w:eastAsia="宋体" w:hAnsi="宋体" w:cs="宋体"/>
          <w:lang w:eastAsia="zh-CN"/>
        </w:rPr>
        <w:t>:</w:t>
      </w:r>
      <w:r>
        <w:rPr>
          <w:rFonts w:ascii="宋体" w:eastAsia="宋体" w:hAnsi="宋体" w:cs="宋体"/>
          <w:lang w:eastAsia="zh-CN"/>
        </w:rPr>
        <w:t>人民币</w:t>
      </w:r>
      <w:r>
        <w:rPr>
          <w:rFonts w:ascii="宋体" w:eastAsia="宋体" w:hAnsi="宋体" w:cs="宋体"/>
          <w:lang w:eastAsia="zh-CN"/>
        </w:rPr>
        <w:t>195160000</w:t>
      </w:r>
      <w:r>
        <w:rPr>
          <w:rFonts w:ascii="宋体" w:eastAsia="宋体" w:hAnsi="宋体" w:cs="宋体"/>
          <w:lang w:eastAsia="zh-CN"/>
        </w:rPr>
        <w:t>元；</w:t>
      </w:r>
    </w:p>
    <w:p w:rsidR="00A25CC5" w:rsidRDefault="0076488D">
      <w:pPr>
        <w:spacing w:before="240" w:after="240" w:line="300" w:lineRule="auto"/>
        <w:ind w:firstLine="1050"/>
        <w:rPr>
          <w:rFonts w:ascii="宋体" w:eastAsia="宋体" w:hAnsi="宋体" w:cs="宋体"/>
          <w:lang w:eastAsia="zh-CN"/>
        </w:rPr>
      </w:pPr>
      <w:r>
        <w:rPr>
          <w:rFonts w:ascii="宋体" w:eastAsia="宋体" w:hAnsi="宋体" w:cs="宋体"/>
          <w:shd w:val="clear" w:color="auto" w:fill="FFFFFF"/>
          <w:lang w:eastAsia="zh-CN"/>
        </w:rPr>
        <w:t>单价最高限价：</w:t>
      </w:r>
    </w:p>
    <w:p w:rsidR="00A25CC5" w:rsidRDefault="0076488D">
      <w:pPr>
        <w:spacing w:before="240" w:after="240" w:line="300" w:lineRule="auto"/>
        <w:ind w:firstLine="960"/>
        <w:rPr>
          <w:rFonts w:ascii="宋体" w:eastAsia="宋体" w:hAnsi="宋体" w:cs="宋体"/>
          <w:lang w:eastAsia="zh-CN"/>
        </w:rPr>
      </w:pPr>
      <w:r>
        <w:rPr>
          <w:rFonts w:ascii="宋体" w:eastAsia="宋体" w:hAnsi="宋体" w:cs="宋体"/>
          <w:shd w:val="clear" w:color="auto" w:fill="FFFFFF"/>
          <w:lang w:eastAsia="zh-CN"/>
        </w:rPr>
        <w:t>子项目</w:t>
      </w:r>
      <w:r>
        <w:rPr>
          <w:rFonts w:ascii="宋体" w:eastAsia="宋体" w:hAnsi="宋体" w:cs="宋体"/>
          <w:shd w:val="clear" w:color="auto" w:fill="FFFFFF"/>
          <w:lang w:eastAsia="zh-CN"/>
        </w:rPr>
        <w:t>1</w:t>
      </w:r>
      <w:r>
        <w:rPr>
          <w:rFonts w:ascii="宋体" w:eastAsia="宋体" w:hAnsi="宋体" w:cs="宋体"/>
          <w:shd w:val="clear" w:color="auto" w:fill="FFFFFF"/>
          <w:lang w:eastAsia="zh-CN"/>
        </w:rPr>
        <w:t>：普通小麦入库价格人民币</w:t>
      </w:r>
      <w:r>
        <w:rPr>
          <w:rFonts w:ascii="宋体" w:eastAsia="宋体" w:hAnsi="宋体" w:cs="宋体"/>
          <w:shd w:val="clear" w:color="auto" w:fill="FFFFFF"/>
          <w:lang w:eastAsia="zh-CN"/>
        </w:rPr>
        <w:t>2650</w:t>
      </w:r>
      <w:r>
        <w:rPr>
          <w:rFonts w:ascii="宋体" w:eastAsia="宋体" w:hAnsi="宋体" w:cs="宋体"/>
          <w:shd w:val="clear" w:color="auto" w:fill="FFFFFF"/>
          <w:lang w:eastAsia="zh-CN"/>
        </w:rPr>
        <w:t>元</w:t>
      </w:r>
      <w:r>
        <w:rPr>
          <w:rFonts w:ascii="宋体" w:eastAsia="宋体" w:hAnsi="宋体" w:cs="宋体"/>
          <w:shd w:val="clear" w:color="auto" w:fill="FFFFFF"/>
          <w:lang w:eastAsia="zh-CN"/>
        </w:rPr>
        <w:t>/</w:t>
      </w:r>
      <w:r>
        <w:rPr>
          <w:rFonts w:ascii="宋体" w:eastAsia="宋体" w:hAnsi="宋体" w:cs="宋体"/>
          <w:shd w:val="clear" w:color="auto" w:fill="FFFFFF"/>
          <w:lang w:eastAsia="zh-CN"/>
        </w:rPr>
        <w:t>吨</w:t>
      </w:r>
    </w:p>
    <w:p w:rsidR="00A25CC5" w:rsidRDefault="0076488D">
      <w:pPr>
        <w:spacing w:before="240" w:after="240" w:line="300" w:lineRule="auto"/>
        <w:ind w:firstLine="990"/>
        <w:rPr>
          <w:rFonts w:ascii="宋体" w:eastAsia="宋体" w:hAnsi="宋体" w:cs="宋体"/>
          <w:lang w:eastAsia="zh-CN"/>
        </w:rPr>
      </w:pPr>
      <w:r>
        <w:rPr>
          <w:rFonts w:ascii="宋体" w:eastAsia="宋体" w:hAnsi="宋体" w:cs="宋体"/>
          <w:shd w:val="clear" w:color="auto" w:fill="FFFFFF"/>
          <w:lang w:eastAsia="zh-CN"/>
        </w:rPr>
        <w:t>子项目</w:t>
      </w:r>
      <w:r>
        <w:rPr>
          <w:rFonts w:ascii="宋体" w:eastAsia="宋体" w:hAnsi="宋体" w:cs="宋体"/>
          <w:shd w:val="clear" w:color="auto" w:fill="FFFFFF"/>
          <w:lang w:eastAsia="zh-CN"/>
        </w:rPr>
        <w:t>2</w:t>
      </w:r>
      <w:r>
        <w:rPr>
          <w:rFonts w:ascii="宋体" w:eastAsia="宋体" w:hAnsi="宋体" w:cs="宋体"/>
          <w:shd w:val="clear" w:color="auto" w:fill="FFFFFF"/>
          <w:lang w:eastAsia="zh-CN"/>
        </w:rPr>
        <w:t>：普通大米入库价格人民币</w:t>
      </w:r>
      <w:r>
        <w:rPr>
          <w:rFonts w:ascii="宋体" w:eastAsia="宋体" w:hAnsi="宋体" w:cs="宋体"/>
          <w:shd w:val="clear" w:color="auto" w:fill="FFFFFF"/>
          <w:lang w:eastAsia="zh-CN"/>
        </w:rPr>
        <w:t>4100</w:t>
      </w:r>
      <w:r>
        <w:rPr>
          <w:rFonts w:ascii="宋体" w:eastAsia="宋体" w:hAnsi="宋体" w:cs="宋体"/>
          <w:shd w:val="clear" w:color="auto" w:fill="FFFFFF"/>
          <w:lang w:eastAsia="zh-CN"/>
        </w:rPr>
        <w:t>元</w:t>
      </w:r>
      <w:r>
        <w:rPr>
          <w:rFonts w:ascii="宋体" w:eastAsia="宋体" w:hAnsi="宋体" w:cs="宋体"/>
          <w:shd w:val="clear" w:color="auto" w:fill="FFFFFF"/>
          <w:lang w:eastAsia="zh-CN"/>
        </w:rPr>
        <w:t>/</w:t>
      </w:r>
      <w:r>
        <w:rPr>
          <w:rFonts w:ascii="宋体" w:eastAsia="宋体" w:hAnsi="宋体" w:cs="宋体"/>
          <w:shd w:val="clear" w:color="auto" w:fill="FFFFFF"/>
          <w:lang w:eastAsia="zh-CN"/>
        </w:rPr>
        <w:t>吨</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四、采购数量：</w:t>
      </w:r>
      <w:r>
        <w:rPr>
          <w:rFonts w:ascii="宋体" w:eastAsia="宋体" w:hAnsi="宋体" w:cs="宋体"/>
          <w:shd w:val="clear" w:color="auto" w:fill="FFFFFF"/>
          <w:lang w:eastAsia="zh-CN"/>
        </w:rPr>
        <w:t>177600</w:t>
      </w:r>
      <w:r>
        <w:rPr>
          <w:rFonts w:ascii="宋体" w:eastAsia="宋体" w:hAnsi="宋体" w:cs="宋体"/>
          <w:shd w:val="clear" w:color="auto" w:fill="FFFFFF"/>
          <w:lang w:eastAsia="zh-CN"/>
        </w:rPr>
        <w:t>吨</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五、采购项目内容及需求（采购项目技术规格、参数及要求，需要落实的政府采购政策）：</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（一）采购内容：</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w:t>
      </w:r>
      <w:r>
        <w:rPr>
          <w:rFonts w:ascii="宋体" w:eastAsia="宋体" w:hAnsi="宋体" w:cs="宋体"/>
          <w:shd w:val="clear" w:color="auto" w:fill="FFFFFF"/>
          <w:lang w:eastAsia="zh-CN"/>
        </w:rPr>
        <w:t>1</w:t>
      </w:r>
      <w:r>
        <w:rPr>
          <w:rFonts w:ascii="宋体" w:eastAsia="宋体" w:hAnsi="宋体" w:cs="宋体"/>
          <w:shd w:val="clear" w:color="auto" w:fill="FFFFFF"/>
          <w:lang w:eastAsia="zh-CN"/>
        </w:rPr>
        <w:t>）子项目</w:t>
      </w:r>
      <w:r>
        <w:rPr>
          <w:rFonts w:ascii="宋体" w:eastAsia="宋体" w:hAnsi="宋体" w:cs="宋体"/>
          <w:shd w:val="clear" w:color="auto" w:fill="FFFFFF"/>
          <w:lang w:eastAsia="zh-CN"/>
        </w:rPr>
        <w:t>1</w:t>
      </w:r>
      <w:r>
        <w:rPr>
          <w:rFonts w:ascii="宋体" w:eastAsia="宋体" w:hAnsi="宋体" w:cs="宋体"/>
          <w:shd w:val="clear" w:color="auto" w:fill="FFFFFF"/>
          <w:lang w:eastAsia="zh-CN"/>
        </w:rPr>
        <w:t>：普通小麦储备承储项目，需储备</w:t>
      </w:r>
      <w:r>
        <w:rPr>
          <w:rFonts w:ascii="宋体" w:eastAsia="宋体" w:hAnsi="宋体" w:cs="宋体"/>
          <w:shd w:val="clear" w:color="auto" w:fill="FFFFFF"/>
          <w:lang w:eastAsia="zh-CN"/>
        </w:rPr>
        <w:t>130000</w:t>
      </w:r>
      <w:r>
        <w:rPr>
          <w:rFonts w:ascii="宋体" w:eastAsia="宋体" w:hAnsi="宋体" w:cs="宋体"/>
          <w:shd w:val="clear" w:color="auto" w:fill="FFFFFF"/>
          <w:lang w:eastAsia="zh-CN"/>
        </w:rPr>
        <w:t>吨；共确定</w:t>
      </w:r>
      <w:r>
        <w:rPr>
          <w:rFonts w:ascii="宋体" w:eastAsia="宋体" w:hAnsi="宋体" w:cs="宋体"/>
          <w:shd w:val="clear" w:color="auto" w:fill="FFFFFF"/>
          <w:lang w:eastAsia="zh-CN"/>
        </w:rPr>
        <w:t>13</w:t>
      </w:r>
      <w:r>
        <w:rPr>
          <w:rFonts w:ascii="宋体" w:eastAsia="宋体" w:hAnsi="宋体" w:cs="宋体"/>
          <w:shd w:val="clear" w:color="auto" w:fill="FFFFFF"/>
          <w:lang w:eastAsia="zh-CN"/>
        </w:rPr>
        <w:t>个中标储备粮库，每个中标储备粮库负责储备</w:t>
      </w:r>
      <w:r>
        <w:rPr>
          <w:rFonts w:ascii="宋体" w:eastAsia="宋体" w:hAnsi="宋体" w:cs="宋体"/>
          <w:shd w:val="clear" w:color="auto" w:fill="FFFFFF"/>
          <w:lang w:eastAsia="zh-CN"/>
        </w:rPr>
        <w:t>10000</w:t>
      </w:r>
      <w:r>
        <w:rPr>
          <w:rFonts w:ascii="宋体" w:eastAsia="宋体" w:hAnsi="宋体" w:cs="宋体"/>
          <w:shd w:val="clear" w:color="auto" w:fill="FFFFFF"/>
          <w:lang w:eastAsia="zh-CN"/>
        </w:rPr>
        <w:t>吨。</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w:t>
      </w:r>
      <w:r>
        <w:rPr>
          <w:rFonts w:ascii="宋体" w:eastAsia="宋体" w:hAnsi="宋体" w:cs="宋体"/>
          <w:shd w:val="clear" w:color="auto" w:fill="FFFFFF"/>
          <w:lang w:eastAsia="zh-CN"/>
        </w:rPr>
        <w:t>2</w:t>
      </w:r>
      <w:r>
        <w:rPr>
          <w:rFonts w:ascii="宋体" w:eastAsia="宋体" w:hAnsi="宋体" w:cs="宋体"/>
          <w:shd w:val="clear" w:color="auto" w:fill="FFFFFF"/>
          <w:lang w:eastAsia="zh-CN"/>
        </w:rPr>
        <w:t>）子项目</w:t>
      </w:r>
      <w:r>
        <w:rPr>
          <w:rFonts w:ascii="宋体" w:eastAsia="宋体" w:hAnsi="宋体" w:cs="宋体"/>
          <w:shd w:val="clear" w:color="auto" w:fill="FFFFFF"/>
          <w:lang w:eastAsia="zh-CN"/>
        </w:rPr>
        <w:t>2</w:t>
      </w:r>
      <w:r>
        <w:rPr>
          <w:rFonts w:ascii="宋体" w:eastAsia="宋体" w:hAnsi="宋体" w:cs="宋体"/>
          <w:shd w:val="clear" w:color="auto" w:fill="FFFFFF"/>
          <w:lang w:eastAsia="zh-CN"/>
        </w:rPr>
        <w:t>：普通大米储备承储项目，需储备</w:t>
      </w:r>
      <w:r>
        <w:rPr>
          <w:rFonts w:ascii="宋体" w:eastAsia="宋体" w:hAnsi="宋体" w:cs="宋体"/>
          <w:shd w:val="clear" w:color="auto" w:fill="FFFFFF"/>
          <w:lang w:eastAsia="zh-CN"/>
        </w:rPr>
        <w:t>47600</w:t>
      </w:r>
      <w:r>
        <w:rPr>
          <w:rFonts w:ascii="宋体" w:eastAsia="宋体" w:hAnsi="宋体" w:cs="宋体"/>
          <w:shd w:val="clear" w:color="auto" w:fill="FFFFFF"/>
          <w:lang w:eastAsia="zh-CN"/>
        </w:rPr>
        <w:t>吨；共确定</w:t>
      </w:r>
      <w:r>
        <w:rPr>
          <w:rFonts w:ascii="宋体" w:eastAsia="宋体" w:hAnsi="宋体" w:cs="宋体"/>
          <w:shd w:val="clear" w:color="auto" w:fill="FFFFFF"/>
          <w:lang w:eastAsia="zh-CN"/>
        </w:rPr>
        <w:t>10</w:t>
      </w:r>
      <w:r>
        <w:rPr>
          <w:rFonts w:ascii="宋体" w:eastAsia="宋体" w:hAnsi="宋体" w:cs="宋体"/>
          <w:shd w:val="clear" w:color="auto" w:fill="FFFFFF"/>
          <w:lang w:eastAsia="zh-CN"/>
        </w:rPr>
        <w:t>个中标储备粮库，其中</w:t>
      </w:r>
      <w:r>
        <w:rPr>
          <w:rFonts w:ascii="宋体" w:eastAsia="宋体" w:hAnsi="宋体" w:cs="宋体"/>
          <w:shd w:val="clear" w:color="auto" w:fill="FFFFFF"/>
          <w:lang w:eastAsia="zh-CN"/>
        </w:rPr>
        <w:t>9</w:t>
      </w:r>
      <w:r>
        <w:rPr>
          <w:rFonts w:ascii="宋体" w:eastAsia="宋体" w:hAnsi="宋体" w:cs="宋体"/>
          <w:shd w:val="clear" w:color="auto" w:fill="FFFFFF"/>
          <w:lang w:eastAsia="zh-CN"/>
        </w:rPr>
        <w:t>个中标储备粮库每个负责储备</w:t>
      </w:r>
      <w:r>
        <w:rPr>
          <w:rFonts w:ascii="宋体" w:eastAsia="宋体" w:hAnsi="宋体" w:cs="宋体"/>
          <w:shd w:val="clear" w:color="auto" w:fill="FFFFFF"/>
          <w:lang w:eastAsia="zh-CN"/>
        </w:rPr>
        <w:t>5000</w:t>
      </w:r>
      <w:r>
        <w:rPr>
          <w:rFonts w:ascii="宋体" w:eastAsia="宋体" w:hAnsi="宋体" w:cs="宋体"/>
          <w:shd w:val="clear" w:color="auto" w:fill="FFFFFF"/>
          <w:lang w:eastAsia="zh-CN"/>
        </w:rPr>
        <w:t>吨，其余</w:t>
      </w:r>
      <w:r>
        <w:rPr>
          <w:rFonts w:ascii="宋体" w:eastAsia="宋体" w:hAnsi="宋体" w:cs="宋体"/>
          <w:shd w:val="clear" w:color="auto" w:fill="FFFFFF"/>
          <w:lang w:eastAsia="zh-CN"/>
        </w:rPr>
        <w:t>1</w:t>
      </w:r>
      <w:r>
        <w:rPr>
          <w:rFonts w:ascii="宋体" w:eastAsia="宋体" w:hAnsi="宋体" w:cs="宋体"/>
          <w:shd w:val="clear" w:color="auto" w:fill="FFFFFF"/>
          <w:lang w:eastAsia="zh-CN"/>
        </w:rPr>
        <w:t>个中标储备粮库负责储备</w:t>
      </w:r>
      <w:r>
        <w:rPr>
          <w:rFonts w:ascii="宋体" w:eastAsia="宋体" w:hAnsi="宋体" w:cs="宋体"/>
          <w:shd w:val="clear" w:color="auto" w:fill="FFFFFF"/>
          <w:lang w:eastAsia="zh-CN"/>
        </w:rPr>
        <w:t>2600</w:t>
      </w:r>
      <w:r>
        <w:rPr>
          <w:rFonts w:ascii="宋体" w:eastAsia="宋体" w:hAnsi="宋体" w:cs="宋体"/>
          <w:shd w:val="clear" w:color="auto" w:fill="FFFFFF"/>
          <w:lang w:eastAsia="zh-CN"/>
        </w:rPr>
        <w:t>吨。</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（二）本项目包含两个子项目，投标人可对其中一个或两个子项目进行投标，可</w:t>
      </w:r>
      <w:proofErr w:type="gramStart"/>
      <w:r>
        <w:rPr>
          <w:rFonts w:ascii="宋体" w:eastAsia="宋体" w:hAnsi="宋体" w:cs="宋体"/>
          <w:shd w:val="clear" w:color="auto" w:fill="FFFFFF"/>
          <w:lang w:eastAsia="zh-CN"/>
        </w:rPr>
        <w:t>兼投兼</w:t>
      </w:r>
      <w:proofErr w:type="gramEnd"/>
      <w:r>
        <w:rPr>
          <w:rFonts w:ascii="宋体" w:eastAsia="宋体" w:hAnsi="宋体" w:cs="宋体"/>
          <w:shd w:val="clear" w:color="auto" w:fill="FFFFFF"/>
          <w:lang w:eastAsia="zh-CN"/>
        </w:rPr>
        <w:t>中。子项目是投标的最小单位，投标人应对同一个子项目的全部货物和服务投标，评标委员会分子项目评标。</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六、供应商资格：</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lastRenderedPageBreak/>
        <w:t>（一）符合《政府采购法》第二十二条所规定的条件；</w:t>
      </w:r>
      <w:r>
        <w:rPr>
          <w:rFonts w:ascii="宋体" w:eastAsia="宋体" w:hAnsi="宋体" w:cs="宋体"/>
          <w:lang w:eastAsia="zh-CN"/>
        </w:rPr>
        <w:t>分支机构投标的，必须由总公司（总所）授权【依据《投标人资格声明函》及其附件、分支机构的营业执照（执业许</w:t>
      </w:r>
      <w:r>
        <w:rPr>
          <w:rFonts w:ascii="宋体" w:eastAsia="宋体" w:hAnsi="宋体" w:cs="宋体"/>
          <w:lang w:eastAsia="zh-CN"/>
        </w:rPr>
        <w:t>可证）扫描件及总公司（总所）出具给分支机构的授权书】。</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（二）供应商未被列入</w:t>
      </w:r>
      <w:r>
        <w:rPr>
          <w:rFonts w:ascii="宋体" w:eastAsia="宋体" w:hAnsi="宋体" w:cs="宋体"/>
          <w:shd w:val="clear" w:color="auto" w:fill="FFFFFF"/>
          <w:lang w:eastAsia="zh-CN"/>
        </w:rPr>
        <w:t>“</w:t>
      </w:r>
      <w:r>
        <w:rPr>
          <w:rFonts w:ascii="宋体" w:eastAsia="宋体" w:hAnsi="宋体" w:cs="宋体"/>
          <w:shd w:val="clear" w:color="auto" w:fill="FFFFFF"/>
          <w:lang w:eastAsia="zh-CN"/>
        </w:rPr>
        <w:t>信用中国</w:t>
      </w:r>
      <w:r>
        <w:rPr>
          <w:rFonts w:ascii="宋体" w:eastAsia="宋体" w:hAnsi="宋体" w:cs="宋体"/>
          <w:shd w:val="clear" w:color="auto" w:fill="FFFFFF"/>
          <w:lang w:eastAsia="zh-CN"/>
        </w:rPr>
        <w:t>”</w:t>
      </w:r>
      <w:r>
        <w:rPr>
          <w:rFonts w:ascii="宋体" w:eastAsia="宋体" w:hAnsi="宋体" w:cs="宋体"/>
          <w:shd w:val="clear" w:color="auto" w:fill="FFFFFF"/>
          <w:lang w:eastAsia="zh-CN"/>
        </w:rPr>
        <w:t>网站中</w:t>
      </w:r>
      <w:r>
        <w:rPr>
          <w:rFonts w:ascii="宋体" w:eastAsia="宋体" w:hAnsi="宋体" w:cs="宋体"/>
          <w:shd w:val="clear" w:color="auto" w:fill="FFFFFF"/>
          <w:lang w:eastAsia="zh-CN"/>
        </w:rPr>
        <w:t>“</w:t>
      </w:r>
      <w:r>
        <w:rPr>
          <w:rFonts w:ascii="宋体" w:eastAsia="宋体" w:hAnsi="宋体" w:cs="宋体"/>
          <w:shd w:val="clear" w:color="auto" w:fill="FFFFFF"/>
          <w:lang w:eastAsia="zh-CN"/>
        </w:rPr>
        <w:t>记录失信被执行人或重大税收违法案件当事人名单或政府采购严重违法失信行为</w:t>
      </w:r>
      <w:r>
        <w:rPr>
          <w:rFonts w:ascii="宋体" w:eastAsia="宋体" w:hAnsi="宋体" w:cs="宋体"/>
          <w:shd w:val="clear" w:color="auto" w:fill="FFFFFF"/>
          <w:lang w:eastAsia="zh-CN"/>
        </w:rPr>
        <w:t>”</w:t>
      </w:r>
      <w:r>
        <w:rPr>
          <w:rFonts w:ascii="宋体" w:eastAsia="宋体" w:hAnsi="宋体" w:cs="宋体"/>
          <w:shd w:val="clear" w:color="auto" w:fill="FFFFFF"/>
          <w:lang w:eastAsia="zh-CN"/>
        </w:rPr>
        <w:t>的记录名单；不处于</w:t>
      </w:r>
      <w:r>
        <w:rPr>
          <w:rFonts w:ascii="宋体" w:eastAsia="宋体" w:hAnsi="宋体" w:cs="宋体"/>
          <w:shd w:val="clear" w:color="auto" w:fill="FFFFFF"/>
          <w:lang w:eastAsia="zh-CN"/>
        </w:rPr>
        <w:t>“</w:t>
      </w:r>
      <w:r>
        <w:rPr>
          <w:rFonts w:ascii="宋体" w:eastAsia="宋体" w:hAnsi="宋体" w:cs="宋体"/>
          <w:shd w:val="clear" w:color="auto" w:fill="FFFFFF"/>
          <w:lang w:eastAsia="zh-CN"/>
        </w:rPr>
        <w:t>中国政府采购网</w:t>
      </w:r>
      <w:r>
        <w:rPr>
          <w:rFonts w:ascii="宋体" w:eastAsia="宋体" w:hAnsi="宋体" w:cs="宋体"/>
          <w:shd w:val="clear" w:color="auto" w:fill="FFFFFF"/>
          <w:lang w:eastAsia="zh-CN"/>
        </w:rPr>
        <w:t>”</w:t>
      </w:r>
      <w:r>
        <w:rPr>
          <w:rFonts w:ascii="宋体" w:eastAsia="宋体" w:hAnsi="宋体" w:cs="宋体"/>
          <w:shd w:val="clear" w:color="auto" w:fill="FFFFFF"/>
          <w:lang w:eastAsia="zh-CN"/>
        </w:rPr>
        <w:t>中</w:t>
      </w:r>
      <w:r>
        <w:rPr>
          <w:rFonts w:ascii="宋体" w:eastAsia="宋体" w:hAnsi="宋体" w:cs="宋体"/>
          <w:shd w:val="clear" w:color="auto" w:fill="FFFFFF"/>
          <w:lang w:eastAsia="zh-CN"/>
        </w:rPr>
        <w:t>“</w:t>
      </w:r>
      <w:r>
        <w:rPr>
          <w:rFonts w:ascii="宋体" w:eastAsia="宋体" w:hAnsi="宋体" w:cs="宋体"/>
          <w:shd w:val="clear" w:color="auto" w:fill="FFFFFF"/>
          <w:lang w:eastAsia="zh-CN"/>
        </w:rPr>
        <w:t>政府采购严重违法失信行为信息记录</w:t>
      </w:r>
      <w:r>
        <w:rPr>
          <w:rFonts w:ascii="宋体" w:eastAsia="宋体" w:hAnsi="宋体" w:cs="宋体"/>
          <w:shd w:val="clear" w:color="auto" w:fill="FFFFFF"/>
          <w:lang w:eastAsia="zh-CN"/>
        </w:rPr>
        <w:t>”</w:t>
      </w:r>
      <w:r>
        <w:rPr>
          <w:rFonts w:ascii="宋体" w:eastAsia="宋体" w:hAnsi="宋体" w:cs="宋体"/>
          <w:shd w:val="clear" w:color="auto" w:fill="FFFFFF"/>
          <w:lang w:eastAsia="zh-CN"/>
        </w:rPr>
        <w:t>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（三）本项目不接受联合体投标</w:t>
      </w:r>
      <w:r>
        <w:rPr>
          <w:rFonts w:ascii="宋体" w:eastAsia="宋体" w:hAnsi="宋体" w:cs="宋体"/>
          <w:shd w:val="clear" w:color="auto" w:fill="FFFFFF"/>
          <w:lang w:eastAsia="zh-CN"/>
        </w:rPr>
        <w:t>。</w:t>
      </w:r>
      <w:r>
        <w:rPr>
          <w:rFonts w:ascii="宋体" w:eastAsia="宋体" w:hAnsi="宋体" w:cs="宋体"/>
          <w:shd w:val="clear" w:color="auto" w:fill="FFFFFF"/>
          <w:lang w:eastAsia="zh-CN"/>
        </w:rPr>
        <w:t> </w:t>
      </w:r>
    </w:p>
    <w:p w:rsidR="00A25CC5" w:rsidRDefault="0076488D">
      <w:pPr>
        <w:spacing w:before="240" w:after="240" w:line="300" w:lineRule="auto"/>
        <w:ind w:firstLine="570"/>
        <w:rPr>
          <w:rFonts w:ascii="宋体" w:eastAsia="宋体" w:hAnsi="宋体" w:cs="宋体"/>
        </w:rPr>
      </w:pPr>
      <w:r>
        <w:rPr>
          <w:rFonts w:ascii="宋体" w:eastAsia="宋体" w:hAnsi="宋体" w:cs="宋体"/>
          <w:shd w:val="clear" w:color="auto" w:fill="FFFFFF"/>
        </w:rPr>
        <w:t>七、根据广东省财政厅政府采购监管处《关于做好供应商注册登记有关工作的通知》的要求，供应商应在报名前通过广东省政府采购网（</w:t>
      </w:r>
      <w:r>
        <w:rPr>
          <w:rFonts w:ascii="宋体" w:eastAsia="宋体" w:hAnsi="宋体" w:cs="宋体"/>
          <w:shd w:val="clear" w:color="auto" w:fill="FFFFFF"/>
        </w:rPr>
        <w:t>www.gdgpo.gov.cn</w:t>
      </w:r>
      <w:r>
        <w:rPr>
          <w:rFonts w:ascii="宋体" w:eastAsia="宋体" w:hAnsi="宋体" w:cs="宋体"/>
          <w:shd w:val="clear" w:color="auto" w:fill="FFFFFF"/>
        </w:rPr>
        <w:t>）进行注册登记（相关事宜详见广东省政府采购网《关于做好供应商注册登记有关工作的通知》）。</w:t>
      </w:r>
    </w:p>
    <w:p w:rsidR="00A25CC5" w:rsidRDefault="0076488D">
      <w:pPr>
        <w:spacing w:before="240" w:after="240" w:line="300" w:lineRule="auto"/>
        <w:ind w:firstLine="570"/>
        <w:rPr>
          <w:rFonts w:ascii="宋体" w:eastAsia="宋体" w:hAnsi="宋体" w:cs="宋体"/>
          <w:lang w:eastAsia="zh-CN"/>
        </w:rPr>
      </w:pPr>
      <w:r>
        <w:rPr>
          <w:rFonts w:ascii="宋体" w:eastAsia="宋体" w:hAnsi="宋体" w:cs="宋体"/>
          <w:shd w:val="clear" w:color="auto" w:fill="FFFFFF"/>
          <w:lang w:eastAsia="zh-CN"/>
        </w:rPr>
        <w:t>八、报名及招标文件的获取时间、获取方式、保证金缴纳</w:t>
      </w:r>
    </w:p>
    <w:p w:rsidR="00A25CC5" w:rsidRDefault="0076488D">
      <w:pPr>
        <w:spacing w:before="240" w:line="300" w:lineRule="auto"/>
        <w:ind w:left="375"/>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lang w:eastAsia="zh-CN"/>
        </w:rPr>
        <w:t>（一）报名及获取招标文件时间：</w:t>
      </w:r>
      <w:r>
        <w:rPr>
          <w:rFonts w:ascii="宋体" w:eastAsia="宋体" w:hAnsi="宋体" w:cs="宋体"/>
          <w:lang w:eastAsia="zh-CN"/>
        </w:rPr>
        <w:t>2020</w:t>
      </w:r>
      <w:r>
        <w:rPr>
          <w:rFonts w:ascii="宋体" w:eastAsia="宋体" w:hAnsi="宋体" w:cs="宋体"/>
          <w:lang w:eastAsia="zh-CN"/>
        </w:rPr>
        <w:t>年</w:t>
      </w:r>
      <w:r>
        <w:rPr>
          <w:rFonts w:ascii="宋体" w:eastAsia="宋体" w:hAnsi="宋体" w:cs="宋体"/>
          <w:u w:val="single"/>
          <w:lang w:eastAsia="zh-CN"/>
        </w:rPr>
        <w:t xml:space="preserve"> 10 </w:t>
      </w:r>
      <w:r>
        <w:rPr>
          <w:rFonts w:ascii="宋体" w:eastAsia="宋体" w:hAnsi="宋体" w:cs="宋体"/>
          <w:lang w:eastAsia="zh-CN"/>
        </w:rPr>
        <w:t>月</w:t>
      </w:r>
      <w:r>
        <w:rPr>
          <w:rFonts w:ascii="宋体" w:eastAsia="宋体" w:hAnsi="宋体" w:cs="宋体"/>
          <w:u w:val="single"/>
          <w:lang w:eastAsia="zh-CN"/>
        </w:rPr>
        <w:t xml:space="preserve"> 15 </w:t>
      </w:r>
      <w:r>
        <w:rPr>
          <w:rFonts w:ascii="宋体" w:eastAsia="宋体" w:hAnsi="宋体" w:cs="宋体"/>
          <w:lang w:eastAsia="zh-CN"/>
        </w:rPr>
        <w:t>日至</w:t>
      </w:r>
      <w:r>
        <w:rPr>
          <w:rFonts w:ascii="宋体" w:eastAsia="宋体" w:hAnsi="宋体" w:cs="宋体"/>
          <w:lang w:eastAsia="zh-CN"/>
        </w:rPr>
        <w:t>2020</w:t>
      </w:r>
      <w:r>
        <w:rPr>
          <w:rFonts w:ascii="宋体" w:eastAsia="宋体" w:hAnsi="宋体" w:cs="宋体"/>
          <w:lang w:eastAsia="zh-CN"/>
        </w:rPr>
        <w:t>年</w:t>
      </w:r>
      <w:r>
        <w:rPr>
          <w:rFonts w:ascii="宋体" w:eastAsia="宋体" w:hAnsi="宋体" w:cs="宋体"/>
          <w:u w:val="single"/>
          <w:lang w:eastAsia="zh-CN"/>
        </w:rPr>
        <w:t xml:space="preserve"> 11</w:t>
      </w:r>
      <w:r>
        <w:rPr>
          <w:rFonts w:ascii="宋体" w:eastAsia="宋体" w:hAnsi="宋体" w:cs="宋体"/>
          <w:lang w:eastAsia="zh-CN"/>
        </w:rPr>
        <w:t>月</w:t>
      </w:r>
      <w:r>
        <w:rPr>
          <w:rFonts w:ascii="宋体" w:eastAsia="宋体" w:hAnsi="宋体" w:cs="宋体"/>
          <w:u w:val="single"/>
          <w:lang w:eastAsia="zh-CN"/>
        </w:rPr>
        <w:t xml:space="preserve"> 4 </w:t>
      </w:r>
      <w:r>
        <w:rPr>
          <w:rFonts w:ascii="宋体" w:eastAsia="宋体" w:hAnsi="宋体" w:cs="宋体"/>
          <w:lang w:eastAsia="zh-CN"/>
        </w:rPr>
        <w:t>日。</w:t>
      </w:r>
    </w:p>
    <w:p w:rsidR="00A25CC5" w:rsidRDefault="0076488D">
      <w:pPr>
        <w:spacing w:before="240" w:after="240" w:line="300" w:lineRule="auto"/>
        <w:ind w:left="375"/>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lang w:eastAsia="zh-CN"/>
        </w:rPr>
        <w:t>（二）报名及获取招标文件方式</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1</w:t>
      </w:r>
      <w:r>
        <w:rPr>
          <w:rFonts w:ascii="宋体" w:eastAsia="宋体" w:hAnsi="宋体" w:cs="宋体"/>
          <w:shd w:val="clear" w:color="auto" w:fill="FFFFFF"/>
          <w:lang w:eastAsia="zh-CN"/>
        </w:rPr>
        <w:t>、投标人须在广州粮食交易综合服务平台（下简称</w:t>
      </w:r>
      <w:r>
        <w:rPr>
          <w:rFonts w:ascii="宋体" w:eastAsia="宋体" w:hAnsi="宋体" w:cs="宋体"/>
          <w:shd w:val="clear" w:color="auto" w:fill="FFFFFF"/>
          <w:lang w:eastAsia="zh-CN"/>
        </w:rPr>
        <w:t>“</w:t>
      </w:r>
      <w:r>
        <w:rPr>
          <w:rFonts w:ascii="宋体" w:eastAsia="宋体" w:hAnsi="宋体" w:cs="宋体"/>
          <w:shd w:val="clear" w:color="auto" w:fill="FFFFFF"/>
          <w:lang w:eastAsia="zh-CN"/>
        </w:rPr>
        <w:t>本平台</w:t>
      </w:r>
      <w:r>
        <w:rPr>
          <w:rFonts w:ascii="宋体" w:eastAsia="宋体" w:hAnsi="宋体" w:cs="宋体"/>
          <w:shd w:val="clear" w:color="auto" w:fill="FFFFFF"/>
          <w:lang w:eastAsia="zh-CN"/>
        </w:rPr>
        <w:t>”</w:t>
      </w:r>
      <w:r>
        <w:rPr>
          <w:rFonts w:ascii="宋体" w:eastAsia="宋体" w:hAnsi="宋体" w:cs="宋体"/>
          <w:shd w:val="clear" w:color="auto" w:fill="FFFFFF"/>
          <w:lang w:eastAsia="zh-CN"/>
        </w:rPr>
        <w:t>）注册企业账号并根据平台提</w:t>
      </w:r>
      <w:r>
        <w:rPr>
          <w:rFonts w:ascii="宋体" w:eastAsia="宋体" w:hAnsi="宋体" w:cs="宋体"/>
          <w:shd w:val="clear" w:color="auto" w:fill="FFFFFF"/>
          <w:lang w:eastAsia="zh-CN"/>
        </w:rPr>
        <w:t>示完善企业信息。</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2</w:t>
      </w:r>
      <w:r>
        <w:rPr>
          <w:rFonts w:ascii="宋体" w:eastAsia="宋体" w:hAnsi="宋体" w:cs="宋体"/>
          <w:shd w:val="clear" w:color="auto" w:fill="FFFFFF"/>
          <w:lang w:eastAsia="zh-CN"/>
        </w:rPr>
        <w:t>、投标人办理报名手续时，须上</w:t>
      </w:r>
      <w:proofErr w:type="gramStart"/>
      <w:r>
        <w:rPr>
          <w:rFonts w:ascii="宋体" w:eastAsia="宋体" w:hAnsi="宋体" w:cs="宋体"/>
          <w:shd w:val="clear" w:color="auto" w:fill="FFFFFF"/>
          <w:lang w:eastAsia="zh-CN"/>
        </w:rPr>
        <w:t>传下列</w:t>
      </w:r>
      <w:proofErr w:type="gramEnd"/>
      <w:r>
        <w:rPr>
          <w:rFonts w:ascii="宋体" w:eastAsia="宋体" w:hAnsi="宋体" w:cs="宋体"/>
          <w:shd w:val="clear" w:color="auto" w:fill="FFFFFF"/>
          <w:lang w:eastAsia="zh-CN"/>
        </w:rPr>
        <w:t>相关资料扫描件，并由原件持有方签字、盖公章，标注</w:t>
      </w:r>
      <w:r>
        <w:rPr>
          <w:rFonts w:ascii="宋体" w:eastAsia="宋体" w:hAnsi="宋体" w:cs="宋体"/>
          <w:shd w:val="clear" w:color="auto" w:fill="FFFFFF"/>
          <w:lang w:eastAsia="zh-CN"/>
        </w:rPr>
        <w:t>“</w:t>
      </w:r>
      <w:r>
        <w:rPr>
          <w:rFonts w:ascii="宋体" w:eastAsia="宋体" w:hAnsi="宋体" w:cs="宋体"/>
          <w:shd w:val="clear" w:color="auto" w:fill="FFFFFF"/>
          <w:lang w:eastAsia="zh-CN"/>
        </w:rPr>
        <w:t>此件与原件相符</w:t>
      </w:r>
      <w:r>
        <w:rPr>
          <w:rFonts w:ascii="宋体" w:eastAsia="宋体" w:hAnsi="宋体" w:cs="宋体"/>
          <w:shd w:val="clear" w:color="auto" w:fill="FFFFFF"/>
          <w:lang w:eastAsia="zh-CN"/>
        </w:rPr>
        <w:t>”</w:t>
      </w:r>
      <w:r>
        <w:rPr>
          <w:rFonts w:ascii="宋体" w:eastAsia="宋体" w:hAnsi="宋体" w:cs="宋体"/>
          <w:shd w:val="clear" w:color="auto" w:fill="FFFFFF"/>
          <w:lang w:eastAsia="zh-CN"/>
        </w:rPr>
        <w:t>字样，文本格式详见招标公告附件</w:t>
      </w:r>
      <w:r>
        <w:rPr>
          <w:rFonts w:ascii="宋体" w:eastAsia="宋体" w:hAnsi="宋体" w:cs="宋体"/>
          <w:shd w:val="clear" w:color="auto" w:fill="FFFFFF"/>
          <w:lang w:eastAsia="zh-CN"/>
        </w:rPr>
        <w:t>:</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w:t>
      </w:r>
      <w:r>
        <w:rPr>
          <w:rFonts w:ascii="宋体" w:eastAsia="宋体" w:hAnsi="宋体" w:cs="宋体"/>
          <w:shd w:val="clear" w:color="auto" w:fill="FFFFFF"/>
          <w:lang w:eastAsia="zh-CN"/>
        </w:rPr>
        <w:t>1</w:t>
      </w:r>
      <w:r>
        <w:rPr>
          <w:rFonts w:ascii="宋体" w:eastAsia="宋体" w:hAnsi="宋体" w:cs="宋体"/>
          <w:shd w:val="clear" w:color="auto" w:fill="FFFFFF"/>
          <w:lang w:eastAsia="zh-CN"/>
        </w:rPr>
        <w:t>）营业执照、组织机构代码证、税务登记证的复印件（已实行</w:t>
      </w:r>
      <w:r>
        <w:rPr>
          <w:rFonts w:ascii="宋体" w:eastAsia="宋体" w:hAnsi="宋体" w:cs="宋体"/>
          <w:shd w:val="clear" w:color="auto" w:fill="FFFFFF"/>
          <w:lang w:eastAsia="zh-CN"/>
        </w:rPr>
        <w:t>“</w:t>
      </w:r>
      <w:r>
        <w:rPr>
          <w:rFonts w:ascii="宋体" w:eastAsia="宋体" w:hAnsi="宋体" w:cs="宋体"/>
          <w:shd w:val="clear" w:color="auto" w:fill="FFFFFF"/>
          <w:lang w:eastAsia="zh-CN"/>
        </w:rPr>
        <w:t>三证合一</w:t>
      </w:r>
      <w:r>
        <w:rPr>
          <w:rFonts w:ascii="宋体" w:eastAsia="宋体" w:hAnsi="宋体" w:cs="宋体"/>
          <w:shd w:val="clear" w:color="auto" w:fill="FFFFFF"/>
          <w:lang w:eastAsia="zh-CN"/>
        </w:rPr>
        <w:t>”</w:t>
      </w:r>
      <w:r>
        <w:rPr>
          <w:rFonts w:ascii="宋体" w:eastAsia="宋体" w:hAnsi="宋体" w:cs="宋体"/>
          <w:shd w:val="clear" w:color="auto" w:fill="FFFFFF"/>
          <w:lang w:eastAsia="zh-CN"/>
        </w:rPr>
        <w:t>的单位，只须提供新版营业执照即可）。</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w:t>
      </w:r>
      <w:r>
        <w:rPr>
          <w:rFonts w:ascii="宋体" w:eastAsia="宋体" w:hAnsi="宋体" w:cs="宋体"/>
          <w:shd w:val="clear" w:color="auto" w:fill="FFFFFF"/>
          <w:lang w:eastAsia="zh-CN"/>
        </w:rPr>
        <w:t>2</w:t>
      </w:r>
      <w:r>
        <w:rPr>
          <w:rFonts w:ascii="宋体" w:eastAsia="宋体" w:hAnsi="宋体" w:cs="宋体"/>
          <w:shd w:val="clear" w:color="auto" w:fill="FFFFFF"/>
          <w:lang w:eastAsia="zh-CN"/>
        </w:rPr>
        <w:t>）法定代表人身份证明书、授权委托书原件；法定代表人身份证、受托人身份证复印件（在委托代理情况下）。</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lastRenderedPageBreak/>
        <w:t>（</w:t>
      </w:r>
      <w:r>
        <w:rPr>
          <w:rFonts w:ascii="宋体" w:eastAsia="宋体" w:hAnsi="宋体" w:cs="宋体"/>
          <w:shd w:val="clear" w:color="auto" w:fill="FFFFFF"/>
          <w:lang w:eastAsia="zh-CN"/>
        </w:rPr>
        <w:t>3</w:t>
      </w:r>
      <w:r>
        <w:rPr>
          <w:rFonts w:ascii="宋体" w:eastAsia="宋体" w:hAnsi="宋体" w:cs="宋体"/>
          <w:shd w:val="clear" w:color="auto" w:fill="FFFFFF"/>
          <w:lang w:eastAsia="zh-CN"/>
        </w:rPr>
        <w:t>）现场咨询地点：广州产权交易所（广州市海珠区新港西路</w:t>
      </w:r>
      <w:r>
        <w:rPr>
          <w:rFonts w:ascii="宋体" w:eastAsia="宋体" w:hAnsi="宋体" w:cs="宋体"/>
          <w:shd w:val="clear" w:color="auto" w:fill="FFFFFF"/>
          <w:lang w:eastAsia="zh-CN"/>
        </w:rPr>
        <w:t>82</w:t>
      </w:r>
      <w:r>
        <w:rPr>
          <w:rFonts w:ascii="宋体" w:eastAsia="宋体" w:hAnsi="宋体" w:cs="宋体"/>
          <w:shd w:val="clear" w:color="auto" w:fill="FFFFFF"/>
          <w:lang w:eastAsia="zh-CN"/>
        </w:rPr>
        <w:t>号广州交易所集团</w:t>
      </w:r>
      <w:r>
        <w:rPr>
          <w:rFonts w:ascii="宋体" w:eastAsia="宋体" w:hAnsi="宋体" w:cs="宋体"/>
          <w:shd w:val="clear" w:color="auto" w:fill="FFFFFF"/>
          <w:lang w:eastAsia="zh-CN"/>
        </w:rPr>
        <w:t>B</w:t>
      </w:r>
      <w:r>
        <w:rPr>
          <w:rFonts w:ascii="宋体" w:eastAsia="宋体" w:hAnsi="宋体" w:cs="宋体"/>
          <w:shd w:val="clear" w:color="auto" w:fill="FFFFFF"/>
          <w:lang w:eastAsia="zh-CN"/>
        </w:rPr>
        <w:t>座</w:t>
      </w:r>
      <w:r>
        <w:rPr>
          <w:rFonts w:ascii="宋体" w:eastAsia="宋体" w:hAnsi="宋体" w:cs="宋体"/>
          <w:shd w:val="clear" w:color="auto" w:fill="FFFFFF"/>
          <w:lang w:eastAsia="zh-CN"/>
        </w:rPr>
        <w:t>1</w:t>
      </w:r>
      <w:r>
        <w:rPr>
          <w:rFonts w:ascii="宋体" w:eastAsia="宋体" w:hAnsi="宋体" w:cs="宋体"/>
          <w:shd w:val="clear" w:color="auto" w:fill="FFFFFF"/>
          <w:lang w:eastAsia="zh-CN"/>
        </w:rPr>
        <w:t>楼招标采购窗口）。</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w:t>
      </w:r>
      <w:r>
        <w:rPr>
          <w:rFonts w:ascii="宋体" w:eastAsia="宋体" w:hAnsi="宋体" w:cs="宋体"/>
          <w:shd w:val="clear" w:color="auto" w:fill="FFFFFF"/>
          <w:lang w:eastAsia="zh-CN"/>
        </w:rPr>
        <w:t>4</w:t>
      </w:r>
      <w:r>
        <w:rPr>
          <w:rFonts w:ascii="宋体" w:eastAsia="宋体" w:hAnsi="宋体" w:cs="宋体"/>
          <w:shd w:val="clear" w:color="auto" w:fill="FFFFFF"/>
          <w:lang w:eastAsia="zh-CN"/>
        </w:rPr>
        <w:t>）成功办理报名的投标人需自行下载招标文件</w:t>
      </w:r>
      <w:r>
        <w:rPr>
          <w:rFonts w:ascii="宋体" w:eastAsia="宋体" w:hAnsi="宋体" w:cs="宋体"/>
          <w:shd w:val="clear" w:color="auto" w:fill="FFFFFF"/>
          <w:lang w:eastAsia="zh-CN"/>
        </w:rPr>
        <w:t>。</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w:t>
      </w:r>
      <w:r>
        <w:rPr>
          <w:rFonts w:ascii="宋体" w:eastAsia="宋体" w:hAnsi="宋体" w:cs="宋体"/>
          <w:shd w:val="clear" w:color="auto" w:fill="FFFFFF"/>
          <w:lang w:eastAsia="zh-CN"/>
        </w:rPr>
        <w:t>5</w:t>
      </w:r>
      <w:r>
        <w:rPr>
          <w:rFonts w:ascii="宋体" w:eastAsia="宋体" w:hAnsi="宋体" w:cs="宋体"/>
          <w:shd w:val="clear" w:color="auto" w:fill="FFFFFF"/>
          <w:lang w:eastAsia="zh-CN"/>
        </w:rPr>
        <w:t>）本项目不收取投标保证金。</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九、现场考察及招标答疑会</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（一）子项目</w:t>
      </w:r>
      <w:r>
        <w:rPr>
          <w:rFonts w:ascii="宋体" w:eastAsia="宋体" w:hAnsi="宋体" w:cs="宋体"/>
          <w:shd w:val="clear" w:color="auto" w:fill="FFFFFF"/>
          <w:lang w:eastAsia="zh-CN"/>
        </w:rPr>
        <w:t>1</w:t>
      </w:r>
      <w:r>
        <w:rPr>
          <w:rFonts w:ascii="宋体" w:eastAsia="宋体" w:hAnsi="宋体" w:cs="宋体"/>
          <w:shd w:val="clear" w:color="auto" w:fill="FFFFFF"/>
          <w:lang w:eastAsia="zh-CN"/>
        </w:rPr>
        <w:t>（普通小麦储备）不需要现场考察</w:t>
      </w:r>
      <w:r>
        <w:rPr>
          <w:rFonts w:ascii="宋体" w:eastAsia="宋体" w:hAnsi="宋体" w:cs="宋体"/>
          <w:shd w:val="clear" w:color="auto" w:fill="FFFFFF"/>
          <w:lang w:eastAsia="zh-CN"/>
        </w:rPr>
        <w:t>,</w:t>
      </w:r>
      <w:r>
        <w:rPr>
          <w:rFonts w:ascii="宋体" w:eastAsia="宋体" w:hAnsi="宋体" w:cs="宋体"/>
          <w:lang w:eastAsia="zh-CN"/>
        </w:rPr>
        <w:t xml:space="preserve"> </w:t>
      </w:r>
      <w:r>
        <w:rPr>
          <w:rFonts w:ascii="宋体" w:eastAsia="宋体" w:hAnsi="宋体" w:cs="宋体"/>
          <w:shd w:val="clear" w:color="auto" w:fill="FFFFFF"/>
          <w:lang w:eastAsia="zh-CN"/>
        </w:rPr>
        <w:t>子项目</w:t>
      </w:r>
      <w:r>
        <w:rPr>
          <w:rFonts w:ascii="宋体" w:eastAsia="宋体" w:hAnsi="宋体" w:cs="宋体"/>
          <w:shd w:val="clear" w:color="auto" w:fill="FFFFFF"/>
          <w:lang w:eastAsia="zh-CN"/>
        </w:rPr>
        <w:t>2</w:t>
      </w:r>
      <w:r>
        <w:rPr>
          <w:rFonts w:ascii="宋体" w:eastAsia="宋体" w:hAnsi="宋体" w:cs="宋体"/>
          <w:shd w:val="clear" w:color="auto" w:fill="FFFFFF"/>
          <w:lang w:eastAsia="zh-CN"/>
        </w:rPr>
        <w:t>（普通大米储备）不需要现场考察。</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（二）子项目</w:t>
      </w:r>
      <w:r>
        <w:rPr>
          <w:rFonts w:ascii="宋体" w:eastAsia="宋体" w:hAnsi="宋体" w:cs="宋体"/>
          <w:shd w:val="clear" w:color="auto" w:fill="FFFFFF"/>
          <w:lang w:eastAsia="zh-CN"/>
        </w:rPr>
        <w:t>1</w:t>
      </w:r>
      <w:r>
        <w:rPr>
          <w:rFonts w:ascii="宋体" w:eastAsia="宋体" w:hAnsi="宋体" w:cs="宋体"/>
          <w:shd w:val="clear" w:color="auto" w:fill="FFFFFF"/>
          <w:lang w:eastAsia="zh-CN"/>
        </w:rPr>
        <w:t>（普通小麦储备）不需要现场招标答疑会</w:t>
      </w: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子项目</w:t>
      </w:r>
      <w:r>
        <w:rPr>
          <w:rFonts w:ascii="宋体" w:eastAsia="宋体" w:hAnsi="宋体" w:cs="宋体"/>
          <w:shd w:val="clear" w:color="auto" w:fill="FFFFFF"/>
          <w:lang w:eastAsia="zh-CN"/>
        </w:rPr>
        <w:t>2</w:t>
      </w:r>
      <w:r>
        <w:rPr>
          <w:rFonts w:ascii="宋体" w:eastAsia="宋体" w:hAnsi="宋体" w:cs="宋体"/>
          <w:shd w:val="clear" w:color="auto" w:fill="FFFFFF"/>
          <w:lang w:eastAsia="zh-CN"/>
        </w:rPr>
        <w:t>（普通大米储备）不需要现场招标答疑会。</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十、本项目一律不接受纸质投标文件，只接受具备法律效力的电子投标文件。投标人参加投标前，</w:t>
      </w:r>
      <w:r>
        <w:rPr>
          <w:rFonts w:ascii="宋体" w:eastAsia="宋体" w:hAnsi="宋体" w:cs="宋体"/>
          <w:lang w:eastAsia="zh-CN"/>
        </w:rPr>
        <w:t>应当到电子认证服务机构办理广州产权交易所招投标平台</w:t>
      </w:r>
      <w:r>
        <w:rPr>
          <w:rFonts w:ascii="宋体" w:eastAsia="宋体" w:hAnsi="宋体" w:cs="宋体"/>
          <w:lang w:eastAsia="zh-CN"/>
        </w:rPr>
        <w:t>CA</w:t>
      </w:r>
      <w:r>
        <w:rPr>
          <w:rFonts w:ascii="宋体" w:eastAsia="宋体" w:hAnsi="宋体" w:cs="宋体"/>
          <w:lang w:eastAsia="zh-CN"/>
        </w:rPr>
        <w:t>数字证书和电子签章</w:t>
      </w:r>
      <w:r>
        <w:rPr>
          <w:rFonts w:ascii="宋体" w:eastAsia="宋体" w:hAnsi="宋体" w:cs="宋体"/>
          <w:shd w:val="clear" w:color="auto" w:fill="FFFFFF"/>
          <w:lang w:eastAsia="zh-CN"/>
        </w:rPr>
        <w:t>。办理详情请参考广州粮食交易综合服务平台中交易指南栏目（网址：</w:t>
      </w:r>
      <w:r>
        <w:rPr>
          <w:rFonts w:ascii="宋体" w:eastAsia="宋体" w:hAnsi="宋体" w:cs="宋体"/>
          <w:shd w:val="clear" w:color="auto" w:fill="FFFFFF"/>
        </w:rPr>
        <w:fldChar w:fldCharType="begin"/>
      </w:r>
      <w:r>
        <w:rPr>
          <w:rFonts w:ascii="宋体" w:eastAsia="宋体" w:hAnsi="宋体" w:cs="宋体"/>
          <w:shd w:val="clear" w:color="auto" w:fill="FFFFFF"/>
          <w:lang w:eastAsia="zh-CN"/>
        </w:rPr>
        <w:instrText xml:space="preserve"> HYPERLINK "http://liangshi.gzaee.cn/" </w:instrText>
      </w:r>
      <w:r>
        <w:rPr>
          <w:rFonts w:ascii="宋体" w:eastAsia="宋体" w:hAnsi="宋体" w:cs="宋体"/>
          <w:shd w:val="clear" w:color="auto" w:fill="FFFFFF"/>
        </w:rPr>
        <w:fldChar w:fldCharType="separate"/>
      </w:r>
      <w:r>
        <w:rPr>
          <w:rFonts w:ascii="宋体" w:eastAsia="宋体" w:hAnsi="宋体" w:cs="宋体"/>
          <w:color w:val="000000"/>
          <w:u w:val="single" w:color="0000EE"/>
          <w:shd w:val="clear" w:color="auto" w:fill="FFFFFF"/>
          <w:lang w:eastAsia="zh-CN"/>
        </w:rPr>
        <w:t>http://liangshi.gzaee.cn</w:t>
      </w:r>
      <w:r>
        <w:rPr>
          <w:rFonts w:ascii="宋体" w:eastAsia="宋体" w:hAnsi="宋体" w:cs="宋体"/>
          <w:color w:val="000000"/>
          <w:u w:val="single" w:color="0000EE"/>
          <w:shd w:val="clear" w:color="auto" w:fill="FFFFFF"/>
        </w:rPr>
        <w:fldChar w:fldCharType="end"/>
      </w:r>
      <w:r>
        <w:rPr>
          <w:rFonts w:ascii="宋体" w:eastAsia="宋体" w:hAnsi="宋体" w:cs="宋体"/>
          <w:shd w:val="clear" w:color="auto" w:fill="FFFFFF"/>
          <w:lang w:eastAsia="zh-CN"/>
        </w:rPr>
        <w:t>）。如已办理</w:t>
      </w:r>
      <w:r>
        <w:rPr>
          <w:rFonts w:ascii="宋体" w:eastAsia="宋体" w:hAnsi="宋体" w:cs="宋体"/>
          <w:shd w:val="clear" w:color="auto" w:fill="FFFFFF"/>
          <w:lang w:eastAsia="zh-CN"/>
        </w:rPr>
        <w:t>CA</w:t>
      </w:r>
      <w:r>
        <w:rPr>
          <w:rFonts w:ascii="宋体" w:eastAsia="宋体" w:hAnsi="宋体" w:cs="宋体"/>
          <w:shd w:val="clear" w:color="auto" w:fill="FFFFFF"/>
          <w:lang w:eastAsia="zh-CN"/>
        </w:rPr>
        <w:t>证书，投标前请确认</w:t>
      </w:r>
      <w:r>
        <w:rPr>
          <w:rFonts w:ascii="宋体" w:eastAsia="宋体" w:hAnsi="宋体" w:cs="宋体"/>
          <w:shd w:val="clear" w:color="auto" w:fill="FFFFFF"/>
          <w:lang w:eastAsia="zh-CN"/>
        </w:rPr>
        <w:t>CA</w:t>
      </w:r>
      <w:r>
        <w:rPr>
          <w:rFonts w:ascii="宋体" w:eastAsia="宋体" w:hAnsi="宋体" w:cs="宋体"/>
          <w:shd w:val="clear" w:color="auto" w:fill="FFFFFF"/>
          <w:lang w:eastAsia="zh-CN"/>
        </w:rPr>
        <w:t>有效期。</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十一、提交投标文件时间：</w:t>
      </w:r>
      <w:r>
        <w:rPr>
          <w:rFonts w:ascii="宋体" w:eastAsia="宋体" w:hAnsi="宋体" w:cs="宋体"/>
          <w:lang w:eastAsia="zh-CN"/>
        </w:rPr>
        <w:t>2020</w:t>
      </w:r>
      <w:r>
        <w:rPr>
          <w:rFonts w:ascii="宋体" w:eastAsia="宋体" w:hAnsi="宋体" w:cs="宋体"/>
          <w:lang w:eastAsia="zh-CN"/>
        </w:rPr>
        <w:t>年</w:t>
      </w:r>
      <w:r>
        <w:rPr>
          <w:rFonts w:ascii="宋体" w:eastAsia="宋体" w:hAnsi="宋体" w:cs="宋体"/>
          <w:lang w:eastAsia="zh-CN"/>
        </w:rPr>
        <w:t>10</w:t>
      </w:r>
      <w:r>
        <w:rPr>
          <w:rFonts w:ascii="宋体" w:eastAsia="宋体" w:hAnsi="宋体" w:cs="宋体"/>
          <w:lang w:eastAsia="zh-CN"/>
        </w:rPr>
        <w:t>月</w:t>
      </w:r>
      <w:r>
        <w:rPr>
          <w:rFonts w:ascii="宋体" w:eastAsia="宋体" w:hAnsi="宋体" w:cs="宋体"/>
          <w:lang w:eastAsia="zh-CN"/>
        </w:rPr>
        <w:t>15</w:t>
      </w:r>
      <w:r>
        <w:rPr>
          <w:rFonts w:ascii="宋体" w:eastAsia="宋体" w:hAnsi="宋体" w:cs="宋体"/>
          <w:lang w:eastAsia="zh-CN"/>
        </w:rPr>
        <w:t>日（同公告日期）公告之时起至</w:t>
      </w:r>
      <w:r>
        <w:rPr>
          <w:rFonts w:ascii="宋体" w:eastAsia="宋体" w:hAnsi="宋体" w:cs="宋体"/>
          <w:lang w:eastAsia="zh-CN"/>
        </w:rPr>
        <w:t>2020</w:t>
      </w:r>
      <w:r>
        <w:rPr>
          <w:rFonts w:ascii="宋体" w:eastAsia="宋体" w:hAnsi="宋体" w:cs="宋体"/>
          <w:lang w:eastAsia="zh-CN"/>
        </w:rPr>
        <w:t>年</w:t>
      </w:r>
      <w:r>
        <w:rPr>
          <w:rFonts w:ascii="宋体" w:eastAsia="宋体" w:hAnsi="宋体" w:cs="宋体"/>
          <w:lang w:eastAsia="zh-CN"/>
        </w:rPr>
        <w:t>11</w:t>
      </w:r>
      <w:r>
        <w:rPr>
          <w:rFonts w:ascii="宋体" w:eastAsia="宋体" w:hAnsi="宋体" w:cs="宋体"/>
          <w:lang w:eastAsia="zh-CN"/>
        </w:rPr>
        <w:t>月</w:t>
      </w:r>
      <w:r>
        <w:rPr>
          <w:rFonts w:ascii="宋体" w:eastAsia="宋体" w:hAnsi="宋体" w:cs="宋体"/>
          <w:lang w:eastAsia="zh-CN"/>
        </w:rPr>
        <w:t>5</w:t>
      </w:r>
      <w:r>
        <w:rPr>
          <w:rFonts w:ascii="宋体" w:eastAsia="宋体" w:hAnsi="宋体" w:cs="宋体"/>
          <w:lang w:eastAsia="zh-CN"/>
        </w:rPr>
        <w:t>日</w:t>
      </w:r>
      <w:r>
        <w:rPr>
          <w:rFonts w:ascii="宋体" w:eastAsia="宋体" w:hAnsi="宋体" w:cs="宋体"/>
          <w:lang w:eastAsia="zh-CN"/>
        </w:rPr>
        <w:t>09:00</w:t>
      </w:r>
      <w:r>
        <w:rPr>
          <w:rFonts w:ascii="宋体" w:eastAsia="宋体" w:hAnsi="宋体" w:cs="宋体"/>
          <w:shd w:val="clear" w:color="auto" w:fill="FFFFFF"/>
          <w:lang w:eastAsia="zh-CN"/>
        </w:rPr>
        <w:t>。</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十二、提交投标文件截止时间和开标时间：</w:t>
      </w:r>
      <w:r>
        <w:rPr>
          <w:rFonts w:ascii="宋体" w:eastAsia="宋体" w:hAnsi="宋体" w:cs="宋体"/>
          <w:lang w:eastAsia="zh-CN"/>
        </w:rPr>
        <w:t>2020</w:t>
      </w:r>
      <w:r>
        <w:rPr>
          <w:rFonts w:ascii="宋体" w:eastAsia="宋体" w:hAnsi="宋体" w:cs="宋体"/>
          <w:lang w:eastAsia="zh-CN"/>
        </w:rPr>
        <w:t>年</w:t>
      </w:r>
      <w:r>
        <w:rPr>
          <w:rFonts w:ascii="宋体" w:eastAsia="宋体" w:hAnsi="宋体" w:cs="宋体"/>
          <w:lang w:eastAsia="zh-CN"/>
        </w:rPr>
        <w:t>11</w:t>
      </w:r>
      <w:r>
        <w:rPr>
          <w:rFonts w:ascii="宋体" w:eastAsia="宋体" w:hAnsi="宋体" w:cs="宋体"/>
          <w:lang w:eastAsia="zh-CN"/>
        </w:rPr>
        <w:t>月</w:t>
      </w:r>
      <w:r>
        <w:rPr>
          <w:rFonts w:ascii="宋体" w:eastAsia="宋体" w:hAnsi="宋体" w:cs="宋体"/>
          <w:lang w:eastAsia="zh-CN"/>
        </w:rPr>
        <w:t>5</w:t>
      </w:r>
      <w:r>
        <w:rPr>
          <w:rFonts w:ascii="宋体" w:eastAsia="宋体" w:hAnsi="宋体" w:cs="宋体"/>
          <w:lang w:eastAsia="zh-CN"/>
        </w:rPr>
        <w:t>日</w:t>
      </w:r>
      <w:r>
        <w:rPr>
          <w:rFonts w:ascii="宋体" w:eastAsia="宋体" w:hAnsi="宋体" w:cs="宋体"/>
          <w:lang w:eastAsia="zh-CN"/>
        </w:rPr>
        <w:t>09:00</w:t>
      </w:r>
      <w:r>
        <w:rPr>
          <w:rFonts w:ascii="宋体" w:eastAsia="宋体" w:hAnsi="宋体" w:cs="宋体"/>
          <w:shd w:val="clear" w:color="auto" w:fill="FFFFFF"/>
          <w:lang w:eastAsia="zh-CN"/>
        </w:rPr>
        <w:t>。</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十三、供应商提交投标文件的方式：在本平台上传电子投标文件。</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十四、投标文件解密时间：</w:t>
      </w:r>
      <w:r>
        <w:rPr>
          <w:rFonts w:ascii="宋体" w:eastAsia="宋体" w:hAnsi="宋体" w:cs="宋体"/>
          <w:lang w:eastAsia="zh-CN"/>
        </w:rPr>
        <w:t>2020</w:t>
      </w:r>
      <w:r>
        <w:rPr>
          <w:rFonts w:ascii="宋体" w:eastAsia="宋体" w:hAnsi="宋体" w:cs="宋体"/>
          <w:lang w:eastAsia="zh-CN"/>
        </w:rPr>
        <w:t>年</w:t>
      </w:r>
      <w:r>
        <w:rPr>
          <w:rFonts w:ascii="宋体" w:eastAsia="宋体" w:hAnsi="宋体" w:cs="宋体"/>
          <w:lang w:eastAsia="zh-CN"/>
        </w:rPr>
        <w:t>11</w:t>
      </w:r>
      <w:r>
        <w:rPr>
          <w:rFonts w:ascii="宋体" w:eastAsia="宋体" w:hAnsi="宋体" w:cs="宋体"/>
          <w:lang w:eastAsia="zh-CN"/>
        </w:rPr>
        <w:t>月</w:t>
      </w:r>
      <w:r>
        <w:rPr>
          <w:rFonts w:ascii="宋体" w:eastAsia="宋体" w:hAnsi="宋体" w:cs="宋体"/>
          <w:lang w:eastAsia="zh-CN"/>
        </w:rPr>
        <w:t>5</w:t>
      </w:r>
      <w:r>
        <w:rPr>
          <w:rFonts w:ascii="宋体" w:eastAsia="宋体" w:hAnsi="宋体" w:cs="宋体"/>
          <w:lang w:eastAsia="zh-CN"/>
        </w:rPr>
        <w:t>日</w:t>
      </w:r>
      <w:r>
        <w:rPr>
          <w:rFonts w:ascii="宋体" w:eastAsia="宋体" w:hAnsi="宋体" w:cs="宋体"/>
          <w:lang w:eastAsia="zh-CN"/>
        </w:rPr>
        <w:t>09:00</w:t>
      </w:r>
      <w:r>
        <w:rPr>
          <w:rFonts w:ascii="宋体" w:eastAsia="宋体" w:hAnsi="宋体" w:cs="宋体"/>
          <w:lang w:eastAsia="zh-CN"/>
        </w:rPr>
        <w:t>至</w:t>
      </w:r>
      <w:r>
        <w:rPr>
          <w:rFonts w:ascii="宋体" w:eastAsia="宋体" w:hAnsi="宋体" w:cs="宋体"/>
          <w:lang w:eastAsia="zh-CN"/>
        </w:rPr>
        <w:t>2020</w:t>
      </w:r>
      <w:r>
        <w:rPr>
          <w:rFonts w:ascii="宋体" w:eastAsia="宋体" w:hAnsi="宋体" w:cs="宋体"/>
          <w:lang w:eastAsia="zh-CN"/>
        </w:rPr>
        <w:t>年</w:t>
      </w:r>
      <w:r>
        <w:rPr>
          <w:rFonts w:ascii="宋体" w:eastAsia="宋体" w:hAnsi="宋体" w:cs="宋体"/>
          <w:lang w:eastAsia="zh-CN"/>
        </w:rPr>
        <w:t>11</w:t>
      </w:r>
      <w:r>
        <w:rPr>
          <w:rFonts w:ascii="宋体" w:eastAsia="宋体" w:hAnsi="宋体" w:cs="宋体"/>
          <w:lang w:eastAsia="zh-CN"/>
        </w:rPr>
        <w:t>月</w:t>
      </w:r>
      <w:r>
        <w:rPr>
          <w:rFonts w:ascii="宋体" w:eastAsia="宋体" w:hAnsi="宋体" w:cs="宋体"/>
          <w:lang w:eastAsia="zh-CN"/>
        </w:rPr>
        <w:t>5</w:t>
      </w:r>
      <w:r>
        <w:rPr>
          <w:rFonts w:ascii="宋体" w:eastAsia="宋体" w:hAnsi="宋体" w:cs="宋体"/>
          <w:lang w:eastAsia="zh-CN"/>
        </w:rPr>
        <w:t>日</w:t>
      </w:r>
      <w:r>
        <w:rPr>
          <w:rFonts w:ascii="宋体" w:eastAsia="宋体" w:hAnsi="宋体" w:cs="宋体"/>
          <w:lang w:eastAsia="zh-CN"/>
        </w:rPr>
        <w:t>1</w:t>
      </w:r>
      <w:r>
        <w:rPr>
          <w:rFonts w:ascii="宋体" w:eastAsia="宋体" w:hAnsi="宋体" w:cs="宋体"/>
          <w:lang w:eastAsia="zh-CN"/>
        </w:rPr>
        <w:t>0:00</w:t>
      </w:r>
      <w:r>
        <w:rPr>
          <w:rFonts w:ascii="宋体" w:eastAsia="宋体" w:hAnsi="宋体" w:cs="宋体"/>
          <w:shd w:val="clear" w:color="auto" w:fill="FFFFFF"/>
          <w:lang w:eastAsia="zh-CN"/>
        </w:rPr>
        <w:t>。</w:t>
      </w:r>
    </w:p>
    <w:p w:rsidR="00A25CC5" w:rsidRDefault="0076488D">
      <w:pPr>
        <w:spacing w:before="240" w:after="240" w:line="300" w:lineRule="auto"/>
        <w:rPr>
          <w:rFonts w:ascii="宋体" w:eastAsia="宋体" w:hAnsi="宋体" w:cs="宋体"/>
          <w:lang w:eastAsia="zh-CN"/>
        </w:rPr>
      </w:pPr>
      <w:r>
        <w:rPr>
          <w:rFonts w:ascii="宋体" w:eastAsia="宋体" w:hAnsi="宋体" w:cs="宋体"/>
          <w:shd w:val="clear" w:color="auto" w:fill="FFFFFF"/>
          <w:lang w:eastAsia="zh-CN"/>
        </w:rPr>
        <w:t xml:space="preserve">　　　　　解密完成后及时公布开标结果，投标人可登录本平台查看开标情况。</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十五、开标地点：在线开标。</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十六、本公告期限（</w:t>
      </w:r>
      <w:r>
        <w:rPr>
          <w:rFonts w:ascii="宋体" w:eastAsia="宋体" w:hAnsi="宋体" w:cs="宋体"/>
          <w:shd w:val="clear" w:color="auto" w:fill="FFFFFF"/>
          <w:lang w:eastAsia="zh-CN"/>
        </w:rPr>
        <w:t>5</w:t>
      </w:r>
      <w:r>
        <w:rPr>
          <w:rFonts w:ascii="宋体" w:eastAsia="宋体" w:hAnsi="宋体" w:cs="宋体"/>
          <w:shd w:val="clear" w:color="auto" w:fill="FFFFFF"/>
          <w:lang w:eastAsia="zh-CN"/>
        </w:rPr>
        <w:t>个工作日）</w:t>
      </w:r>
      <w:r>
        <w:rPr>
          <w:rFonts w:ascii="宋体" w:eastAsia="宋体" w:hAnsi="宋体" w:cs="宋体"/>
          <w:lang w:eastAsia="zh-CN"/>
        </w:rPr>
        <w:t>自</w:t>
      </w:r>
      <w:r>
        <w:rPr>
          <w:rFonts w:ascii="宋体" w:eastAsia="宋体" w:hAnsi="宋体" w:cs="宋体"/>
          <w:lang w:eastAsia="zh-CN"/>
        </w:rPr>
        <w:t>2020</w:t>
      </w:r>
      <w:r>
        <w:rPr>
          <w:rFonts w:ascii="宋体" w:eastAsia="宋体" w:hAnsi="宋体" w:cs="宋体"/>
          <w:lang w:eastAsia="zh-CN"/>
        </w:rPr>
        <w:t>年</w:t>
      </w:r>
      <w:r>
        <w:rPr>
          <w:rFonts w:ascii="宋体" w:eastAsia="宋体" w:hAnsi="宋体" w:cs="宋体"/>
          <w:lang w:eastAsia="zh-CN"/>
        </w:rPr>
        <w:t>10</w:t>
      </w:r>
      <w:r>
        <w:rPr>
          <w:rFonts w:ascii="宋体" w:eastAsia="宋体" w:hAnsi="宋体" w:cs="宋体"/>
          <w:lang w:eastAsia="zh-CN"/>
        </w:rPr>
        <w:t>月</w:t>
      </w:r>
      <w:r>
        <w:rPr>
          <w:rFonts w:ascii="宋体" w:eastAsia="宋体" w:hAnsi="宋体" w:cs="宋体"/>
          <w:lang w:eastAsia="zh-CN"/>
        </w:rPr>
        <w:t>15</w:t>
      </w:r>
      <w:r>
        <w:rPr>
          <w:rFonts w:ascii="宋体" w:eastAsia="宋体" w:hAnsi="宋体" w:cs="宋体"/>
          <w:lang w:eastAsia="zh-CN"/>
        </w:rPr>
        <w:t>日至</w:t>
      </w:r>
      <w:r>
        <w:rPr>
          <w:rFonts w:ascii="宋体" w:eastAsia="宋体" w:hAnsi="宋体" w:cs="宋体"/>
          <w:lang w:eastAsia="zh-CN"/>
        </w:rPr>
        <w:t>2020</w:t>
      </w:r>
      <w:r>
        <w:rPr>
          <w:rFonts w:ascii="宋体" w:eastAsia="宋体" w:hAnsi="宋体" w:cs="宋体"/>
          <w:lang w:eastAsia="zh-CN"/>
        </w:rPr>
        <w:t>年</w:t>
      </w:r>
      <w:r>
        <w:rPr>
          <w:rFonts w:ascii="宋体" w:eastAsia="宋体" w:hAnsi="宋体" w:cs="宋体"/>
          <w:lang w:eastAsia="zh-CN"/>
        </w:rPr>
        <w:t>10</w:t>
      </w:r>
      <w:r>
        <w:rPr>
          <w:rFonts w:ascii="宋体" w:eastAsia="宋体" w:hAnsi="宋体" w:cs="宋体"/>
          <w:lang w:eastAsia="zh-CN"/>
        </w:rPr>
        <w:t>月</w:t>
      </w:r>
      <w:r>
        <w:rPr>
          <w:rFonts w:ascii="宋体" w:eastAsia="宋体" w:hAnsi="宋体" w:cs="宋体"/>
          <w:lang w:eastAsia="zh-CN"/>
        </w:rPr>
        <w:t>22</w:t>
      </w:r>
      <w:r>
        <w:rPr>
          <w:rFonts w:ascii="宋体" w:eastAsia="宋体" w:hAnsi="宋体" w:cs="宋体"/>
          <w:lang w:eastAsia="zh-CN"/>
        </w:rPr>
        <w:t>日止</w:t>
      </w:r>
      <w:r>
        <w:rPr>
          <w:rFonts w:ascii="宋体" w:eastAsia="宋体" w:hAnsi="宋体" w:cs="宋体"/>
          <w:shd w:val="clear" w:color="auto" w:fill="FFFFFF"/>
          <w:lang w:eastAsia="zh-CN"/>
        </w:rPr>
        <w:t>。</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lastRenderedPageBreak/>
        <w:t xml:space="preserve">  </w:t>
      </w:r>
      <w:r>
        <w:rPr>
          <w:rFonts w:ascii="宋体" w:eastAsia="宋体" w:hAnsi="宋体" w:cs="宋体"/>
          <w:shd w:val="clear" w:color="auto" w:fill="FFFFFF"/>
          <w:lang w:eastAsia="zh-CN"/>
        </w:rPr>
        <w:t>十七、联系事项：</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（一）采购人</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采购人名称：广州市储备粮管理中心</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采购人地址：广州市越秀区小北路</w:t>
      </w:r>
      <w:r>
        <w:rPr>
          <w:rFonts w:ascii="宋体" w:eastAsia="宋体" w:hAnsi="宋体" w:cs="宋体"/>
          <w:shd w:val="clear" w:color="auto" w:fill="FFFFFF"/>
          <w:lang w:eastAsia="zh-CN"/>
        </w:rPr>
        <w:t>183</w:t>
      </w:r>
      <w:r>
        <w:rPr>
          <w:rFonts w:ascii="宋体" w:eastAsia="宋体" w:hAnsi="宋体" w:cs="宋体"/>
          <w:shd w:val="clear" w:color="auto" w:fill="FFFFFF"/>
          <w:lang w:eastAsia="zh-CN"/>
        </w:rPr>
        <w:t>号金和大厦</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联</w:t>
      </w: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系</w:t>
      </w: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人：雷思</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联系电话：</w:t>
      </w:r>
      <w:r>
        <w:rPr>
          <w:rFonts w:ascii="宋体" w:eastAsia="宋体" w:hAnsi="宋体" w:cs="宋体"/>
          <w:shd w:val="clear" w:color="auto" w:fill="FFFFFF"/>
          <w:lang w:eastAsia="zh-CN"/>
        </w:rPr>
        <w:t>(020)83548801</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（二）采购代理机构</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名称：广州产权交易所</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地址：广州市海珠区新港西路</w:t>
      </w:r>
      <w:r>
        <w:rPr>
          <w:rFonts w:ascii="宋体" w:eastAsia="宋体" w:hAnsi="宋体" w:cs="宋体"/>
          <w:shd w:val="clear" w:color="auto" w:fill="FFFFFF"/>
          <w:lang w:eastAsia="zh-CN"/>
        </w:rPr>
        <w:t>82</w:t>
      </w:r>
      <w:r>
        <w:rPr>
          <w:rFonts w:ascii="宋体" w:eastAsia="宋体" w:hAnsi="宋体" w:cs="宋体"/>
          <w:shd w:val="clear" w:color="auto" w:fill="FFFFFF"/>
          <w:lang w:eastAsia="zh-CN"/>
        </w:rPr>
        <w:t>号广州联合交易园区广州交易所集</w:t>
      </w:r>
      <w:r>
        <w:rPr>
          <w:rFonts w:ascii="宋体" w:eastAsia="宋体" w:hAnsi="宋体" w:cs="宋体"/>
          <w:shd w:val="clear" w:color="auto" w:fill="FFFFFF"/>
          <w:lang w:eastAsia="zh-CN"/>
        </w:rPr>
        <w:t>团综合交易大楼</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联系人：谭工</w:t>
      </w: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张工</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联系电话：</w:t>
      </w:r>
      <w:r>
        <w:rPr>
          <w:rFonts w:ascii="宋体" w:eastAsia="宋体" w:hAnsi="宋体" w:cs="宋体"/>
          <w:shd w:val="clear" w:color="auto" w:fill="FFFFFF"/>
          <w:lang w:eastAsia="zh-CN"/>
        </w:rPr>
        <w:t>020-89160965</w:t>
      </w:r>
      <w:proofErr w:type="gramStart"/>
      <w:r>
        <w:rPr>
          <w:rFonts w:ascii="宋体" w:eastAsia="宋体" w:hAnsi="宋体" w:cs="宋体"/>
          <w:shd w:val="clear" w:color="auto" w:fill="FFFFFF"/>
          <w:lang w:eastAsia="zh-CN"/>
        </w:rPr>
        <w:t>  020</w:t>
      </w:r>
      <w:proofErr w:type="gramEnd"/>
      <w:r>
        <w:rPr>
          <w:rFonts w:ascii="宋体" w:eastAsia="宋体" w:hAnsi="宋体" w:cs="宋体"/>
          <w:shd w:val="clear" w:color="auto" w:fill="FFFFFF"/>
          <w:lang w:eastAsia="zh-CN"/>
        </w:rPr>
        <w:t>-89160780</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传真：</w:t>
      </w:r>
      <w:r>
        <w:rPr>
          <w:rFonts w:ascii="宋体" w:eastAsia="宋体" w:hAnsi="宋体" w:cs="宋体"/>
          <w:shd w:val="clear" w:color="auto" w:fill="FFFFFF"/>
          <w:lang w:eastAsia="zh-CN"/>
        </w:rPr>
        <w:t>020-89160999</w:t>
      </w:r>
    </w:p>
    <w:p w:rsidR="00A25CC5" w:rsidRDefault="0076488D">
      <w:pPr>
        <w:spacing w:before="240" w:after="240" w:line="300" w:lineRule="auto"/>
        <w:ind w:firstLine="375"/>
        <w:rPr>
          <w:rFonts w:ascii="宋体" w:eastAsia="宋体" w:hAnsi="宋体" w:cs="宋体"/>
          <w:lang w:eastAsia="zh-CN"/>
        </w:rPr>
      </w:pPr>
      <w:r>
        <w:rPr>
          <w:rFonts w:ascii="宋体" w:eastAsia="宋体" w:hAnsi="宋体" w:cs="宋体"/>
          <w:shd w:val="clear" w:color="auto" w:fill="FFFFFF"/>
          <w:lang w:eastAsia="zh-CN"/>
        </w:rPr>
        <w:t>  E-mail</w:t>
      </w:r>
      <w:r>
        <w:rPr>
          <w:rFonts w:ascii="宋体" w:eastAsia="宋体" w:hAnsi="宋体" w:cs="宋体"/>
          <w:shd w:val="clear" w:color="auto" w:fill="FFFFFF"/>
          <w:lang w:eastAsia="zh-CN"/>
        </w:rPr>
        <w:t>：</w:t>
      </w:r>
      <w:r>
        <w:rPr>
          <w:rFonts w:ascii="宋体" w:eastAsia="宋体" w:hAnsi="宋体" w:cs="宋体"/>
          <w:shd w:val="clear" w:color="auto" w:fill="FFFFFF"/>
          <w:lang w:eastAsia="zh-CN"/>
        </w:rPr>
        <w:t>libo.lee@qq.com</w:t>
      </w:r>
    </w:p>
    <w:p w:rsidR="00A25CC5" w:rsidRDefault="0076488D">
      <w:pPr>
        <w:spacing w:before="240" w:after="240" w:line="300" w:lineRule="auto"/>
        <w:ind w:left="1440"/>
        <w:rPr>
          <w:rFonts w:ascii="宋体" w:eastAsia="宋体" w:hAnsi="宋体" w:cs="宋体"/>
          <w:lang w:eastAsia="zh-CN"/>
        </w:rPr>
      </w:pPr>
      <w:r>
        <w:rPr>
          <w:rFonts w:ascii="宋体" w:eastAsia="宋体" w:hAnsi="宋体" w:cs="宋体"/>
          <w:shd w:val="clear" w:color="auto" w:fill="FFFFFF"/>
          <w:lang w:eastAsia="zh-CN"/>
        </w:rPr>
        <w:t> </w:t>
      </w:r>
    </w:p>
    <w:p w:rsidR="00A25CC5" w:rsidRDefault="0076488D">
      <w:pPr>
        <w:spacing w:before="240" w:after="240" w:line="300" w:lineRule="auto"/>
        <w:ind w:left="1440"/>
        <w:jc w:val="right"/>
        <w:rPr>
          <w:rFonts w:ascii="宋体" w:eastAsia="宋体" w:hAnsi="宋体" w:cs="宋体"/>
          <w:lang w:eastAsia="zh-CN"/>
        </w:rPr>
      </w:pPr>
      <w:r>
        <w:rPr>
          <w:rFonts w:ascii="宋体" w:eastAsia="宋体" w:hAnsi="宋体" w:cs="宋体"/>
          <w:shd w:val="clear" w:color="auto" w:fill="FFFFFF"/>
          <w:lang w:eastAsia="zh-CN"/>
        </w:rPr>
        <w:t> </w:t>
      </w:r>
    </w:p>
    <w:p w:rsidR="00A25CC5" w:rsidRDefault="0076488D">
      <w:pPr>
        <w:spacing w:before="240" w:after="240" w:line="300" w:lineRule="auto"/>
        <w:ind w:left="1440"/>
        <w:jc w:val="right"/>
        <w:rPr>
          <w:rFonts w:ascii="宋体" w:eastAsia="宋体" w:hAnsi="宋体" w:cs="宋体"/>
          <w:lang w:eastAsia="zh-CN"/>
        </w:rPr>
      </w:pPr>
      <w:r>
        <w:rPr>
          <w:rFonts w:ascii="宋体" w:eastAsia="宋体" w:hAnsi="宋体" w:cs="宋体"/>
          <w:shd w:val="clear" w:color="auto" w:fill="FFFFFF"/>
          <w:lang w:eastAsia="zh-CN"/>
        </w:rPr>
        <w:t> </w:t>
      </w:r>
    </w:p>
    <w:p w:rsidR="00A25CC5" w:rsidRDefault="0076488D">
      <w:pPr>
        <w:spacing w:before="240" w:after="240" w:line="300" w:lineRule="auto"/>
        <w:ind w:left="1440"/>
        <w:jc w:val="right"/>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发布人：广州产权交易所</w:t>
      </w:r>
    </w:p>
    <w:p w:rsidR="00A25CC5" w:rsidRDefault="0076488D">
      <w:pPr>
        <w:spacing w:before="240" w:after="240" w:line="300" w:lineRule="auto"/>
        <w:rPr>
          <w:rFonts w:ascii="宋体" w:eastAsia="宋体" w:hAnsi="宋体" w:cs="宋体"/>
          <w:lang w:eastAsia="zh-CN"/>
        </w:rPr>
      </w:pPr>
      <w:r>
        <w:rPr>
          <w:rFonts w:ascii="宋体" w:eastAsia="宋体" w:hAnsi="宋体" w:cs="宋体"/>
          <w:shd w:val="clear" w:color="auto" w:fill="FFFFFF"/>
          <w:lang w:eastAsia="zh-CN"/>
        </w:rPr>
        <w:t xml:space="preserve">                                                                                                                              </w:t>
      </w:r>
      <w:r>
        <w:rPr>
          <w:rFonts w:ascii="宋体" w:eastAsia="宋体" w:hAnsi="宋体" w:cs="宋体"/>
          <w:shd w:val="clear" w:color="auto" w:fill="FFFFFF"/>
          <w:lang w:eastAsia="zh-CN"/>
        </w:rPr>
        <w:t>发布时间：</w:t>
      </w:r>
      <w:r>
        <w:rPr>
          <w:rFonts w:ascii="宋体" w:eastAsia="宋体" w:hAnsi="宋体" w:cs="宋体"/>
          <w:lang w:eastAsia="zh-CN"/>
        </w:rPr>
        <w:t>2020</w:t>
      </w:r>
      <w:r>
        <w:rPr>
          <w:rFonts w:ascii="宋体" w:eastAsia="宋体" w:hAnsi="宋体" w:cs="宋体"/>
          <w:lang w:eastAsia="zh-CN"/>
        </w:rPr>
        <w:t>年</w:t>
      </w:r>
      <w:r>
        <w:rPr>
          <w:rFonts w:ascii="宋体" w:eastAsia="宋体" w:hAnsi="宋体" w:cs="宋体"/>
          <w:lang w:eastAsia="zh-CN"/>
        </w:rPr>
        <w:t>10</w:t>
      </w:r>
      <w:r>
        <w:rPr>
          <w:rFonts w:ascii="宋体" w:eastAsia="宋体" w:hAnsi="宋体" w:cs="宋体"/>
          <w:lang w:eastAsia="zh-CN"/>
        </w:rPr>
        <w:t>月</w:t>
      </w:r>
      <w:r>
        <w:rPr>
          <w:rFonts w:ascii="宋体" w:eastAsia="宋体" w:hAnsi="宋体" w:cs="宋体"/>
          <w:lang w:eastAsia="zh-CN"/>
        </w:rPr>
        <w:t>15</w:t>
      </w:r>
      <w:r>
        <w:rPr>
          <w:rFonts w:ascii="宋体" w:eastAsia="宋体" w:hAnsi="宋体" w:cs="宋体"/>
          <w:lang w:eastAsia="zh-CN"/>
        </w:rPr>
        <w:t>日</w:t>
      </w:r>
    </w:p>
    <w:p w:rsidR="00A25CC5" w:rsidRDefault="00A25CC5">
      <w:pPr>
        <w:spacing w:before="240" w:after="240" w:line="300" w:lineRule="auto"/>
        <w:rPr>
          <w:rFonts w:ascii="宋体" w:eastAsia="宋体" w:hAnsi="宋体" w:cs="宋体"/>
          <w:lang w:eastAsia="zh-CN"/>
        </w:rPr>
      </w:pPr>
    </w:p>
    <w:p w:rsidR="00A25CC5" w:rsidRDefault="00A25CC5">
      <w:pPr>
        <w:spacing w:before="240" w:after="240" w:line="300" w:lineRule="auto"/>
        <w:rPr>
          <w:rFonts w:ascii="宋体" w:eastAsia="宋体" w:hAnsi="宋体" w:cs="宋体"/>
          <w:lang w:eastAsia="zh-CN"/>
        </w:rPr>
        <w:sectPr w:rsidR="00A25CC5">
          <w:headerReference w:type="default" r:id="rId10"/>
          <w:footerReference w:type="default" r:id="rId11"/>
          <w:pgSz w:w="12240" w:h="15840"/>
          <w:pgMar w:top="1440" w:right="1800" w:bottom="1440" w:left="1800" w:header="1000" w:footer="1000" w:gutter="0"/>
          <w:cols w:space="720"/>
          <w:titlePg/>
        </w:sectPr>
      </w:pPr>
    </w:p>
    <w:p w:rsidR="00FF6562" w:rsidRPr="00FF6562" w:rsidRDefault="0076488D" w:rsidP="00FF6562">
      <w:pPr>
        <w:keepNext/>
        <w:keepLines/>
        <w:spacing w:before="200" w:after="200" w:line="360" w:lineRule="auto"/>
        <w:jc w:val="center"/>
        <w:outlineLvl w:val="0"/>
        <w:rPr>
          <w:rFonts w:ascii="宋体" w:eastAsia="宋体" w:hAnsi="宋体"/>
          <w:b/>
          <w:bCs/>
          <w:kern w:val="44"/>
          <w:sz w:val="28"/>
          <w:szCs w:val="28"/>
          <w:lang w:eastAsia="zh-CN"/>
        </w:rPr>
      </w:pPr>
      <w:bookmarkStart w:id="3" w:name="_Toc256000002"/>
      <w:bookmarkStart w:id="4" w:name="_Toc23886_WPSOffice_Level1"/>
      <w:bookmarkStart w:id="5" w:name="_Toc51770932"/>
      <w:bookmarkStart w:id="6" w:name="_Toc53561723"/>
      <w:r w:rsidRPr="00FF6562">
        <w:rPr>
          <w:rFonts w:ascii="宋体" w:eastAsia="宋体" w:hAnsi="宋体" w:hint="eastAsia"/>
          <w:bCs/>
          <w:kern w:val="44"/>
          <w:sz w:val="36"/>
          <w:szCs w:val="36"/>
          <w:highlight w:val="white"/>
          <w:lang w:eastAsia="zh-CN"/>
        </w:rPr>
        <w:lastRenderedPageBreak/>
        <w:t>温馨提示：供应商投标特别注意事项</w:t>
      </w:r>
      <w:bookmarkEnd w:id="3"/>
      <w:bookmarkEnd w:id="4"/>
      <w:bookmarkEnd w:id="5"/>
      <w:bookmarkEnd w:id="6"/>
    </w:p>
    <w:p w:rsidR="00FF6562" w:rsidRPr="00FF6562" w:rsidRDefault="0076488D" w:rsidP="00FF6562">
      <w:pPr>
        <w:numPr>
          <w:ilvl w:val="0"/>
          <w:numId w:val="1"/>
        </w:numPr>
        <w:tabs>
          <w:tab w:val="clear" w:pos="1565"/>
          <w:tab w:val="left" w:pos="0"/>
        </w:tabs>
        <w:spacing w:line="520" w:lineRule="exact"/>
        <w:ind w:left="0" w:firstLine="567"/>
        <w:rPr>
          <w:rFonts w:ascii="宋体" w:eastAsia="宋体" w:hAnsi="宋体"/>
          <w:highlight w:val="white"/>
          <w:lang w:eastAsia="zh-CN"/>
        </w:rPr>
      </w:pPr>
      <w:r w:rsidRPr="00FF6562">
        <w:rPr>
          <w:rFonts w:ascii="宋体" w:eastAsia="宋体" w:hAnsi="宋体" w:hint="eastAsia"/>
          <w:highlight w:val="white"/>
          <w:lang w:eastAsia="zh-CN"/>
        </w:rPr>
        <w:t>一律不接受纸质投标文件，只接受具备法律效力的电子投标文件。供应商参加投标前，应当到依法设立的电子认证服务机构办理</w:t>
      </w:r>
      <w:r w:rsidRPr="00FF6562">
        <w:rPr>
          <w:rFonts w:ascii="宋体" w:eastAsia="宋体" w:hAnsi="宋体" w:hint="eastAsia"/>
          <w:highlight w:val="white"/>
          <w:lang w:eastAsia="zh-CN"/>
        </w:rPr>
        <w:t>CA</w:t>
      </w:r>
      <w:r w:rsidRPr="00FF6562">
        <w:rPr>
          <w:rFonts w:ascii="宋体" w:eastAsia="宋体" w:hAnsi="宋体" w:hint="eastAsia"/>
          <w:highlight w:val="white"/>
          <w:lang w:eastAsia="zh-CN"/>
        </w:rPr>
        <w:t>数字证书和电子签章。</w:t>
      </w:r>
    </w:p>
    <w:p w:rsidR="00FF6562" w:rsidRPr="00FF6562" w:rsidRDefault="0076488D" w:rsidP="00FF6562">
      <w:pPr>
        <w:numPr>
          <w:ilvl w:val="0"/>
          <w:numId w:val="1"/>
        </w:numPr>
        <w:tabs>
          <w:tab w:val="clear" w:pos="1565"/>
          <w:tab w:val="left" w:pos="0"/>
        </w:tabs>
        <w:spacing w:line="520" w:lineRule="exact"/>
        <w:ind w:left="0" w:firstLine="567"/>
        <w:rPr>
          <w:rFonts w:ascii="宋体" w:eastAsia="宋体" w:hAnsi="宋体"/>
          <w:highlight w:val="white"/>
          <w:lang w:eastAsia="zh-CN"/>
        </w:rPr>
      </w:pPr>
      <w:r w:rsidRPr="00FF6562">
        <w:rPr>
          <w:rFonts w:ascii="宋体" w:eastAsia="宋体" w:hAnsi="宋体" w:hint="eastAsia"/>
          <w:highlight w:val="white"/>
          <w:lang w:eastAsia="zh-CN"/>
        </w:rPr>
        <w:t>如更正公告有重新发布电子招标文件的，供应商需使用更正公告后最新发布的电子招标文件来制作电子投标文件，否则投标时将无法正常提交电子投标文件。</w:t>
      </w:r>
    </w:p>
    <w:p w:rsidR="00FF6562" w:rsidRPr="00FF6562" w:rsidRDefault="0076488D" w:rsidP="00FF6562">
      <w:pPr>
        <w:numPr>
          <w:ilvl w:val="0"/>
          <w:numId w:val="1"/>
        </w:numPr>
        <w:tabs>
          <w:tab w:val="clear" w:pos="1565"/>
          <w:tab w:val="left" w:pos="0"/>
        </w:tabs>
        <w:spacing w:line="520" w:lineRule="exact"/>
        <w:ind w:left="0" w:firstLine="567"/>
        <w:rPr>
          <w:rFonts w:ascii="宋体" w:eastAsia="宋体" w:hAnsi="宋体"/>
          <w:highlight w:val="white"/>
          <w:lang w:eastAsia="zh-CN"/>
        </w:rPr>
      </w:pPr>
      <w:r w:rsidRPr="00FF6562">
        <w:rPr>
          <w:rFonts w:ascii="宋体" w:eastAsia="宋体" w:hAnsi="宋体" w:hint="eastAsia"/>
          <w:highlight w:val="white"/>
          <w:lang w:eastAsia="zh-CN"/>
        </w:rPr>
        <w:t>供应商需在提交投标文件截止时间前</w:t>
      </w:r>
      <w:proofErr w:type="gramStart"/>
      <w:r w:rsidRPr="00FF6562">
        <w:rPr>
          <w:rFonts w:ascii="宋体" w:eastAsia="宋体" w:hAnsi="宋体" w:hint="eastAsia"/>
          <w:highlight w:val="white"/>
          <w:lang w:eastAsia="zh-CN"/>
        </w:rPr>
        <w:t>完整上</w:t>
      </w:r>
      <w:proofErr w:type="gramEnd"/>
      <w:r w:rsidRPr="00FF6562">
        <w:rPr>
          <w:rFonts w:ascii="宋体" w:eastAsia="宋体" w:hAnsi="宋体" w:hint="eastAsia"/>
          <w:highlight w:val="white"/>
          <w:lang w:eastAsia="zh-CN"/>
        </w:rPr>
        <w:t>传电子投标文件并保存在采购交易系统。逾期送达或错误投递方式送达的投标文件广州产权交易所恕不接收。</w:t>
      </w:r>
      <w:bookmarkStart w:id="7" w:name="EB518cdab668804e059aed57186eceaad7"/>
      <w:r w:rsidRPr="00FF6562">
        <w:rPr>
          <w:rFonts w:ascii="宋体" w:eastAsia="宋体" w:hAnsi="宋体" w:hint="eastAsia"/>
          <w:highlight w:val="white"/>
          <w:lang w:eastAsia="zh-CN"/>
        </w:rPr>
        <w:t xml:space="preserve"> </w:t>
      </w:r>
      <w:bookmarkEnd w:id="7"/>
    </w:p>
    <w:p w:rsidR="00FF6562" w:rsidRPr="00FF6562" w:rsidRDefault="0076488D" w:rsidP="00FF6562">
      <w:pPr>
        <w:numPr>
          <w:ilvl w:val="0"/>
          <w:numId w:val="1"/>
        </w:numPr>
        <w:tabs>
          <w:tab w:val="clear" w:pos="1565"/>
          <w:tab w:val="left" w:pos="0"/>
        </w:tabs>
        <w:spacing w:line="520" w:lineRule="exact"/>
        <w:ind w:left="0" w:firstLine="567"/>
        <w:rPr>
          <w:rFonts w:ascii="宋体" w:eastAsia="宋体" w:hAnsi="宋体"/>
          <w:lang w:eastAsia="zh-CN"/>
        </w:rPr>
      </w:pPr>
      <w:r w:rsidRPr="00FF6562">
        <w:rPr>
          <w:rFonts w:ascii="宋体" w:eastAsia="宋体" w:hAnsi="宋体" w:hint="eastAsia"/>
          <w:b/>
          <w:highlight w:val="white"/>
          <w:lang w:eastAsia="zh-CN"/>
        </w:rPr>
        <w:t>加★号的条款</w:t>
      </w:r>
      <w:r w:rsidRPr="00FF6562">
        <w:rPr>
          <w:rFonts w:ascii="宋体" w:eastAsia="宋体" w:hAnsi="宋体" w:hint="eastAsia"/>
          <w:b/>
          <w:bCs/>
          <w:highlight w:val="white"/>
          <w:lang w:eastAsia="zh-CN"/>
        </w:rPr>
        <w:t>均被视为重要的指标要求，</w:t>
      </w:r>
      <w:r w:rsidRPr="00FF6562">
        <w:rPr>
          <w:rFonts w:ascii="宋体" w:eastAsia="宋体" w:hAnsi="宋体" w:hint="eastAsia"/>
          <w:b/>
          <w:highlight w:val="white"/>
          <w:lang w:eastAsia="zh-CN"/>
        </w:rPr>
        <w:t>必须一一响应。</w:t>
      </w:r>
      <w:r w:rsidRPr="00FF6562">
        <w:rPr>
          <w:rFonts w:ascii="宋体" w:eastAsia="宋体" w:hAnsi="宋体" w:hint="eastAsia"/>
          <w:b/>
          <w:bCs/>
          <w:highlight w:val="white"/>
          <w:lang w:eastAsia="zh-CN"/>
        </w:rPr>
        <w:t>若有一项带“★”的指标要求未响应或不满足，将按投标无效处理</w:t>
      </w:r>
      <w:r w:rsidRPr="00FF6562">
        <w:rPr>
          <w:rFonts w:ascii="宋体" w:eastAsia="宋体" w:hAnsi="宋体" w:hint="eastAsia"/>
          <w:highlight w:val="white"/>
          <w:lang w:eastAsia="zh-CN"/>
        </w:rPr>
        <w:t>。</w:t>
      </w:r>
      <w:bookmarkStart w:id="8" w:name="EB72698c3763444213afaafce501bedd53"/>
      <w:r w:rsidRPr="00FF6562">
        <w:rPr>
          <w:rFonts w:ascii="宋体" w:eastAsia="宋体" w:hAnsi="宋体"/>
          <w:color w:val="000080"/>
          <w:sz w:val="20"/>
          <w:highlight w:val="white"/>
          <w:lang w:eastAsia="zh-CN"/>
        </w:rPr>
        <w:t xml:space="preserve"> </w:t>
      </w:r>
      <w:bookmarkEnd w:id="8"/>
    </w:p>
    <w:p w:rsidR="00FF6562" w:rsidRPr="00FF6562" w:rsidRDefault="0076488D" w:rsidP="00FF6562">
      <w:pPr>
        <w:numPr>
          <w:ilvl w:val="0"/>
          <w:numId w:val="1"/>
        </w:numPr>
        <w:tabs>
          <w:tab w:val="clear" w:pos="1565"/>
          <w:tab w:val="left" w:pos="0"/>
        </w:tabs>
        <w:spacing w:line="520" w:lineRule="exact"/>
        <w:ind w:left="0" w:firstLine="567"/>
        <w:rPr>
          <w:rFonts w:ascii="宋体" w:eastAsia="宋体" w:hAnsi="宋体"/>
          <w:lang w:eastAsia="zh-CN"/>
        </w:rPr>
      </w:pPr>
      <w:r w:rsidRPr="00FF6562">
        <w:rPr>
          <w:rFonts w:ascii="宋体" w:eastAsia="宋体" w:hAnsi="宋体" w:hint="eastAsia"/>
          <w:highlight w:val="white"/>
          <w:lang w:eastAsia="zh-CN"/>
        </w:rPr>
        <w:t>投标人的报价明显低于其他通过符合性审查投标人的报价，有可能影响产品质量或者不能诚信履约的，应当按评标委员会的要求，在评标现场合理的时间内提供书面说明，必要时提交相关证明材料；投标人不能证明其报价合理性的，将被作为无效投标处理。</w:t>
      </w:r>
      <w:bookmarkStart w:id="9" w:name="EB66a29797894340c6a2414ce616af6475"/>
      <w:r w:rsidRPr="00FF6562">
        <w:rPr>
          <w:rFonts w:ascii="宋体" w:eastAsia="宋体" w:hAnsi="宋体"/>
          <w:color w:val="000080"/>
          <w:sz w:val="20"/>
          <w:highlight w:val="white"/>
          <w:lang w:eastAsia="zh-CN"/>
        </w:rPr>
        <w:t xml:space="preserve"> </w:t>
      </w:r>
      <w:bookmarkEnd w:id="9"/>
    </w:p>
    <w:p w:rsidR="00FF6562" w:rsidRPr="00FF6562" w:rsidRDefault="0076488D" w:rsidP="00FF6562">
      <w:pPr>
        <w:numPr>
          <w:ilvl w:val="0"/>
          <w:numId w:val="1"/>
        </w:numPr>
        <w:tabs>
          <w:tab w:val="clear" w:pos="1565"/>
          <w:tab w:val="left" w:pos="0"/>
        </w:tabs>
        <w:spacing w:line="520" w:lineRule="exact"/>
        <w:ind w:left="0" w:firstLine="567"/>
        <w:rPr>
          <w:rFonts w:ascii="宋体" w:eastAsia="宋体" w:hAnsi="宋体"/>
          <w:highlight w:val="white"/>
          <w:lang w:eastAsia="zh-CN"/>
        </w:rPr>
      </w:pPr>
      <w:r w:rsidRPr="00FF6562">
        <w:rPr>
          <w:rFonts w:ascii="宋体" w:eastAsia="宋体" w:hAnsi="宋体" w:hint="eastAsia"/>
          <w:highlight w:val="white"/>
          <w:lang w:eastAsia="zh-CN"/>
        </w:rPr>
        <w:t>对可接受分支机构投标的项目，分支机构投标的，须提供分支机构的营业执照（执业许可证）扫描件及总公司（总所）出具给分支机构的授权书，授权书须加盖总公司（总所）公章。总公司（总所）可就本项目或此类项目在一定范围或时间内出具授权书。已由总公司（总所）授权的，总公司（总所）取得的相关资质证书对分支机构有效，法律法规或者行业另有规定的除外。</w:t>
      </w:r>
    </w:p>
    <w:p w:rsidR="00FF6562" w:rsidRPr="00FF6562" w:rsidRDefault="0076488D" w:rsidP="00FF6562">
      <w:pPr>
        <w:numPr>
          <w:ilvl w:val="0"/>
          <w:numId w:val="1"/>
        </w:numPr>
        <w:tabs>
          <w:tab w:val="clear" w:pos="1565"/>
          <w:tab w:val="left" w:pos="0"/>
        </w:tabs>
        <w:spacing w:line="520" w:lineRule="exact"/>
        <w:ind w:left="0" w:firstLine="567"/>
        <w:rPr>
          <w:rFonts w:ascii="宋体" w:eastAsia="宋体" w:hAnsi="宋体"/>
          <w:highlight w:val="white"/>
          <w:lang w:eastAsia="zh-CN"/>
        </w:rPr>
      </w:pPr>
      <w:r w:rsidRPr="00FF6562">
        <w:rPr>
          <w:rFonts w:ascii="宋体" w:eastAsia="宋体" w:hAnsi="宋体" w:hint="eastAsia"/>
          <w:highlight w:val="white"/>
          <w:lang w:eastAsia="zh-CN"/>
        </w:rPr>
        <w:t>评标委员会评标时，对供应商部分信息直接取自供应商在广州产权交易所登记的信息，请供应商及时维护、更新已登记的信息，确保其时效性。</w:t>
      </w:r>
    </w:p>
    <w:p w:rsidR="00FF6562" w:rsidRPr="00FF6562" w:rsidRDefault="0076488D" w:rsidP="00FF6562">
      <w:pPr>
        <w:numPr>
          <w:ilvl w:val="0"/>
          <w:numId w:val="1"/>
        </w:numPr>
        <w:tabs>
          <w:tab w:val="clear" w:pos="1565"/>
          <w:tab w:val="left" w:pos="0"/>
        </w:tabs>
        <w:spacing w:line="520" w:lineRule="exact"/>
        <w:ind w:left="0" w:firstLine="567"/>
        <w:rPr>
          <w:rFonts w:ascii="宋体" w:eastAsia="宋体" w:hAnsi="宋体"/>
          <w:highlight w:val="white"/>
          <w:lang w:eastAsia="zh-CN"/>
        </w:rPr>
      </w:pPr>
      <w:r w:rsidRPr="00FF6562">
        <w:rPr>
          <w:rFonts w:ascii="宋体" w:eastAsia="宋体" w:hAnsi="宋体" w:hint="eastAsia"/>
          <w:highlight w:val="white"/>
          <w:lang w:eastAsia="zh-CN"/>
        </w:rPr>
        <w:t>供应商一旦依法被确认为中标人，其投标文件中的相关内容</w:t>
      </w:r>
      <w:r w:rsidRPr="00FF6562">
        <w:rPr>
          <w:rFonts w:ascii="宋体" w:eastAsia="宋体" w:hAnsi="宋体" w:hint="eastAsia"/>
          <w:highlight w:val="white"/>
          <w:lang w:eastAsia="zh-CN"/>
        </w:rPr>
        <w:t>（主要中标标的</w:t>
      </w:r>
      <w:proofErr w:type="gramStart"/>
      <w:r w:rsidRPr="00FF6562">
        <w:rPr>
          <w:rFonts w:ascii="宋体" w:eastAsia="宋体" w:hAnsi="宋体" w:hint="eastAsia"/>
          <w:highlight w:val="white"/>
          <w:lang w:eastAsia="zh-CN"/>
        </w:rPr>
        <w:t>的</w:t>
      </w:r>
      <w:proofErr w:type="gramEnd"/>
      <w:r w:rsidRPr="00FF6562">
        <w:rPr>
          <w:rFonts w:ascii="宋体" w:eastAsia="宋体" w:hAnsi="宋体" w:hint="eastAsia"/>
          <w:highlight w:val="white"/>
          <w:lang w:eastAsia="zh-CN"/>
        </w:rPr>
        <w:t>名称、规格型号、数量、单价、服务要求等），将会随中标结果公告一并发布在采购信息发布网上，接受社会监督。</w:t>
      </w:r>
    </w:p>
    <w:p w:rsidR="00FF6562" w:rsidRPr="00FF6562" w:rsidRDefault="0076488D" w:rsidP="00FF6562">
      <w:pPr>
        <w:numPr>
          <w:ilvl w:val="0"/>
          <w:numId w:val="1"/>
        </w:numPr>
        <w:tabs>
          <w:tab w:val="clear" w:pos="1565"/>
          <w:tab w:val="left" w:pos="0"/>
        </w:tabs>
        <w:spacing w:line="520" w:lineRule="exact"/>
        <w:ind w:left="0" w:firstLine="567"/>
        <w:rPr>
          <w:rFonts w:ascii="宋体" w:eastAsia="宋体" w:hAnsi="宋体"/>
          <w:highlight w:val="white"/>
          <w:lang w:eastAsia="zh-CN"/>
        </w:rPr>
      </w:pPr>
      <w:r w:rsidRPr="00FF6562">
        <w:rPr>
          <w:rFonts w:ascii="宋体" w:eastAsia="宋体" w:hAnsi="宋体" w:hint="eastAsia"/>
          <w:highlight w:val="white"/>
          <w:lang w:eastAsia="zh-CN"/>
        </w:rPr>
        <w:lastRenderedPageBreak/>
        <w:t>广州产权交易所为采购代理机构，不对供应商报名时提交的相关资料的真实性负责，如供应商发现相关资料被盗用或复制，应遵循法律途径解决，追究侵权者责任。</w:t>
      </w:r>
    </w:p>
    <w:p w:rsidR="00FF6562" w:rsidRPr="00FF6562" w:rsidRDefault="00FF6562" w:rsidP="00FF6562">
      <w:pPr>
        <w:tabs>
          <w:tab w:val="left" w:pos="0"/>
        </w:tabs>
        <w:spacing w:line="520" w:lineRule="exact"/>
        <w:ind w:firstLine="567"/>
        <w:rPr>
          <w:rFonts w:ascii="宋体" w:eastAsia="宋体" w:hAnsi="宋体"/>
          <w:highlight w:val="white"/>
          <w:lang w:val="zh-CN" w:eastAsia="zh-CN"/>
        </w:rPr>
      </w:pPr>
    </w:p>
    <w:p w:rsidR="00FF6562" w:rsidRPr="00FF6562" w:rsidRDefault="0076488D" w:rsidP="00FF6562">
      <w:pPr>
        <w:tabs>
          <w:tab w:val="left" w:pos="0"/>
          <w:tab w:val="left" w:pos="1080"/>
        </w:tabs>
        <w:spacing w:line="520" w:lineRule="exact"/>
        <w:rPr>
          <w:rFonts w:ascii="宋体" w:eastAsia="宋体" w:hAnsi="宋体"/>
          <w:highlight w:val="white"/>
          <w:lang w:val="zh-CN"/>
        </w:rPr>
      </w:pPr>
      <w:r w:rsidRPr="00FF6562">
        <w:rPr>
          <w:rFonts w:ascii="宋体" w:eastAsia="宋体" w:hAnsi="宋体" w:hint="eastAsia"/>
          <w:highlight w:val="white"/>
          <w:lang w:val="zh-CN" w:eastAsia="zh-CN"/>
        </w:rPr>
        <w:t>（本提示内容非招标文件的组成部分，仅为善意提醒。如有不一致，以招标文件为准。</w:t>
      </w:r>
      <w:r w:rsidRPr="00FF6562">
        <w:rPr>
          <w:rFonts w:ascii="宋体" w:eastAsia="宋体" w:hAnsi="宋体" w:hint="eastAsia"/>
          <w:highlight w:val="white"/>
          <w:lang w:val="zh-CN"/>
        </w:rPr>
        <w:t>）</w:t>
      </w:r>
    </w:p>
    <w:p w:rsidR="00FF6562" w:rsidRPr="00FF6562" w:rsidRDefault="0076488D" w:rsidP="00FF6562">
      <w:pPr>
        <w:keepNext/>
        <w:keepLines/>
        <w:spacing w:before="200" w:after="200" w:line="360" w:lineRule="auto"/>
        <w:jc w:val="center"/>
        <w:outlineLvl w:val="0"/>
        <w:rPr>
          <w:rFonts w:ascii="宋体" w:eastAsia="宋体" w:hAnsi="宋体"/>
          <w:b/>
          <w:bCs/>
          <w:kern w:val="44"/>
          <w:sz w:val="30"/>
          <w:szCs w:val="30"/>
          <w:lang w:eastAsia="zh-CN"/>
        </w:rPr>
      </w:pPr>
      <w:r w:rsidRPr="00FF6562">
        <w:rPr>
          <w:rFonts w:ascii="宋体" w:eastAsia="宋体" w:hAnsi="宋体" w:hint="eastAsia"/>
          <w:b/>
          <w:bCs/>
          <w:kern w:val="44"/>
          <w:highlight w:val="white"/>
          <w:lang w:eastAsia="zh-CN"/>
        </w:rPr>
        <w:br w:type="page"/>
      </w:r>
      <w:bookmarkStart w:id="10" w:name="_Toc256000003"/>
      <w:bookmarkStart w:id="11" w:name="_Toc41723912"/>
      <w:bookmarkStart w:id="12" w:name="_Toc41884682"/>
      <w:bookmarkStart w:id="13" w:name="_Toc42313150"/>
      <w:bookmarkStart w:id="14" w:name="_Toc42394495"/>
      <w:bookmarkStart w:id="15" w:name="_Toc42394652"/>
      <w:bookmarkStart w:id="16" w:name="_Toc46308523"/>
      <w:bookmarkStart w:id="17" w:name="_Toc46308679"/>
      <w:bookmarkStart w:id="18" w:name="_Toc98035084"/>
      <w:bookmarkStart w:id="19" w:name="_Toc98578991"/>
      <w:bookmarkStart w:id="20" w:name="_Toc98579049"/>
      <w:bookmarkStart w:id="21" w:name="_Toc98579590"/>
      <w:bookmarkStart w:id="22" w:name="_Toc98580273"/>
      <w:bookmarkStart w:id="23" w:name="_Toc101771355"/>
      <w:bookmarkStart w:id="24" w:name="_Toc101775108"/>
      <w:bookmarkStart w:id="25" w:name="_Toc101843108"/>
      <w:bookmarkStart w:id="26" w:name="_Toc101951241"/>
      <w:bookmarkStart w:id="27" w:name="_Toc175644385"/>
      <w:bookmarkStart w:id="28" w:name="_Toc401575138"/>
      <w:bookmarkStart w:id="29" w:name="_Toc403491560"/>
      <w:bookmarkStart w:id="30" w:name="_Toc31434_WPSOffice_Level1"/>
      <w:bookmarkStart w:id="31" w:name="_Toc51770933"/>
      <w:bookmarkStart w:id="32" w:name="_Toc53561724"/>
      <w:r w:rsidRPr="00FF6562">
        <w:rPr>
          <w:rFonts w:ascii="宋体" w:eastAsia="宋体" w:hAnsi="宋体" w:hint="eastAsia"/>
          <w:b/>
          <w:bCs/>
          <w:kern w:val="44"/>
          <w:sz w:val="30"/>
          <w:szCs w:val="30"/>
          <w:highlight w:val="white"/>
          <w:lang w:eastAsia="zh-CN"/>
        </w:rPr>
        <w:lastRenderedPageBreak/>
        <w:t>第一章</w:t>
      </w:r>
      <w:r w:rsidRPr="00FF6562">
        <w:rPr>
          <w:rFonts w:ascii="宋体" w:eastAsia="宋体" w:hAnsi="宋体" w:hint="eastAsia"/>
          <w:b/>
          <w:bCs/>
          <w:kern w:val="44"/>
          <w:sz w:val="30"/>
          <w:szCs w:val="30"/>
          <w:highlight w:val="white"/>
          <w:lang w:eastAsia="zh-CN"/>
        </w:rPr>
        <w:t xml:space="preserve"> </w:t>
      </w:r>
      <w:r w:rsidRPr="00FF6562">
        <w:rPr>
          <w:rFonts w:ascii="宋体" w:eastAsia="宋体" w:hAnsi="宋体" w:hint="eastAsia"/>
          <w:b/>
          <w:bCs/>
          <w:kern w:val="44"/>
          <w:sz w:val="30"/>
          <w:szCs w:val="30"/>
          <w:highlight w:val="white"/>
          <w:lang w:eastAsia="zh-CN"/>
        </w:rPr>
        <w:t>投标人须知</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FF6562" w:rsidRPr="00FF6562" w:rsidRDefault="0076488D" w:rsidP="00FF6562">
      <w:pPr>
        <w:spacing w:line="360" w:lineRule="auto"/>
        <w:ind w:firstLineChars="177" w:firstLine="425"/>
        <w:rPr>
          <w:rFonts w:ascii="宋体" w:eastAsia="宋体" w:hAnsi="宋体" w:cs="Arial"/>
          <w:highlight w:val="white"/>
          <w:lang w:eastAsia="zh-CN"/>
        </w:rPr>
      </w:pPr>
      <w:r w:rsidRPr="00FF6562">
        <w:rPr>
          <w:rFonts w:ascii="宋体" w:eastAsia="宋体" w:hAnsi="宋体" w:cs="Arial" w:hint="eastAsia"/>
          <w:highlight w:val="white"/>
          <w:lang w:eastAsia="zh-CN"/>
        </w:rPr>
        <w:t>投标人必须认真阅读招标文件中所有的事项、格式、条款和采购需求等。投标人没有按照招标文件要求提交全部资料，或者投标文件没有对招标文件在各方面都做出实质性响应的可能导致其投标无效或被拒绝。</w:t>
      </w:r>
    </w:p>
    <w:p w:rsidR="00FF6562" w:rsidRPr="00FF6562" w:rsidRDefault="0076488D" w:rsidP="00DF3EA6">
      <w:pPr>
        <w:spacing w:line="360" w:lineRule="auto"/>
        <w:ind w:firstLineChars="200" w:firstLine="482"/>
        <w:rPr>
          <w:rFonts w:ascii="宋体" w:eastAsia="宋体" w:hAnsi="宋体" w:cs="Arial"/>
          <w:b/>
          <w:bCs/>
          <w:lang w:eastAsia="zh-CN"/>
        </w:rPr>
      </w:pPr>
      <w:bookmarkStart w:id="33" w:name="_Toc119321124"/>
      <w:bookmarkStart w:id="34" w:name="_Toc136662913"/>
      <w:bookmarkStart w:id="35" w:name="_Toc136682889"/>
      <w:bookmarkStart w:id="36" w:name="_Toc159385048"/>
      <w:bookmarkStart w:id="37" w:name="_Toc273255343"/>
      <w:bookmarkStart w:id="38" w:name="_Toc324867172"/>
      <w:bookmarkStart w:id="39" w:name="_Toc390699896"/>
      <w:bookmarkStart w:id="40" w:name="_Toc401575139"/>
      <w:bookmarkStart w:id="41" w:name="_Toc403491561"/>
      <w:r w:rsidRPr="00FF6562">
        <w:rPr>
          <w:rFonts w:ascii="宋体" w:eastAsia="宋体" w:hAnsi="宋体" w:cs="Arial" w:hint="eastAsia"/>
          <w:b/>
          <w:bCs/>
          <w:lang w:eastAsia="zh-CN"/>
        </w:rPr>
        <w:t>一、名词解释</w:t>
      </w:r>
      <w:bookmarkEnd w:id="33"/>
      <w:bookmarkEnd w:id="34"/>
      <w:bookmarkEnd w:id="35"/>
      <w:bookmarkEnd w:id="36"/>
      <w:bookmarkEnd w:id="37"/>
      <w:bookmarkEnd w:id="38"/>
      <w:bookmarkEnd w:id="39"/>
      <w:bookmarkEnd w:id="40"/>
      <w:bookmarkEnd w:id="41"/>
    </w:p>
    <w:p w:rsidR="00FF6562" w:rsidRPr="00FF6562" w:rsidRDefault="0076488D" w:rsidP="00FF6562">
      <w:pPr>
        <w:spacing w:line="360" w:lineRule="auto"/>
        <w:ind w:firstLineChars="177" w:firstLine="425"/>
        <w:rPr>
          <w:rFonts w:ascii="宋体" w:eastAsia="宋体" w:hAnsi="宋体" w:cs="Arial"/>
          <w:highlight w:val="white"/>
          <w:lang w:eastAsia="zh-CN"/>
        </w:rPr>
      </w:pPr>
      <w:r w:rsidRPr="00FF6562">
        <w:rPr>
          <w:rFonts w:ascii="宋体" w:eastAsia="宋体" w:hAnsi="宋体" w:cs="Arial" w:hint="eastAsia"/>
          <w:highlight w:val="white"/>
          <w:lang w:eastAsia="zh-CN"/>
        </w:rPr>
        <w:t>（一）采购代理机构：本项目是指广州产权交易所，负责整个采购活动的组织，依法负责编制和发布招标文件，对招标文件拥有最终的解释权，不以任何身份出任评标委员会成员。</w:t>
      </w:r>
    </w:p>
    <w:p w:rsidR="00FF6562" w:rsidRPr="00FF6562" w:rsidRDefault="0076488D" w:rsidP="00FF6562">
      <w:pPr>
        <w:spacing w:line="360" w:lineRule="auto"/>
        <w:ind w:firstLineChars="177" w:firstLine="425"/>
        <w:rPr>
          <w:rFonts w:ascii="宋体" w:eastAsia="宋体" w:hAnsi="宋体" w:cs="Arial"/>
          <w:highlight w:val="white"/>
          <w:lang w:eastAsia="zh-CN"/>
        </w:rPr>
      </w:pPr>
      <w:r w:rsidRPr="00FF6562">
        <w:rPr>
          <w:rFonts w:ascii="宋体" w:eastAsia="宋体" w:hAnsi="宋体" w:cs="Arial" w:hint="eastAsia"/>
          <w:highlight w:val="white"/>
          <w:lang w:eastAsia="zh-CN"/>
        </w:rPr>
        <w:t>（二）采购人：本项目是指</w:t>
      </w:r>
      <w:bookmarkStart w:id="42" w:name="EBf51331e513df4e8c84bfd5019b7ea053"/>
      <w:r w:rsidRPr="00FF6562">
        <w:rPr>
          <w:rFonts w:ascii="宋体" w:eastAsia="宋体" w:hAnsi="宋体" w:cs="Arial" w:hint="eastAsia"/>
          <w:highlight w:val="white"/>
          <w:lang w:eastAsia="zh-CN"/>
        </w:rPr>
        <w:t>广州市储备粮管理中心</w:t>
      </w:r>
      <w:bookmarkEnd w:id="42"/>
      <w:r w:rsidRPr="00FF6562">
        <w:rPr>
          <w:rFonts w:ascii="宋体" w:eastAsia="宋体" w:hAnsi="宋体" w:cs="Arial" w:hint="eastAsia"/>
          <w:highlight w:val="white"/>
          <w:lang w:eastAsia="zh-CN"/>
        </w:rPr>
        <w:t>，是采购活动当事人之一，负责项目的整体规划、技术方案可行性设计论证与实施，作为合同采购方（用户）的主体承担质</w:t>
      </w:r>
      <w:r w:rsidRPr="00FF6562">
        <w:rPr>
          <w:rFonts w:ascii="宋体" w:eastAsia="宋体" w:hAnsi="宋体" w:cs="Arial" w:hint="eastAsia"/>
          <w:highlight w:val="white"/>
          <w:lang w:eastAsia="zh-CN"/>
        </w:rPr>
        <w:t>疑回复、履行合同、验收与评价等义务。</w:t>
      </w:r>
    </w:p>
    <w:p w:rsidR="00FF6562" w:rsidRPr="00FF6562" w:rsidRDefault="0076488D" w:rsidP="00FF6562">
      <w:pPr>
        <w:spacing w:line="360" w:lineRule="auto"/>
        <w:ind w:firstLineChars="177" w:firstLine="425"/>
        <w:rPr>
          <w:rFonts w:ascii="宋体" w:eastAsia="宋体" w:hAnsi="宋体" w:cs="Arial"/>
          <w:highlight w:val="white"/>
          <w:lang w:eastAsia="zh-CN"/>
        </w:rPr>
      </w:pPr>
      <w:r w:rsidRPr="00FF6562">
        <w:rPr>
          <w:rFonts w:ascii="宋体" w:eastAsia="宋体" w:hAnsi="宋体" w:cs="Arial" w:hint="eastAsia"/>
          <w:highlight w:val="white"/>
          <w:lang w:eastAsia="zh-CN"/>
        </w:rPr>
        <w:t>（三）投标人：是指完成本项目报名信息登记并提交投标文件的供应商。</w:t>
      </w:r>
    </w:p>
    <w:p w:rsidR="00FF6562" w:rsidRPr="00FF6562" w:rsidRDefault="0076488D" w:rsidP="00FF6562">
      <w:pPr>
        <w:spacing w:line="360" w:lineRule="auto"/>
        <w:ind w:firstLineChars="177" w:firstLine="425"/>
        <w:rPr>
          <w:rFonts w:ascii="宋体" w:eastAsia="宋体" w:hAnsi="宋体" w:cs="Arial"/>
          <w:highlight w:val="white"/>
          <w:lang w:eastAsia="zh-CN"/>
        </w:rPr>
      </w:pPr>
      <w:r w:rsidRPr="00FF6562">
        <w:rPr>
          <w:rFonts w:ascii="宋体" w:eastAsia="宋体" w:hAnsi="宋体" w:cs="Arial" w:hint="eastAsia"/>
          <w:highlight w:val="white"/>
          <w:lang w:eastAsia="zh-CN"/>
        </w:rPr>
        <w:t>（四）招标文件：是指包括招标公告和招标文件及其补充、变更和澄清等一系列文件。</w:t>
      </w:r>
    </w:p>
    <w:p w:rsidR="00FF6562" w:rsidRPr="00FF6562" w:rsidRDefault="0076488D" w:rsidP="00FF6562">
      <w:pPr>
        <w:spacing w:line="360" w:lineRule="auto"/>
        <w:ind w:firstLineChars="177" w:firstLine="425"/>
        <w:rPr>
          <w:rFonts w:ascii="宋体" w:eastAsia="宋体" w:hAnsi="宋体" w:cs="Arial"/>
          <w:highlight w:val="white"/>
          <w:lang w:eastAsia="zh-CN"/>
        </w:rPr>
      </w:pPr>
      <w:r w:rsidRPr="00FF6562">
        <w:rPr>
          <w:rFonts w:ascii="宋体" w:eastAsia="宋体" w:hAnsi="宋体" w:cs="Arial" w:hint="eastAsia"/>
          <w:highlight w:val="white"/>
          <w:lang w:eastAsia="zh-CN"/>
        </w:rPr>
        <w:t>（五）电子投标文件：是指使用广州粮食交易综合服务平台提供的投标文件管理软件制作的投标文件。</w:t>
      </w:r>
    </w:p>
    <w:p w:rsidR="00FF6562" w:rsidRPr="00FF6562" w:rsidRDefault="0076488D" w:rsidP="00FF6562">
      <w:pPr>
        <w:spacing w:line="360" w:lineRule="auto"/>
        <w:ind w:firstLineChars="177" w:firstLine="425"/>
        <w:rPr>
          <w:rFonts w:ascii="宋体" w:eastAsia="宋体" w:hAnsi="宋体" w:cs="Arial"/>
          <w:highlight w:val="white"/>
          <w:lang w:eastAsia="zh-CN"/>
        </w:rPr>
      </w:pPr>
      <w:r w:rsidRPr="00FF6562">
        <w:rPr>
          <w:rFonts w:ascii="宋体" w:eastAsia="宋体" w:hAnsi="宋体" w:cs="Arial" w:hint="eastAsia"/>
          <w:highlight w:val="white"/>
          <w:lang w:eastAsia="zh-CN"/>
        </w:rPr>
        <w:t>（六）</w:t>
      </w:r>
      <w:r w:rsidRPr="00FF6562">
        <w:rPr>
          <w:rFonts w:ascii="宋体" w:eastAsia="宋体" w:hAnsi="宋体" w:cs="Arial" w:hint="eastAsia"/>
          <w:lang w:eastAsia="zh-CN"/>
        </w:rPr>
        <w:t>电子签名</w:t>
      </w:r>
      <w:r w:rsidRPr="00FF6562">
        <w:rPr>
          <w:rFonts w:ascii="宋体" w:eastAsia="宋体" w:hAnsi="宋体" w:cs="Arial" w:hint="eastAsia"/>
          <w:highlight w:val="white"/>
          <w:lang w:eastAsia="zh-CN"/>
        </w:rPr>
        <w:t>和电子签章：是指广东省内依法设立的电子认证服务机构签发的电子签名认证证书和电子签章，</w:t>
      </w:r>
      <w:r w:rsidRPr="00FF6562">
        <w:rPr>
          <w:rFonts w:ascii="宋体" w:eastAsia="宋体" w:hAnsi="宋体" w:cs="Arial" w:hint="eastAsia"/>
          <w:lang w:eastAsia="zh-CN"/>
        </w:rPr>
        <w:t>供应商应当到广东省电子商务认证有限公司办理</w:t>
      </w:r>
      <w:r w:rsidRPr="00FF6562">
        <w:rPr>
          <w:rFonts w:ascii="宋体" w:eastAsia="宋体" w:hAnsi="宋体" w:cs="Arial" w:hint="eastAsia"/>
          <w:highlight w:val="white"/>
          <w:lang w:eastAsia="zh-CN"/>
        </w:rPr>
        <w:t>。</w:t>
      </w:r>
      <w:r w:rsidRPr="00FF6562">
        <w:rPr>
          <w:rFonts w:ascii="宋体" w:eastAsia="宋体" w:hAnsi="宋体" w:cs="Arial" w:hint="eastAsia"/>
          <w:lang w:eastAsia="zh-CN"/>
        </w:rPr>
        <w:t>电子签名</w:t>
      </w:r>
      <w:r w:rsidRPr="00FF6562">
        <w:rPr>
          <w:rFonts w:ascii="宋体" w:eastAsia="宋体" w:hAnsi="宋体" w:cs="Arial" w:hint="eastAsia"/>
          <w:highlight w:val="white"/>
          <w:lang w:eastAsia="zh-CN"/>
        </w:rPr>
        <w:t>及电子签章与手写签名或者盖章具有同等的法律效力。</w:t>
      </w:r>
    </w:p>
    <w:p w:rsidR="00FF6562" w:rsidRPr="00FF6562" w:rsidRDefault="0076488D" w:rsidP="00FF6562">
      <w:pPr>
        <w:spacing w:line="360" w:lineRule="auto"/>
        <w:ind w:firstLineChars="177" w:firstLine="425"/>
        <w:rPr>
          <w:rFonts w:ascii="宋体" w:eastAsia="宋体" w:hAnsi="宋体" w:cs="Arial"/>
          <w:highlight w:val="white"/>
          <w:lang w:eastAsia="zh-CN"/>
        </w:rPr>
      </w:pPr>
      <w:r w:rsidRPr="00FF6562">
        <w:rPr>
          <w:rFonts w:ascii="宋体" w:eastAsia="宋体" w:hAnsi="宋体" w:cs="Arial" w:hint="eastAsia"/>
          <w:highlight w:val="white"/>
          <w:lang w:eastAsia="zh-CN"/>
        </w:rPr>
        <w:t>（七）日期、天数、时间：未有特别说明时</w:t>
      </w:r>
      <w:r w:rsidRPr="00FF6562">
        <w:rPr>
          <w:rFonts w:ascii="宋体" w:eastAsia="宋体" w:hAnsi="宋体" w:cs="Arial" w:hint="eastAsia"/>
          <w:highlight w:val="white"/>
          <w:lang w:eastAsia="zh-CN"/>
        </w:rPr>
        <w:t>，均为公历日（天）及北京时间。</w:t>
      </w:r>
    </w:p>
    <w:p w:rsidR="00FF6562" w:rsidRPr="00FF6562" w:rsidRDefault="0076488D" w:rsidP="00FF6562">
      <w:pPr>
        <w:spacing w:line="360" w:lineRule="auto"/>
        <w:ind w:firstLineChars="177" w:firstLine="425"/>
        <w:rPr>
          <w:rFonts w:ascii="宋体" w:eastAsia="宋体" w:hAnsi="宋体" w:cs="Arial"/>
          <w:highlight w:val="white"/>
        </w:rPr>
      </w:pPr>
      <w:bookmarkStart w:id="43" w:name="_Toc175644386"/>
      <w:bookmarkStart w:id="44" w:name="_Toc401575140"/>
      <w:bookmarkStart w:id="45" w:name="_Toc403491562"/>
      <w:r w:rsidRPr="00FF6562">
        <w:rPr>
          <w:rFonts w:ascii="宋体" w:eastAsia="宋体" w:hAnsi="宋体" w:cs="Arial" w:hint="eastAsia"/>
          <w:highlight w:val="white"/>
        </w:rPr>
        <w:t>（八）采购信息发布网站：广东省政府采购网（</w:t>
      </w:r>
      <w:hyperlink r:id="rId12" w:history="1">
        <w:r w:rsidRPr="00FF6562">
          <w:rPr>
            <w:rFonts w:ascii="宋体" w:eastAsia="宋体" w:hAnsi="宋体" w:cs="Arial" w:hint="eastAsia"/>
            <w:highlight w:val="white"/>
          </w:rPr>
          <w:t>http://www.gdgpo.gov.cn/</w:t>
        </w:r>
      </w:hyperlink>
      <w:r w:rsidRPr="00FF6562">
        <w:rPr>
          <w:rFonts w:ascii="宋体" w:eastAsia="宋体" w:hAnsi="宋体" w:cs="Arial" w:hint="eastAsia"/>
          <w:highlight w:val="white"/>
        </w:rPr>
        <w:t>）、广州市政府采购网（</w:t>
      </w:r>
      <w:r w:rsidRPr="00FF6562">
        <w:rPr>
          <w:rFonts w:ascii="宋体" w:eastAsia="宋体" w:hAnsi="宋体" w:cs="Arial" w:hint="eastAsia"/>
          <w:highlight w:val="white"/>
        </w:rPr>
        <w:t>http://gzg2b.gzfinance.gov.cn/</w:t>
      </w:r>
      <w:r w:rsidRPr="00FF6562">
        <w:rPr>
          <w:rFonts w:ascii="宋体" w:eastAsia="宋体" w:hAnsi="宋体" w:cs="Arial" w:hint="eastAsia"/>
          <w:highlight w:val="white"/>
        </w:rPr>
        <w:t>）、广州粮食交易综合服务平台（</w:t>
      </w:r>
      <w:hyperlink r:id="rId13" w:history="1">
        <w:r w:rsidRPr="00FF6562">
          <w:rPr>
            <w:rFonts w:ascii="宋体" w:eastAsia="宋体" w:hAnsi="宋体" w:cs="Arial" w:hint="eastAsia"/>
            <w:highlight w:val="white"/>
          </w:rPr>
          <w:t>http://liangshi.gzaee.cn</w:t>
        </w:r>
      </w:hyperlink>
      <w:r w:rsidRPr="00FF6562">
        <w:rPr>
          <w:rFonts w:ascii="宋体" w:eastAsia="宋体" w:hAnsi="宋体" w:cs="Arial" w:hint="eastAsia"/>
          <w:highlight w:val="white"/>
        </w:rPr>
        <w:t>）和广州农村产权交易所网站（</w:t>
      </w:r>
      <w:hyperlink r:id="rId14" w:history="1">
        <w:r w:rsidRPr="00FF6562">
          <w:rPr>
            <w:rFonts w:ascii="宋体" w:eastAsia="宋体" w:hAnsi="宋体" w:cs="Arial" w:hint="eastAsia"/>
            <w:highlight w:val="white"/>
          </w:rPr>
          <w:t>http://www.gzaee.cn/</w:t>
        </w:r>
      </w:hyperlink>
      <w:r w:rsidRPr="00FF6562">
        <w:rPr>
          <w:rFonts w:ascii="宋体" w:eastAsia="宋体" w:hAnsi="宋体" w:cs="Arial" w:hint="eastAsia"/>
          <w:highlight w:val="white"/>
        </w:rPr>
        <w:t>）。</w:t>
      </w:r>
    </w:p>
    <w:p w:rsidR="00FF6562" w:rsidRPr="00FF6562" w:rsidRDefault="0076488D" w:rsidP="00DF3EA6">
      <w:pPr>
        <w:spacing w:line="360" w:lineRule="auto"/>
        <w:ind w:firstLineChars="200" w:firstLine="482"/>
        <w:rPr>
          <w:rFonts w:ascii="宋体" w:eastAsia="宋体" w:hAnsi="宋体" w:cs="Arial"/>
          <w:b/>
          <w:bCs/>
          <w:lang w:eastAsia="zh-CN"/>
        </w:rPr>
      </w:pPr>
      <w:r w:rsidRPr="00FF6562">
        <w:rPr>
          <w:rFonts w:ascii="宋体" w:eastAsia="宋体" w:hAnsi="宋体" w:cs="Arial" w:hint="eastAsia"/>
          <w:b/>
          <w:bCs/>
          <w:lang w:eastAsia="zh-CN"/>
        </w:rPr>
        <w:t>二、一般要求</w:t>
      </w:r>
      <w:bookmarkEnd w:id="43"/>
      <w:bookmarkEnd w:id="44"/>
      <w:bookmarkEnd w:id="45"/>
    </w:p>
    <w:p w:rsidR="00FF6562" w:rsidRPr="00FF6562" w:rsidRDefault="0076488D" w:rsidP="00DF3EA6">
      <w:pPr>
        <w:spacing w:line="360" w:lineRule="auto"/>
        <w:ind w:firstLineChars="200" w:firstLine="482"/>
        <w:rPr>
          <w:rFonts w:ascii="宋体" w:eastAsia="宋体" w:hAnsi="宋体" w:cs="Arial"/>
          <w:b/>
          <w:bCs/>
          <w:highlight w:val="white"/>
          <w:lang w:eastAsia="zh-CN"/>
        </w:rPr>
      </w:pPr>
      <w:bookmarkStart w:id="46" w:name="_Toc41723917"/>
      <w:bookmarkStart w:id="47" w:name="_Toc41884687"/>
      <w:bookmarkStart w:id="48" w:name="_Toc42313155"/>
      <w:bookmarkStart w:id="49" w:name="_Toc42394500"/>
      <w:bookmarkStart w:id="50" w:name="_Toc42394657"/>
      <w:bookmarkStart w:id="51" w:name="_Toc50276141"/>
      <w:bookmarkStart w:id="52" w:name="_Toc98578995"/>
      <w:bookmarkStart w:id="53" w:name="_Toc98579053"/>
      <w:bookmarkStart w:id="54" w:name="_Toc98579594"/>
      <w:bookmarkStart w:id="55" w:name="_Toc98580277"/>
      <w:bookmarkStart w:id="56" w:name="_Toc101771359"/>
      <w:bookmarkStart w:id="57" w:name="_Toc101775112"/>
      <w:bookmarkStart w:id="58" w:name="_Toc101843112"/>
      <w:bookmarkStart w:id="59" w:name="_Toc101951245"/>
      <w:bookmarkStart w:id="60" w:name="_Toc134956119"/>
      <w:bookmarkStart w:id="61" w:name="_Toc50276143"/>
      <w:bookmarkStart w:id="62" w:name="_Toc42313157"/>
      <w:bookmarkStart w:id="63" w:name="_Toc42394502"/>
      <w:bookmarkStart w:id="64" w:name="_Toc98579596"/>
      <w:bookmarkStart w:id="65" w:name="_Toc98580279"/>
      <w:bookmarkStart w:id="66" w:name="_Toc98578997"/>
      <w:bookmarkStart w:id="67" w:name="_Toc98579055"/>
      <w:bookmarkStart w:id="68" w:name="_Toc101951246"/>
      <w:bookmarkStart w:id="69" w:name="_Toc134956120"/>
      <w:bookmarkStart w:id="70" w:name="_Toc101771360"/>
      <w:bookmarkStart w:id="71" w:name="_Toc101775113"/>
      <w:bookmarkStart w:id="72" w:name="_Toc101843113"/>
      <w:bookmarkStart w:id="73" w:name="_Toc42394659"/>
      <w:r w:rsidRPr="00FF6562">
        <w:rPr>
          <w:rFonts w:ascii="宋体" w:eastAsia="宋体" w:hAnsi="宋体" w:cs="Arial" w:hint="eastAsia"/>
          <w:b/>
          <w:bCs/>
          <w:highlight w:val="white"/>
          <w:lang w:eastAsia="zh-CN"/>
        </w:rPr>
        <w:t>（一）投标的费用</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lastRenderedPageBreak/>
        <w:t>1</w:t>
      </w:r>
      <w:r w:rsidRPr="00FF6562">
        <w:rPr>
          <w:rFonts w:ascii="宋体" w:eastAsia="宋体" w:hAnsi="宋体" w:cs="Arial" w:hint="eastAsia"/>
          <w:highlight w:val="white"/>
          <w:lang w:eastAsia="zh-CN"/>
        </w:rPr>
        <w:t>、不论投标的结果如何，投标人应承担所有与编写和提交投标文件有关的费用。</w:t>
      </w:r>
      <w:bookmarkStart w:id="74" w:name="EBdcf1e26c1d3340d89982ec756b8376ba"/>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2</w:t>
      </w:r>
      <w:r w:rsidRPr="00FF6562">
        <w:rPr>
          <w:rFonts w:ascii="宋体" w:eastAsia="宋体" w:hAnsi="宋体" w:cs="Arial" w:hint="eastAsia"/>
          <w:highlight w:val="white"/>
          <w:lang w:eastAsia="zh-CN"/>
        </w:rPr>
        <w:t>、采购人委托中标人支付交易服务费，其投标总报价中须包含交易服务费。中标人在下载打印电子《中标通知书》前应向广州产权交易所支付交易服务费</w:t>
      </w:r>
      <w:bookmarkEnd w:id="74"/>
      <w:r w:rsidRPr="00FF6562">
        <w:rPr>
          <w:rFonts w:ascii="宋体" w:eastAsia="宋体" w:hAnsi="宋体" w:cs="Arial" w:hint="eastAsia"/>
          <w:highlight w:val="white"/>
          <w:lang w:eastAsia="zh-CN"/>
        </w:rPr>
        <w:t>。</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3</w:t>
      </w:r>
      <w:r w:rsidRPr="00FF6562">
        <w:rPr>
          <w:rFonts w:ascii="宋体" w:eastAsia="宋体" w:hAnsi="宋体" w:cs="Arial" w:hint="eastAsia"/>
          <w:highlight w:val="white"/>
          <w:lang w:eastAsia="zh-CN"/>
        </w:rPr>
        <w:t>、根据《国家发展改革委关于进一步放开建设项目专业服务价格的通知》（</w:t>
      </w:r>
      <w:proofErr w:type="gramStart"/>
      <w:r w:rsidRPr="00FF6562">
        <w:rPr>
          <w:rFonts w:ascii="宋体" w:eastAsia="宋体" w:hAnsi="宋体" w:cs="Arial" w:hint="eastAsia"/>
          <w:highlight w:val="white"/>
          <w:lang w:eastAsia="zh-CN"/>
        </w:rPr>
        <w:t>发改价格</w:t>
      </w:r>
      <w:proofErr w:type="gramEnd"/>
      <w:r w:rsidRPr="00FF6562">
        <w:rPr>
          <w:rFonts w:ascii="宋体" w:eastAsia="宋体" w:hAnsi="宋体" w:cs="Arial" w:hint="eastAsia"/>
          <w:highlight w:val="white"/>
          <w:lang w:eastAsia="zh-CN"/>
        </w:rPr>
        <w:t xml:space="preserve">[2015] </w:t>
      </w:r>
      <w:r w:rsidRPr="00FF6562">
        <w:rPr>
          <w:rFonts w:ascii="宋体" w:eastAsia="宋体" w:hAnsi="宋体" w:cs="Arial" w:hint="eastAsia"/>
          <w:highlight w:val="white"/>
          <w:lang w:eastAsia="zh-CN"/>
        </w:rPr>
        <w:t>299</w:t>
      </w:r>
      <w:r w:rsidRPr="00FF6562">
        <w:rPr>
          <w:rFonts w:ascii="宋体" w:eastAsia="宋体" w:hAnsi="宋体" w:cs="Arial" w:hint="eastAsia"/>
          <w:highlight w:val="white"/>
          <w:lang w:eastAsia="zh-CN"/>
        </w:rPr>
        <w:t>号），并参照《广州公共资源交易中心关于公共资源交易服务费标准及相关指引的说明》的通知实行市场调节价，本项目的交易服务费执行以下价格：</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w:t>
      </w:r>
      <w:r w:rsidRPr="00FF6562">
        <w:rPr>
          <w:rFonts w:ascii="宋体" w:eastAsia="宋体" w:hAnsi="宋体" w:cs="Arial" w:hint="eastAsia"/>
          <w:highlight w:val="white"/>
          <w:lang w:eastAsia="zh-CN"/>
        </w:rPr>
        <w:t>1</w:t>
      </w:r>
      <w:r w:rsidRPr="00FF6562">
        <w:rPr>
          <w:rFonts w:ascii="宋体" w:eastAsia="宋体" w:hAnsi="宋体" w:cs="Arial" w:hint="eastAsia"/>
          <w:highlight w:val="white"/>
          <w:lang w:eastAsia="zh-CN"/>
        </w:rPr>
        <w:t>）交易服务费币种为“人民币”</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w:t>
      </w:r>
      <w:r w:rsidRPr="00FF6562">
        <w:rPr>
          <w:rFonts w:ascii="宋体" w:eastAsia="宋体" w:hAnsi="宋体" w:cs="Arial" w:hint="eastAsia"/>
          <w:highlight w:val="white"/>
          <w:lang w:eastAsia="zh-CN"/>
        </w:rPr>
        <w:t>2</w:t>
      </w:r>
      <w:r w:rsidRPr="00FF6562">
        <w:rPr>
          <w:rFonts w:ascii="宋体" w:eastAsia="宋体" w:hAnsi="宋体" w:cs="Arial" w:hint="eastAsia"/>
          <w:highlight w:val="white"/>
          <w:lang w:eastAsia="zh-CN"/>
        </w:rPr>
        <w:t>）交易服务费以采购额按差额定率累进法（如下表）计算。</w:t>
      </w:r>
    </w:p>
    <w:tbl>
      <w:tblPr>
        <w:tblW w:w="0" w:type="auto"/>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1623"/>
      </w:tblGrid>
      <w:tr w:rsidR="00A25CC5" w:rsidTr="00027618">
        <w:trPr>
          <w:trHeight w:val="463"/>
        </w:trPr>
        <w:tc>
          <w:tcPr>
            <w:tcW w:w="4537" w:type="dxa"/>
            <w:tcBorders>
              <w:top w:val="single" w:sz="4" w:space="0" w:color="auto"/>
              <w:left w:val="single" w:sz="4" w:space="0" w:color="auto"/>
              <w:bottom w:val="single" w:sz="4" w:space="0" w:color="auto"/>
              <w:right w:val="single" w:sz="4" w:space="0" w:color="auto"/>
            </w:tcBorders>
          </w:tcPr>
          <w:p w:rsidR="00FF6562" w:rsidRPr="00FF6562" w:rsidRDefault="0076488D" w:rsidP="00FF6562">
            <w:pPr>
              <w:spacing w:before="100" w:beforeAutospacing="1" w:after="100" w:afterAutospacing="1" w:line="360" w:lineRule="auto"/>
              <w:jc w:val="center"/>
              <w:rPr>
                <w:rFonts w:ascii="宋体" w:eastAsia="宋体" w:hAnsi="宋体" w:cs="宋体"/>
                <w:b/>
              </w:rPr>
            </w:pPr>
            <w:proofErr w:type="spellStart"/>
            <w:r w:rsidRPr="00FF6562">
              <w:rPr>
                <w:rFonts w:ascii="宋体" w:eastAsia="宋体" w:hAnsi="宋体" w:cs="宋体" w:hint="eastAsia"/>
                <w:b/>
                <w:highlight w:val="white"/>
              </w:rPr>
              <w:t>采购额</w:t>
            </w:r>
            <w:proofErr w:type="spellEnd"/>
          </w:p>
        </w:tc>
        <w:tc>
          <w:tcPr>
            <w:tcW w:w="1623" w:type="dxa"/>
            <w:tcBorders>
              <w:top w:val="single" w:sz="4" w:space="0" w:color="auto"/>
              <w:left w:val="single" w:sz="4" w:space="0" w:color="auto"/>
              <w:bottom w:val="single" w:sz="4" w:space="0" w:color="auto"/>
              <w:right w:val="single" w:sz="4" w:space="0" w:color="auto"/>
            </w:tcBorders>
            <w:vAlign w:val="center"/>
          </w:tcPr>
          <w:p w:rsidR="00FF6562" w:rsidRPr="00FF6562" w:rsidRDefault="0076488D" w:rsidP="00FF6562">
            <w:pPr>
              <w:spacing w:before="100" w:beforeAutospacing="1" w:after="100" w:afterAutospacing="1" w:line="360" w:lineRule="auto"/>
              <w:jc w:val="center"/>
              <w:rPr>
                <w:rFonts w:ascii="宋体" w:eastAsia="宋体" w:hAnsi="宋体" w:cs="宋体"/>
                <w:b/>
              </w:rPr>
            </w:pPr>
            <w:proofErr w:type="spellStart"/>
            <w:r w:rsidRPr="00FF6562">
              <w:rPr>
                <w:rFonts w:ascii="宋体" w:eastAsia="宋体" w:hAnsi="宋体" w:cs="宋体" w:hint="eastAsia"/>
                <w:b/>
                <w:highlight w:val="white"/>
              </w:rPr>
              <w:t>货物类</w:t>
            </w:r>
            <w:proofErr w:type="spellEnd"/>
          </w:p>
        </w:tc>
      </w:tr>
      <w:tr w:rsidR="00A25CC5" w:rsidTr="00027618">
        <w:tc>
          <w:tcPr>
            <w:tcW w:w="4537" w:type="dxa"/>
            <w:tcBorders>
              <w:top w:val="single" w:sz="4" w:space="0" w:color="auto"/>
              <w:left w:val="single" w:sz="4" w:space="0" w:color="auto"/>
              <w:bottom w:val="single" w:sz="4" w:space="0" w:color="auto"/>
              <w:right w:val="single" w:sz="4" w:space="0" w:color="auto"/>
            </w:tcBorders>
          </w:tcPr>
          <w:p w:rsidR="00FF6562" w:rsidRPr="00FF6562" w:rsidRDefault="0076488D" w:rsidP="00FF6562">
            <w:pPr>
              <w:spacing w:before="100" w:beforeAutospacing="1" w:after="100" w:afterAutospacing="1" w:line="360" w:lineRule="auto"/>
              <w:jc w:val="center"/>
              <w:rPr>
                <w:rFonts w:ascii="宋体" w:eastAsia="宋体" w:hAnsi="宋体" w:cs="宋体"/>
              </w:rPr>
            </w:pPr>
            <w:r w:rsidRPr="00FF6562">
              <w:rPr>
                <w:rFonts w:ascii="宋体" w:eastAsia="宋体" w:hAnsi="宋体" w:hint="eastAsia"/>
                <w:highlight w:val="white"/>
              </w:rPr>
              <w:t>采购额</w:t>
            </w:r>
            <w:r w:rsidRPr="00FF6562">
              <w:rPr>
                <w:rFonts w:ascii="宋体" w:eastAsia="宋体" w:hAnsi="宋体" w:cs="宋体" w:hint="eastAsia"/>
                <w:highlight w:val="white"/>
              </w:rPr>
              <w:t>≤</w:t>
            </w:r>
            <w:r w:rsidRPr="00FF6562">
              <w:rPr>
                <w:rFonts w:ascii="宋体" w:eastAsia="宋体" w:hAnsi="宋体" w:cs="宋体" w:hint="eastAsia"/>
                <w:highlight w:val="white"/>
              </w:rPr>
              <w:t>100</w:t>
            </w:r>
            <w:r w:rsidRPr="00FF6562">
              <w:rPr>
                <w:rFonts w:ascii="宋体" w:eastAsia="宋体" w:hAnsi="宋体" w:cs="宋体" w:hint="eastAsia"/>
                <w:highlight w:val="white"/>
              </w:rPr>
              <w:t>万元</w:t>
            </w:r>
          </w:p>
        </w:tc>
        <w:tc>
          <w:tcPr>
            <w:tcW w:w="1623" w:type="dxa"/>
            <w:tcBorders>
              <w:top w:val="single" w:sz="4" w:space="0" w:color="auto"/>
              <w:left w:val="single" w:sz="4" w:space="0" w:color="auto"/>
              <w:bottom w:val="single" w:sz="4" w:space="0" w:color="auto"/>
              <w:right w:val="single" w:sz="4" w:space="0" w:color="auto"/>
            </w:tcBorders>
            <w:vAlign w:val="center"/>
          </w:tcPr>
          <w:p w:rsidR="00FF6562" w:rsidRPr="00FF6562" w:rsidRDefault="0076488D" w:rsidP="00FF6562">
            <w:pPr>
              <w:tabs>
                <w:tab w:val="left" w:pos="7560"/>
                <w:tab w:val="left" w:pos="7740"/>
              </w:tabs>
              <w:spacing w:line="360" w:lineRule="auto"/>
              <w:jc w:val="center"/>
              <w:rPr>
                <w:rFonts w:ascii="宋体" w:eastAsia="宋体" w:hAnsi="宋体"/>
                <w:color w:val="000000"/>
              </w:rPr>
            </w:pPr>
            <w:r w:rsidRPr="00FF6562">
              <w:rPr>
                <w:rFonts w:ascii="宋体" w:eastAsia="宋体" w:hAnsi="宋体" w:hint="eastAsia"/>
                <w:color w:val="000000"/>
                <w:highlight w:val="white"/>
              </w:rPr>
              <w:t>1.2%</w:t>
            </w:r>
          </w:p>
        </w:tc>
      </w:tr>
      <w:tr w:rsidR="00A25CC5" w:rsidTr="00027618">
        <w:tc>
          <w:tcPr>
            <w:tcW w:w="4537" w:type="dxa"/>
            <w:tcBorders>
              <w:top w:val="single" w:sz="4" w:space="0" w:color="auto"/>
              <w:left w:val="single" w:sz="4" w:space="0" w:color="auto"/>
              <w:bottom w:val="single" w:sz="4" w:space="0" w:color="auto"/>
              <w:right w:val="single" w:sz="4" w:space="0" w:color="auto"/>
            </w:tcBorders>
          </w:tcPr>
          <w:p w:rsidR="00FF6562" w:rsidRPr="00FF6562" w:rsidRDefault="0076488D" w:rsidP="00FF6562">
            <w:pPr>
              <w:spacing w:before="100" w:beforeAutospacing="1" w:after="100" w:afterAutospacing="1" w:line="360" w:lineRule="auto"/>
              <w:jc w:val="center"/>
              <w:rPr>
                <w:rFonts w:ascii="宋体" w:eastAsia="宋体" w:hAnsi="宋体" w:cs="宋体"/>
              </w:rPr>
            </w:pPr>
            <w:r w:rsidRPr="00FF6562">
              <w:rPr>
                <w:rFonts w:ascii="宋体" w:eastAsia="宋体" w:hAnsi="宋体" w:cs="宋体" w:hint="eastAsia"/>
                <w:highlight w:val="white"/>
              </w:rPr>
              <w:t>100</w:t>
            </w:r>
            <w:r w:rsidRPr="00FF6562">
              <w:rPr>
                <w:rFonts w:ascii="宋体" w:eastAsia="宋体" w:hAnsi="宋体" w:cs="宋体" w:hint="eastAsia"/>
                <w:highlight w:val="white"/>
              </w:rPr>
              <w:t>万元＜</w:t>
            </w:r>
            <w:r w:rsidRPr="00FF6562">
              <w:rPr>
                <w:rFonts w:ascii="宋体" w:eastAsia="宋体" w:hAnsi="宋体" w:hint="eastAsia"/>
                <w:highlight w:val="white"/>
              </w:rPr>
              <w:t>采购额</w:t>
            </w:r>
            <w:r w:rsidRPr="00FF6562">
              <w:rPr>
                <w:rFonts w:ascii="宋体" w:eastAsia="宋体" w:hAnsi="宋体" w:cs="宋体" w:hint="eastAsia"/>
                <w:highlight w:val="white"/>
              </w:rPr>
              <w:t>≤</w:t>
            </w:r>
            <w:r w:rsidRPr="00FF6562">
              <w:rPr>
                <w:rFonts w:ascii="宋体" w:eastAsia="宋体" w:hAnsi="宋体" w:cs="宋体" w:hint="eastAsia"/>
                <w:highlight w:val="white"/>
              </w:rPr>
              <w:t>500</w:t>
            </w:r>
            <w:r w:rsidRPr="00FF6562">
              <w:rPr>
                <w:rFonts w:ascii="宋体" w:eastAsia="宋体" w:hAnsi="宋体" w:cs="宋体" w:hint="eastAsia"/>
                <w:highlight w:val="white"/>
              </w:rPr>
              <w:t>万元</w:t>
            </w:r>
          </w:p>
        </w:tc>
        <w:tc>
          <w:tcPr>
            <w:tcW w:w="1623" w:type="dxa"/>
            <w:tcBorders>
              <w:top w:val="single" w:sz="4" w:space="0" w:color="auto"/>
              <w:left w:val="single" w:sz="4" w:space="0" w:color="auto"/>
              <w:bottom w:val="single" w:sz="4" w:space="0" w:color="auto"/>
              <w:right w:val="single" w:sz="4" w:space="0" w:color="auto"/>
            </w:tcBorders>
            <w:vAlign w:val="center"/>
          </w:tcPr>
          <w:p w:rsidR="00FF6562" w:rsidRPr="00FF6562" w:rsidRDefault="0076488D" w:rsidP="00FF6562">
            <w:pPr>
              <w:tabs>
                <w:tab w:val="left" w:pos="7560"/>
                <w:tab w:val="left" w:pos="7740"/>
              </w:tabs>
              <w:spacing w:line="360" w:lineRule="auto"/>
              <w:jc w:val="center"/>
              <w:rPr>
                <w:rFonts w:ascii="宋体" w:eastAsia="宋体" w:hAnsi="宋体"/>
                <w:color w:val="000000"/>
              </w:rPr>
            </w:pPr>
            <w:r w:rsidRPr="00FF6562">
              <w:rPr>
                <w:rFonts w:ascii="宋体" w:eastAsia="宋体" w:hAnsi="宋体" w:hint="eastAsia"/>
                <w:color w:val="000000"/>
                <w:highlight w:val="white"/>
              </w:rPr>
              <w:t>0.88%</w:t>
            </w:r>
          </w:p>
        </w:tc>
      </w:tr>
      <w:tr w:rsidR="00A25CC5" w:rsidTr="00027618">
        <w:tc>
          <w:tcPr>
            <w:tcW w:w="4537" w:type="dxa"/>
            <w:tcBorders>
              <w:top w:val="single" w:sz="4" w:space="0" w:color="auto"/>
              <w:left w:val="single" w:sz="4" w:space="0" w:color="auto"/>
              <w:bottom w:val="single" w:sz="4" w:space="0" w:color="auto"/>
              <w:right w:val="single" w:sz="4" w:space="0" w:color="auto"/>
            </w:tcBorders>
          </w:tcPr>
          <w:p w:rsidR="00FF6562" w:rsidRPr="00FF6562" w:rsidRDefault="0076488D" w:rsidP="00FF6562">
            <w:pPr>
              <w:spacing w:before="100" w:beforeAutospacing="1" w:after="100" w:afterAutospacing="1" w:line="360" w:lineRule="auto"/>
              <w:jc w:val="center"/>
              <w:rPr>
                <w:rFonts w:ascii="宋体" w:eastAsia="宋体" w:hAnsi="宋体" w:cs="宋体"/>
              </w:rPr>
            </w:pPr>
            <w:r w:rsidRPr="00FF6562">
              <w:rPr>
                <w:rFonts w:ascii="宋体" w:eastAsia="宋体" w:hAnsi="宋体" w:cs="宋体" w:hint="eastAsia"/>
                <w:highlight w:val="white"/>
              </w:rPr>
              <w:t>500</w:t>
            </w:r>
            <w:r w:rsidRPr="00FF6562">
              <w:rPr>
                <w:rFonts w:ascii="宋体" w:eastAsia="宋体" w:hAnsi="宋体" w:cs="宋体" w:hint="eastAsia"/>
                <w:highlight w:val="white"/>
              </w:rPr>
              <w:t>万元＜</w:t>
            </w:r>
            <w:r w:rsidRPr="00FF6562">
              <w:rPr>
                <w:rFonts w:ascii="宋体" w:eastAsia="宋体" w:hAnsi="宋体" w:hint="eastAsia"/>
                <w:highlight w:val="white"/>
              </w:rPr>
              <w:t>采购额</w:t>
            </w:r>
            <w:r w:rsidRPr="00FF6562">
              <w:rPr>
                <w:rFonts w:ascii="宋体" w:eastAsia="宋体" w:hAnsi="宋体" w:cs="宋体" w:hint="eastAsia"/>
                <w:highlight w:val="white"/>
              </w:rPr>
              <w:t>≤</w:t>
            </w:r>
            <w:r w:rsidRPr="00FF6562">
              <w:rPr>
                <w:rFonts w:ascii="宋体" w:eastAsia="宋体" w:hAnsi="宋体" w:cs="宋体" w:hint="eastAsia"/>
                <w:highlight w:val="white"/>
              </w:rPr>
              <w:t>1000</w:t>
            </w:r>
            <w:r w:rsidRPr="00FF6562">
              <w:rPr>
                <w:rFonts w:ascii="宋体" w:eastAsia="宋体" w:hAnsi="宋体" w:cs="宋体" w:hint="eastAsia"/>
                <w:highlight w:val="white"/>
              </w:rPr>
              <w:t>万元</w:t>
            </w:r>
          </w:p>
        </w:tc>
        <w:tc>
          <w:tcPr>
            <w:tcW w:w="1623" w:type="dxa"/>
            <w:tcBorders>
              <w:top w:val="single" w:sz="4" w:space="0" w:color="auto"/>
              <w:left w:val="single" w:sz="4" w:space="0" w:color="auto"/>
              <w:bottom w:val="single" w:sz="4" w:space="0" w:color="auto"/>
              <w:right w:val="single" w:sz="4" w:space="0" w:color="auto"/>
            </w:tcBorders>
            <w:vAlign w:val="center"/>
          </w:tcPr>
          <w:p w:rsidR="00FF6562" w:rsidRPr="00FF6562" w:rsidRDefault="0076488D" w:rsidP="00FF6562">
            <w:pPr>
              <w:tabs>
                <w:tab w:val="left" w:pos="7560"/>
                <w:tab w:val="left" w:pos="7740"/>
              </w:tabs>
              <w:spacing w:line="360" w:lineRule="auto"/>
              <w:jc w:val="center"/>
              <w:rPr>
                <w:rFonts w:ascii="宋体" w:eastAsia="宋体" w:hAnsi="宋体"/>
                <w:color w:val="000000"/>
              </w:rPr>
            </w:pPr>
            <w:r w:rsidRPr="00FF6562">
              <w:rPr>
                <w:rFonts w:ascii="宋体" w:eastAsia="宋体" w:hAnsi="宋体" w:hint="eastAsia"/>
                <w:color w:val="000000"/>
                <w:highlight w:val="white"/>
              </w:rPr>
              <w:t>0.64%</w:t>
            </w:r>
          </w:p>
        </w:tc>
      </w:tr>
      <w:tr w:rsidR="00A25CC5" w:rsidTr="00027618">
        <w:tc>
          <w:tcPr>
            <w:tcW w:w="4537" w:type="dxa"/>
            <w:tcBorders>
              <w:top w:val="single" w:sz="4" w:space="0" w:color="auto"/>
              <w:left w:val="single" w:sz="4" w:space="0" w:color="auto"/>
              <w:bottom w:val="single" w:sz="4" w:space="0" w:color="auto"/>
              <w:right w:val="single" w:sz="4" w:space="0" w:color="auto"/>
            </w:tcBorders>
          </w:tcPr>
          <w:p w:rsidR="00FF6562" w:rsidRPr="00FF6562" w:rsidRDefault="0076488D" w:rsidP="00FF6562">
            <w:pPr>
              <w:spacing w:before="100" w:beforeAutospacing="1" w:after="100" w:afterAutospacing="1" w:line="360" w:lineRule="auto"/>
              <w:jc w:val="center"/>
              <w:rPr>
                <w:rFonts w:ascii="宋体" w:eastAsia="宋体" w:hAnsi="宋体" w:cs="宋体"/>
              </w:rPr>
            </w:pPr>
            <w:r w:rsidRPr="00FF6562">
              <w:rPr>
                <w:rFonts w:ascii="宋体" w:eastAsia="宋体" w:hAnsi="宋体" w:cs="宋体" w:hint="eastAsia"/>
                <w:highlight w:val="white"/>
              </w:rPr>
              <w:t>1000</w:t>
            </w:r>
            <w:r w:rsidRPr="00FF6562">
              <w:rPr>
                <w:rFonts w:ascii="宋体" w:eastAsia="宋体" w:hAnsi="宋体" w:cs="宋体" w:hint="eastAsia"/>
                <w:highlight w:val="white"/>
              </w:rPr>
              <w:t>万元＜</w:t>
            </w:r>
            <w:r w:rsidRPr="00FF6562">
              <w:rPr>
                <w:rFonts w:ascii="宋体" w:eastAsia="宋体" w:hAnsi="宋体" w:hint="eastAsia"/>
                <w:highlight w:val="white"/>
              </w:rPr>
              <w:t>采购额</w:t>
            </w:r>
            <w:r w:rsidRPr="00FF6562">
              <w:rPr>
                <w:rFonts w:ascii="宋体" w:eastAsia="宋体" w:hAnsi="宋体" w:cs="宋体" w:hint="eastAsia"/>
                <w:highlight w:val="white"/>
              </w:rPr>
              <w:t>≤</w:t>
            </w:r>
            <w:r w:rsidRPr="00FF6562">
              <w:rPr>
                <w:rFonts w:ascii="宋体" w:eastAsia="宋体" w:hAnsi="宋体" w:cs="宋体" w:hint="eastAsia"/>
                <w:highlight w:val="white"/>
              </w:rPr>
              <w:t>5000</w:t>
            </w:r>
            <w:r w:rsidRPr="00FF6562">
              <w:rPr>
                <w:rFonts w:ascii="宋体" w:eastAsia="宋体" w:hAnsi="宋体" w:cs="宋体" w:hint="eastAsia"/>
                <w:highlight w:val="white"/>
              </w:rPr>
              <w:t>万元</w:t>
            </w:r>
          </w:p>
        </w:tc>
        <w:tc>
          <w:tcPr>
            <w:tcW w:w="1623" w:type="dxa"/>
            <w:tcBorders>
              <w:top w:val="single" w:sz="4" w:space="0" w:color="auto"/>
              <w:left w:val="single" w:sz="4" w:space="0" w:color="auto"/>
              <w:bottom w:val="single" w:sz="4" w:space="0" w:color="auto"/>
              <w:right w:val="single" w:sz="4" w:space="0" w:color="auto"/>
            </w:tcBorders>
            <w:vAlign w:val="center"/>
          </w:tcPr>
          <w:p w:rsidR="00FF6562" w:rsidRPr="00FF6562" w:rsidRDefault="0076488D" w:rsidP="00FF6562">
            <w:pPr>
              <w:tabs>
                <w:tab w:val="left" w:pos="7560"/>
                <w:tab w:val="left" w:pos="7740"/>
              </w:tabs>
              <w:spacing w:line="360" w:lineRule="auto"/>
              <w:jc w:val="center"/>
              <w:rPr>
                <w:rFonts w:ascii="宋体" w:eastAsia="宋体" w:hAnsi="宋体"/>
                <w:color w:val="000000"/>
              </w:rPr>
            </w:pPr>
            <w:r w:rsidRPr="00FF6562">
              <w:rPr>
                <w:rFonts w:ascii="宋体" w:eastAsia="宋体" w:hAnsi="宋体" w:hint="eastAsia"/>
                <w:color w:val="000000"/>
                <w:highlight w:val="white"/>
              </w:rPr>
              <w:t>0.4%</w:t>
            </w:r>
          </w:p>
        </w:tc>
      </w:tr>
      <w:tr w:rsidR="00A25CC5" w:rsidTr="00027618">
        <w:tc>
          <w:tcPr>
            <w:tcW w:w="4537" w:type="dxa"/>
            <w:tcBorders>
              <w:top w:val="single" w:sz="4" w:space="0" w:color="auto"/>
              <w:left w:val="single" w:sz="4" w:space="0" w:color="auto"/>
              <w:bottom w:val="single" w:sz="4" w:space="0" w:color="auto"/>
              <w:right w:val="single" w:sz="4" w:space="0" w:color="auto"/>
            </w:tcBorders>
          </w:tcPr>
          <w:p w:rsidR="00FF6562" w:rsidRPr="00FF6562" w:rsidRDefault="0076488D" w:rsidP="00FF6562">
            <w:pPr>
              <w:spacing w:before="100" w:beforeAutospacing="1" w:after="100" w:afterAutospacing="1" w:line="360" w:lineRule="auto"/>
              <w:ind w:left="17" w:hangingChars="7" w:hanging="17"/>
              <w:jc w:val="center"/>
              <w:rPr>
                <w:rFonts w:ascii="宋体" w:eastAsia="宋体" w:hAnsi="宋体" w:cs="宋体"/>
              </w:rPr>
            </w:pPr>
            <w:r w:rsidRPr="00FF6562">
              <w:rPr>
                <w:rFonts w:ascii="宋体" w:eastAsia="宋体" w:hAnsi="宋体" w:cs="宋体" w:hint="eastAsia"/>
                <w:highlight w:val="white"/>
              </w:rPr>
              <w:t>5000</w:t>
            </w:r>
            <w:r w:rsidRPr="00FF6562">
              <w:rPr>
                <w:rFonts w:ascii="宋体" w:eastAsia="宋体" w:hAnsi="宋体" w:cs="宋体" w:hint="eastAsia"/>
                <w:highlight w:val="white"/>
              </w:rPr>
              <w:t>万元＜</w:t>
            </w:r>
            <w:r w:rsidRPr="00FF6562">
              <w:rPr>
                <w:rFonts w:ascii="宋体" w:eastAsia="宋体" w:hAnsi="宋体" w:hint="eastAsia"/>
                <w:highlight w:val="white"/>
              </w:rPr>
              <w:t>采购额</w:t>
            </w:r>
            <w:r w:rsidRPr="00FF6562">
              <w:rPr>
                <w:rFonts w:ascii="宋体" w:eastAsia="宋体" w:hAnsi="宋体" w:cs="宋体" w:hint="eastAsia"/>
                <w:highlight w:val="white"/>
              </w:rPr>
              <w:t>≤</w:t>
            </w:r>
            <w:r w:rsidRPr="00FF6562">
              <w:rPr>
                <w:rFonts w:ascii="宋体" w:eastAsia="宋体" w:hAnsi="宋体" w:cs="宋体" w:hint="eastAsia"/>
                <w:highlight w:val="white"/>
              </w:rPr>
              <w:t>1</w:t>
            </w:r>
            <w:r w:rsidRPr="00FF6562">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FF6562" w:rsidRPr="00FF6562" w:rsidRDefault="0076488D" w:rsidP="00FF6562">
            <w:pPr>
              <w:tabs>
                <w:tab w:val="left" w:pos="7560"/>
                <w:tab w:val="left" w:pos="7740"/>
              </w:tabs>
              <w:spacing w:line="360" w:lineRule="auto"/>
              <w:jc w:val="center"/>
              <w:rPr>
                <w:rFonts w:ascii="宋体" w:eastAsia="宋体" w:hAnsi="宋体"/>
                <w:color w:val="000000"/>
              </w:rPr>
            </w:pPr>
            <w:r w:rsidRPr="00FF6562">
              <w:rPr>
                <w:rFonts w:ascii="宋体" w:eastAsia="宋体" w:hAnsi="宋体" w:hint="eastAsia"/>
                <w:color w:val="000000"/>
                <w:highlight w:val="white"/>
              </w:rPr>
              <w:t>0.2%</w:t>
            </w:r>
          </w:p>
        </w:tc>
      </w:tr>
      <w:tr w:rsidR="00A25CC5" w:rsidTr="00027618">
        <w:tc>
          <w:tcPr>
            <w:tcW w:w="4537" w:type="dxa"/>
            <w:tcBorders>
              <w:top w:val="single" w:sz="4" w:space="0" w:color="auto"/>
              <w:left w:val="single" w:sz="4" w:space="0" w:color="auto"/>
              <w:bottom w:val="single" w:sz="4" w:space="0" w:color="auto"/>
              <w:right w:val="single" w:sz="4" w:space="0" w:color="auto"/>
            </w:tcBorders>
          </w:tcPr>
          <w:p w:rsidR="00FF6562" w:rsidRPr="00FF6562" w:rsidRDefault="0076488D" w:rsidP="00FF6562">
            <w:pPr>
              <w:spacing w:before="100" w:beforeAutospacing="1" w:after="100" w:afterAutospacing="1" w:line="360" w:lineRule="auto"/>
              <w:ind w:left="17" w:hangingChars="7" w:hanging="17"/>
              <w:jc w:val="center"/>
              <w:rPr>
                <w:rFonts w:ascii="宋体" w:eastAsia="宋体" w:hAnsi="宋体" w:cs="宋体"/>
              </w:rPr>
            </w:pPr>
            <w:r w:rsidRPr="00FF6562">
              <w:rPr>
                <w:rFonts w:ascii="宋体" w:eastAsia="宋体" w:hAnsi="宋体" w:cs="宋体" w:hint="eastAsia"/>
                <w:highlight w:val="white"/>
              </w:rPr>
              <w:t>1</w:t>
            </w:r>
            <w:r w:rsidRPr="00FF6562">
              <w:rPr>
                <w:rFonts w:ascii="宋体" w:eastAsia="宋体" w:hAnsi="宋体" w:cs="宋体" w:hint="eastAsia"/>
                <w:highlight w:val="white"/>
              </w:rPr>
              <w:t>亿元＜</w:t>
            </w:r>
            <w:r w:rsidRPr="00FF6562">
              <w:rPr>
                <w:rFonts w:ascii="宋体" w:eastAsia="宋体" w:hAnsi="宋体" w:hint="eastAsia"/>
                <w:highlight w:val="white"/>
              </w:rPr>
              <w:t>采购额</w:t>
            </w:r>
            <w:r w:rsidRPr="00FF6562">
              <w:rPr>
                <w:rFonts w:ascii="宋体" w:eastAsia="宋体" w:hAnsi="宋体" w:cs="宋体" w:hint="eastAsia"/>
                <w:highlight w:val="white"/>
              </w:rPr>
              <w:t>≤</w:t>
            </w:r>
            <w:r w:rsidRPr="00FF6562">
              <w:rPr>
                <w:rFonts w:ascii="宋体" w:eastAsia="宋体" w:hAnsi="宋体" w:cs="宋体" w:hint="eastAsia"/>
                <w:highlight w:val="white"/>
              </w:rPr>
              <w:t>5</w:t>
            </w:r>
            <w:r w:rsidRPr="00FF6562">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FF6562" w:rsidRPr="00FF6562" w:rsidRDefault="0076488D" w:rsidP="00FF6562">
            <w:pPr>
              <w:tabs>
                <w:tab w:val="left" w:pos="7560"/>
                <w:tab w:val="left" w:pos="7740"/>
              </w:tabs>
              <w:spacing w:line="360" w:lineRule="auto"/>
              <w:jc w:val="center"/>
              <w:rPr>
                <w:rFonts w:ascii="宋体" w:eastAsia="宋体" w:hAnsi="宋体"/>
                <w:color w:val="000000"/>
              </w:rPr>
            </w:pPr>
            <w:r w:rsidRPr="00FF6562">
              <w:rPr>
                <w:rFonts w:ascii="宋体" w:eastAsia="宋体" w:hAnsi="宋体" w:hint="eastAsia"/>
                <w:color w:val="000000"/>
                <w:highlight w:val="white"/>
              </w:rPr>
              <w:t>0.04%</w:t>
            </w:r>
          </w:p>
        </w:tc>
      </w:tr>
      <w:tr w:rsidR="00A25CC5" w:rsidTr="00027618">
        <w:tc>
          <w:tcPr>
            <w:tcW w:w="4537" w:type="dxa"/>
            <w:tcBorders>
              <w:top w:val="single" w:sz="4" w:space="0" w:color="auto"/>
              <w:left w:val="single" w:sz="4" w:space="0" w:color="auto"/>
              <w:bottom w:val="single" w:sz="4" w:space="0" w:color="auto"/>
              <w:right w:val="single" w:sz="4" w:space="0" w:color="auto"/>
            </w:tcBorders>
          </w:tcPr>
          <w:p w:rsidR="00FF6562" w:rsidRPr="00FF6562" w:rsidRDefault="0076488D" w:rsidP="00FF6562">
            <w:pPr>
              <w:spacing w:before="100" w:beforeAutospacing="1" w:after="100" w:afterAutospacing="1" w:line="360" w:lineRule="auto"/>
              <w:ind w:left="17" w:hangingChars="7" w:hanging="17"/>
              <w:jc w:val="center"/>
              <w:rPr>
                <w:rFonts w:ascii="宋体" w:eastAsia="宋体" w:hAnsi="宋体" w:cs="宋体"/>
              </w:rPr>
            </w:pPr>
            <w:r w:rsidRPr="00FF6562">
              <w:rPr>
                <w:rFonts w:ascii="宋体" w:eastAsia="宋体" w:hAnsi="宋体" w:cs="宋体" w:hint="eastAsia"/>
                <w:highlight w:val="white"/>
              </w:rPr>
              <w:t>5</w:t>
            </w:r>
            <w:r w:rsidRPr="00FF6562">
              <w:rPr>
                <w:rFonts w:ascii="宋体" w:eastAsia="宋体" w:hAnsi="宋体" w:cs="宋体" w:hint="eastAsia"/>
                <w:highlight w:val="white"/>
              </w:rPr>
              <w:t>亿元＜</w:t>
            </w:r>
            <w:r w:rsidRPr="00FF6562">
              <w:rPr>
                <w:rFonts w:ascii="宋体" w:eastAsia="宋体" w:hAnsi="宋体" w:hint="eastAsia"/>
                <w:highlight w:val="white"/>
              </w:rPr>
              <w:t>采购额</w:t>
            </w:r>
            <w:r w:rsidRPr="00FF6562">
              <w:rPr>
                <w:rFonts w:ascii="宋体" w:eastAsia="宋体" w:hAnsi="宋体" w:cs="宋体" w:hint="eastAsia"/>
                <w:highlight w:val="white"/>
              </w:rPr>
              <w:t>≤</w:t>
            </w:r>
            <w:r w:rsidRPr="00FF6562">
              <w:rPr>
                <w:rFonts w:ascii="宋体" w:eastAsia="宋体" w:hAnsi="宋体" w:cs="宋体" w:hint="eastAsia"/>
                <w:highlight w:val="white"/>
              </w:rPr>
              <w:t>10</w:t>
            </w:r>
            <w:r w:rsidRPr="00FF6562">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FF6562" w:rsidRPr="00FF6562" w:rsidRDefault="0076488D" w:rsidP="00FF6562">
            <w:pPr>
              <w:tabs>
                <w:tab w:val="left" w:pos="7560"/>
                <w:tab w:val="left" w:pos="7740"/>
              </w:tabs>
              <w:spacing w:line="360" w:lineRule="auto"/>
              <w:jc w:val="center"/>
              <w:rPr>
                <w:rFonts w:ascii="宋体" w:eastAsia="宋体" w:hAnsi="宋体"/>
                <w:color w:val="000000"/>
              </w:rPr>
            </w:pPr>
            <w:r w:rsidRPr="00FF6562">
              <w:rPr>
                <w:rFonts w:ascii="宋体" w:eastAsia="宋体" w:hAnsi="宋体" w:hint="eastAsia"/>
                <w:color w:val="000000"/>
                <w:highlight w:val="white"/>
              </w:rPr>
              <w:t>0.028%</w:t>
            </w:r>
          </w:p>
        </w:tc>
      </w:tr>
      <w:tr w:rsidR="00A25CC5" w:rsidTr="00027618">
        <w:tc>
          <w:tcPr>
            <w:tcW w:w="4537" w:type="dxa"/>
            <w:tcBorders>
              <w:top w:val="single" w:sz="4" w:space="0" w:color="auto"/>
              <w:left w:val="single" w:sz="4" w:space="0" w:color="auto"/>
              <w:bottom w:val="single" w:sz="4" w:space="0" w:color="auto"/>
              <w:right w:val="single" w:sz="4" w:space="0" w:color="auto"/>
            </w:tcBorders>
          </w:tcPr>
          <w:p w:rsidR="00FF6562" w:rsidRPr="00FF6562" w:rsidRDefault="0076488D" w:rsidP="00FF6562">
            <w:pPr>
              <w:spacing w:before="100" w:beforeAutospacing="1" w:after="100" w:afterAutospacing="1" w:line="360" w:lineRule="auto"/>
              <w:ind w:left="17" w:hangingChars="7" w:hanging="17"/>
              <w:jc w:val="center"/>
              <w:rPr>
                <w:rFonts w:ascii="宋体" w:eastAsia="宋体" w:hAnsi="宋体" w:cs="宋体"/>
              </w:rPr>
            </w:pPr>
            <w:r w:rsidRPr="00FF6562">
              <w:rPr>
                <w:rFonts w:ascii="宋体" w:eastAsia="宋体" w:hAnsi="宋体" w:cs="宋体" w:hint="eastAsia"/>
                <w:highlight w:val="white"/>
              </w:rPr>
              <w:t>10</w:t>
            </w:r>
            <w:r w:rsidRPr="00FF6562">
              <w:rPr>
                <w:rFonts w:ascii="宋体" w:eastAsia="宋体" w:hAnsi="宋体" w:cs="宋体" w:hint="eastAsia"/>
                <w:highlight w:val="white"/>
              </w:rPr>
              <w:t>亿元＜</w:t>
            </w:r>
            <w:r w:rsidRPr="00FF6562">
              <w:rPr>
                <w:rFonts w:ascii="宋体" w:eastAsia="宋体" w:hAnsi="宋体" w:hint="eastAsia"/>
                <w:highlight w:val="white"/>
              </w:rPr>
              <w:t>采购额</w:t>
            </w:r>
            <w:r w:rsidRPr="00FF6562">
              <w:rPr>
                <w:rFonts w:ascii="宋体" w:eastAsia="宋体" w:hAnsi="宋体" w:cs="宋体" w:hint="eastAsia"/>
                <w:highlight w:val="white"/>
              </w:rPr>
              <w:t>≤</w:t>
            </w:r>
            <w:r w:rsidRPr="00FF6562">
              <w:rPr>
                <w:rFonts w:ascii="宋体" w:eastAsia="宋体" w:hAnsi="宋体" w:cs="宋体" w:hint="eastAsia"/>
                <w:highlight w:val="white"/>
              </w:rPr>
              <w:t>50</w:t>
            </w:r>
            <w:r w:rsidRPr="00FF6562">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FF6562" w:rsidRPr="00FF6562" w:rsidRDefault="0076488D" w:rsidP="00FF6562">
            <w:pPr>
              <w:tabs>
                <w:tab w:val="left" w:pos="7560"/>
                <w:tab w:val="left" w:pos="7740"/>
              </w:tabs>
              <w:spacing w:line="360" w:lineRule="auto"/>
              <w:jc w:val="center"/>
              <w:rPr>
                <w:rFonts w:ascii="宋体" w:eastAsia="宋体" w:hAnsi="宋体"/>
                <w:color w:val="000000"/>
              </w:rPr>
            </w:pPr>
            <w:r w:rsidRPr="00FF6562">
              <w:rPr>
                <w:rFonts w:ascii="宋体" w:eastAsia="宋体" w:hAnsi="宋体" w:hint="eastAsia"/>
                <w:color w:val="000000"/>
                <w:highlight w:val="white"/>
              </w:rPr>
              <w:t>0.0064%</w:t>
            </w:r>
          </w:p>
        </w:tc>
      </w:tr>
      <w:tr w:rsidR="00A25CC5" w:rsidTr="00027618">
        <w:tc>
          <w:tcPr>
            <w:tcW w:w="4537" w:type="dxa"/>
            <w:tcBorders>
              <w:top w:val="single" w:sz="4" w:space="0" w:color="auto"/>
              <w:left w:val="single" w:sz="4" w:space="0" w:color="auto"/>
              <w:bottom w:val="single" w:sz="4" w:space="0" w:color="auto"/>
              <w:right w:val="single" w:sz="4" w:space="0" w:color="auto"/>
            </w:tcBorders>
          </w:tcPr>
          <w:p w:rsidR="00FF6562" w:rsidRPr="00FF6562" w:rsidRDefault="0076488D" w:rsidP="00FF6562">
            <w:pPr>
              <w:spacing w:before="100" w:beforeAutospacing="1" w:after="100" w:afterAutospacing="1" w:line="360" w:lineRule="auto"/>
              <w:ind w:left="17" w:hangingChars="7" w:hanging="17"/>
              <w:jc w:val="center"/>
              <w:rPr>
                <w:rFonts w:ascii="宋体" w:eastAsia="宋体" w:hAnsi="宋体" w:cs="宋体"/>
              </w:rPr>
            </w:pPr>
            <w:r w:rsidRPr="00FF6562">
              <w:rPr>
                <w:rFonts w:ascii="宋体" w:eastAsia="宋体" w:hAnsi="宋体" w:cs="宋体" w:hint="eastAsia"/>
                <w:highlight w:val="white"/>
              </w:rPr>
              <w:t>50</w:t>
            </w:r>
            <w:r w:rsidRPr="00FF6562">
              <w:rPr>
                <w:rFonts w:ascii="宋体" w:eastAsia="宋体" w:hAnsi="宋体" w:cs="宋体" w:hint="eastAsia"/>
                <w:highlight w:val="white"/>
              </w:rPr>
              <w:t>亿元＜</w:t>
            </w:r>
            <w:r w:rsidRPr="00FF6562">
              <w:rPr>
                <w:rFonts w:ascii="宋体" w:eastAsia="宋体" w:hAnsi="宋体" w:hint="eastAsia"/>
                <w:highlight w:val="white"/>
              </w:rPr>
              <w:t>采购额</w:t>
            </w:r>
            <w:r w:rsidRPr="00FF6562">
              <w:rPr>
                <w:rFonts w:ascii="宋体" w:eastAsia="宋体" w:hAnsi="宋体" w:cs="宋体" w:hint="eastAsia"/>
                <w:highlight w:val="white"/>
              </w:rPr>
              <w:t>≤</w:t>
            </w:r>
            <w:r w:rsidRPr="00FF6562">
              <w:rPr>
                <w:rFonts w:ascii="宋体" w:eastAsia="宋体" w:hAnsi="宋体" w:cs="宋体" w:hint="eastAsia"/>
                <w:highlight w:val="white"/>
              </w:rPr>
              <w:t>100</w:t>
            </w:r>
            <w:r w:rsidRPr="00FF6562">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FF6562" w:rsidRPr="00FF6562" w:rsidRDefault="0076488D" w:rsidP="00FF6562">
            <w:pPr>
              <w:tabs>
                <w:tab w:val="left" w:pos="7560"/>
                <w:tab w:val="left" w:pos="7740"/>
              </w:tabs>
              <w:spacing w:line="360" w:lineRule="auto"/>
              <w:jc w:val="center"/>
              <w:rPr>
                <w:rFonts w:ascii="宋体" w:eastAsia="宋体" w:hAnsi="宋体"/>
                <w:color w:val="000000"/>
              </w:rPr>
            </w:pPr>
            <w:r w:rsidRPr="00FF6562">
              <w:rPr>
                <w:rFonts w:ascii="宋体" w:eastAsia="宋体" w:hAnsi="宋体" w:hint="eastAsia"/>
                <w:color w:val="000000"/>
                <w:highlight w:val="white"/>
              </w:rPr>
              <w:t>0.0048%</w:t>
            </w:r>
          </w:p>
        </w:tc>
      </w:tr>
      <w:tr w:rsidR="00A25CC5" w:rsidTr="00027618">
        <w:trPr>
          <w:trHeight w:val="498"/>
        </w:trPr>
        <w:tc>
          <w:tcPr>
            <w:tcW w:w="4537" w:type="dxa"/>
            <w:tcBorders>
              <w:top w:val="single" w:sz="4" w:space="0" w:color="auto"/>
              <w:left w:val="single" w:sz="4" w:space="0" w:color="auto"/>
              <w:bottom w:val="single" w:sz="4" w:space="0" w:color="auto"/>
              <w:right w:val="single" w:sz="4" w:space="0" w:color="auto"/>
            </w:tcBorders>
          </w:tcPr>
          <w:p w:rsidR="00FF6562" w:rsidRPr="00FF6562" w:rsidRDefault="0076488D" w:rsidP="00FF6562">
            <w:pPr>
              <w:spacing w:before="100" w:beforeAutospacing="1" w:after="100" w:afterAutospacing="1" w:line="360" w:lineRule="auto"/>
              <w:ind w:left="17" w:hangingChars="7" w:hanging="17"/>
              <w:jc w:val="center"/>
              <w:rPr>
                <w:rFonts w:ascii="宋体" w:eastAsia="宋体" w:hAnsi="宋体" w:cs="宋体"/>
              </w:rPr>
            </w:pPr>
            <w:r w:rsidRPr="00FF6562">
              <w:rPr>
                <w:rFonts w:ascii="宋体" w:eastAsia="宋体" w:hAnsi="宋体" w:hint="eastAsia"/>
                <w:highlight w:val="white"/>
              </w:rPr>
              <w:t>采购额＞</w:t>
            </w:r>
            <w:r w:rsidRPr="00FF6562">
              <w:rPr>
                <w:rFonts w:ascii="宋体" w:eastAsia="宋体" w:hAnsi="宋体" w:cs="宋体" w:hint="eastAsia"/>
                <w:highlight w:val="white"/>
              </w:rPr>
              <w:t>100</w:t>
            </w:r>
            <w:r w:rsidRPr="00FF6562">
              <w:rPr>
                <w:rFonts w:ascii="宋体" w:eastAsia="宋体" w:hAnsi="宋体" w:cs="宋体" w:hint="eastAsia"/>
                <w:highlight w:val="white"/>
              </w:rPr>
              <w:t>亿元</w:t>
            </w:r>
          </w:p>
        </w:tc>
        <w:tc>
          <w:tcPr>
            <w:tcW w:w="1623" w:type="dxa"/>
            <w:tcBorders>
              <w:top w:val="single" w:sz="4" w:space="0" w:color="auto"/>
              <w:left w:val="single" w:sz="4" w:space="0" w:color="auto"/>
              <w:bottom w:val="single" w:sz="4" w:space="0" w:color="auto"/>
              <w:right w:val="single" w:sz="4" w:space="0" w:color="auto"/>
            </w:tcBorders>
            <w:vAlign w:val="center"/>
          </w:tcPr>
          <w:p w:rsidR="00FF6562" w:rsidRPr="00FF6562" w:rsidRDefault="0076488D" w:rsidP="00FF6562">
            <w:pPr>
              <w:tabs>
                <w:tab w:val="left" w:pos="7560"/>
                <w:tab w:val="left" w:pos="7740"/>
              </w:tabs>
              <w:spacing w:line="360" w:lineRule="auto"/>
              <w:jc w:val="center"/>
              <w:rPr>
                <w:rFonts w:ascii="宋体" w:eastAsia="宋体" w:hAnsi="宋体"/>
                <w:color w:val="000000"/>
              </w:rPr>
            </w:pPr>
            <w:r w:rsidRPr="00FF6562">
              <w:rPr>
                <w:rFonts w:ascii="宋体" w:eastAsia="宋体" w:hAnsi="宋体" w:hint="eastAsia"/>
                <w:color w:val="000000"/>
                <w:highlight w:val="white"/>
              </w:rPr>
              <w:t>0.0032%</w:t>
            </w:r>
          </w:p>
        </w:tc>
      </w:tr>
    </w:tbl>
    <w:p w:rsidR="00FF6562" w:rsidRPr="00FF6562" w:rsidRDefault="0076488D" w:rsidP="00FF6562">
      <w:pPr>
        <w:spacing w:line="360" w:lineRule="auto"/>
        <w:ind w:firstLineChars="200" w:firstLine="480"/>
        <w:rPr>
          <w:rFonts w:ascii="宋体" w:eastAsia="宋体" w:hAnsi="宋体" w:cs="Arial"/>
          <w:highlight w:val="white"/>
          <w:lang w:eastAsia="zh-CN"/>
        </w:rPr>
      </w:pPr>
      <w:bookmarkStart w:id="75" w:name="EBe7ddc3171c8d46ad830ccad171242275"/>
      <w:r w:rsidRPr="00FF6562">
        <w:rPr>
          <w:rFonts w:ascii="宋体" w:eastAsia="宋体" w:hAnsi="宋体" w:cs="Arial" w:hint="eastAsia"/>
          <w:highlight w:val="white"/>
          <w:lang w:eastAsia="zh-CN"/>
        </w:rPr>
        <w:t>注：本项目采购额为采购预算金额。广州产权交易所按以上收费标准和本项目采购预算向中标人收取交易服务费，按各中标人的中标储备粮数量分摊。具体计算公式：</w:t>
      </w:r>
      <w:r w:rsidRPr="00FF6562">
        <w:rPr>
          <w:rFonts w:ascii="宋体" w:eastAsia="宋体" w:hAnsi="宋体" w:cs="Arial"/>
          <w:highlight w:val="white"/>
          <w:lang w:eastAsia="zh-CN"/>
        </w:rPr>
        <w:t>子项目</w:t>
      </w:r>
      <w:r w:rsidRPr="00FF6562">
        <w:rPr>
          <w:rFonts w:ascii="宋体" w:eastAsia="宋体" w:hAnsi="宋体" w:cs="Arial"/>
          <w:highlight w:val="white"/>
          <w:lang w:eastAsia="zh-CN"/>
        </w:rPr>
        <w:t>1</w:t>
      </w:r>
      <w:r w:rsidRPr="00FF6562">
        <w:rPr>
          <w:rFonts w:ascii="宋体" w:eastAsia="宋体" w:hAnsi="宋体" w:cs="Arial"/>
          <w:highlight w:val="white"/>
          <w:lang w:eastAsia="zh-CN"/>
        </w:rPr>
        <w:t>每个中标人的交易服务费</w:t>
      </w:r>
      <w:r w:rsidRPr="00FF6562">
        <w:rPr>
          <w:rFonts w:ascii="宋体" w:eastAsia="宋体" w:hAnsi="宋体" w:cs="Arial"/>
          <w:highlight w:val="white"/>
          <w:lang w:eastAsia="zh-CN"/>
        </w:rPr>
        <w:t>=</w:t>
      </w:r>
      <w:r w:rsidRPr="00FF6562">
        <w:rPr>
          <w:rFonts w:ascii="宋体" w:eastAsia="宋体" w:hAnsi="宋体" w:cs="Arial"/>
          <w:highlight w:val="white"/>
          <w:lang w:eastAsia="zh-CN"/>
        </w:rPr>
        <w:t>子项目</w:t>
      </w:r>
      <w:r w:rsidRPr="00FF6562">
        <w:rPr>
          <w:rFonts w:ascii="宋体" w:eastAsia="宋体" w:hAnsi="宋体" w:cs="Arial" w:hint="eastAsia"/>
          <w:highlight w:val="white"/>
          <w:lang w:eastAsia="zh-CN"/>
        </w:rPr>
        <w:t>1</w:t>
      </w:r>
      <w:r w:rsidRPr="00FF6562">
        <w:rPr>
          <w:rFonts w:ascii="宋体" w:eastAsia="宋体" w:hAnsi="宋体" w:cs="Arial"/>
          <w:highlight w:val="white"/>
          <w:lang w:eastAsia="zh-CN"/>
        </w:rPr>
        <w:t>交易服务费总额</w:t>
      </w:r>
      <w:r w:rsidRPr="00FF6562">
        <w:rPr>
          <w:rFonts w:ascii="宋体" w:eastAsia="宋体" w:hAnsi="宋体" w:cs="Arial"/>
          <w:highlight w:val="white"/>
          <w:lang w:eastAsia="zh-CN"/>
        </w:rPr>
        <w:t>÷</w:t>
      </w:r>
      <w:r w:rsidRPr="00FF6562">
        <w:rPr>
          <w:rFonts w:ascii="宋体" w:eastAsia="宋体" w:hAnsi="宋体" w:cs="Arial"/>
          <w:highlight w:val="white"/>
          <w:lang w:eastAsia="zh-CN"/>
        </w:rPr>
        <w:t>子项目</w:t>
      </w:r>
      <w:r w:rsidRPr="00FF6562">
        <w:rPr>
          <w:rFonts w:ascii="宋体" w:eastAsia="宋体" w:hAnsi="宋体" w:cs="Arial" w:hint="eastAsia"/>
          <w:highlight w:val="white"/>
          <w:lang w:eastAsia="zh-CN"/>
        </w:rPr>
        <w:t>1</w:t>
      </w:r>
      <w:r w:rsidRPr="00FF6562">
        <w:rPr>
          <w:rFonts w:ascii="宋体" w:eastAsia="宋体" w:hAnsi="宋体" w:cs="Arial" w:hint="eastAsia"/>
          <w:highlight w:val="white"/>
          <w:lang w:eastAsia="zh-CN"/>
        </w:rPr>
        <w:t>招标</w:t>
      </w:r>
      <w:r w:rsidRPr="00FF6562">
        <w:rPr>
          <w:rFonts w:ascii="宋体" w:eastAsia="宋体" w:hAnsi="宋体" w:cs="Arial"/>
          <w:highlight w:val="white"/>
          <w:lang w:eastAsia="zh-CN"/>
        </w:rPr>
        <w:t>储备粮总数量</w:t>
      </w:r>
      <w:r w:rsidRPr="00FF6562">
        <w:rPr>
          <w:rFonts w:ascii="宋体" w:eastAsia="宋体" w:hAnsi="宋体" w:cs="Arial"/>
          <w:highlight w:val="white"/>
          <w:lang w:eastAsia="zh-CN"/>
        </w:rPr>
        <w:t>×</w:t>
      </w:r>
      <w:r w:rsidRPr="00FF6562">
        <w:rPr>
          <w:rFonts w:ascii="宋体" w:eastAsia="宋体" w:hAnsi="宋体" w:cs="Arial"/>
          <w:highlight w:val="white"/>
          <w:lang w:eastAsia="zh-CN"/>
        </w:rPr>
        <w:t>该中标人子项目</w:t>
      </w:r>
      <w:r w:rsidRPr="00FF6562">
        <w:rPr>
          <w:rFonts w:ascii="宋体" w:eastAsia="宋体" w:hAnsi="宋体" w:cs="Arial" w:hint="eastAsia"/>
          <w:highlight w:val="white"/>
          <w:lang w:eastAsia="zh-CN"/>
        </w:rPr>
        <w:t>1</w:t>
      </w:r>
      <w:r w:rsidRPr="00FF6562">
        <w:rPr>
          <w:rFonts w:ascii="宋体" w:eastAsia="宋体" w:hAnsi="宋体" w:cs="Arial"/>
          <w:highlight w:val="white"/>
          <w:lang w:eastAsia="zh-CN"/>
        </w:rPr>
        <w:t>的中标储备粮数量之和；子项目</w:t>
      </w:r>
      <w:r w:rsidRPr="00FF6562">
        <w:rPr>
          <w:rFonts w:ascii="宋体" w:eastAsia="宋体" w:hAnsi="宋体" w:cs="Arial"/>
          <w:highlight w:val="white"/>
          <w:lang w:eastAsia="zh-CN"/>
        </w:rPr>
        <w:t>2</w:t>
      </w:r>
      <w:r w:rsidRPr="00FF6562">
        <w:rPr>
          <w:rFonts w:ascii="宋体" w:eastAsia="宋体" w:hAnsi="宋体" w:cs="Arial"/>
          <w:highlight w:val="white"/>
          <w:lang w:eastAsia="zh-CN"/>
        </w:rPr>
        <w:t>每个中标人的交易服务费</w:t>
      </w:r>
      <w:r w:rsidRPr="00FF6562">
        <w:rPr>
          <w:rFonts w:ascii="宋体" w:eastAsia="宋体" w:hAnsi="宋体" w:cs="Arial"/>
          <w:highlight w:val="white"/>
          <w:lang w:eastAsia="zh-CN"/>
        </w:rPr>
        <w:t>=</w:t>
      </w:r>
      <w:r w:rsidRPr="00FF6562">
        <w:rPr>
          <w:rFonts w:ascii="宋体" w:eastAsia="宋体" w:hAnsi="宋体" w:cs="Arial"/>
          <w:highlight w:val="white"/>
          <w:lang w:eastAsia="zh-CN"/>
        </w:rPr>
        <w:t>子项目</w:t>
      </w:r>
      <w:r w:rsidRPr="00FF6562">
        <w:rPr>
          <w:rFonts w:ascii="宋体" w:eastAsia="宋体" w:hAnsi="宋体" w:cs="Arial" w:hint="eastAsia"/>
          <w:highlight w:val="white"/>
          <w:lang w:eastAsia="zh-CN"/>
        </w:rPr>
        <w:t>2</w:t>
      </w:r>
      <w:r w:rsidRPr="00FF6562">
        <w:rPr>
          <w:rFonts w:ascii="宋体" w:eastAsia="宋体" w:hAnsi="宋体" w:cs="Arial"/>
          <w:highlight w:val="white"/>
          <w:lang w:eastAsia="zh-CN"/>
        </w:rPr>
        <w:t>交易服务费总额</w:t>
      </w:r>
      <w:r w:rsidRPr="00FF6562">
        <w:rPr>
          <w:rFonts w:ascii="宋体" w:eastAsia="宋体" w:hAnsi="宋体" w:cs="Arial"/>
          <w:highlight w:val="white"/>
          <w:lang w:eastAsia="zh-CN"/>
        </w:rPr>
        <w:t>÷</w:t>
      </w:r>
      <w:r w:rsidRPr="00FF6562">
        <w:rPr>
          <w:rFonts w:ascii="宋体" w:eastAsia="宋体" w:hAnsi="宋体" w:cs="Arial"/>
          <w:highlight w:val="white"/>
          <w:lang w:eastAsia="zh-CN"/>
        </w:rPr>
        <w:t>子项目</w:t>
      </w:r>
      <w:r w:rsidRPr="00FF6562">
        <w:rPr>
          <w:rFonts w:ascii="宋体" w:eastAsia="宋体" w:hAnsi="宋体" w:cs="Arial" w:hint="eastAsia"/>
          <w:highlight w:val="white"/>
          <w:lang w:eastAsia="zh-CN"/>
        </w:rPr>
        <w:t>2</w:t>
      </w:r>
      <w:r w:rsidRPr="00FF6562">
        <w:rPr>
          <w:rFonts w:ascii="宋体" w:eastAsia="宋体" w:hAnsi="宋体" w:cs="Arial" w:hint="eastAsia"/>
          <w:lang w:eastAsia="zh-CN"/>
        </w:rPr>
        <w:t>招标</w:t>
      </w:r>
      <w:r w:rsidRPr="00FF6562">
        <w:rPr>
          <w:rFonts w:ascii="宋体" w:eastAsia="宋体" w:hAnsi="宋体" w:cs="Arial"/>
          <w:highlight w:val="white"/>
          <w:lang w:eastAsia="zh-CN"/>
        </w:rPr>
        <w:t>储备粮总数量</w:t>
      </w:r>
      <w:r w:rsidRPr="00FF6562">
        <w:rPr>
          <w:rFonts w:ascii="宋体" w:eastAsia="宋体" w:hAnsi="宋体" w:cs="Arial"/>
          <w:highlight w:val="white"/>
          <w:lang w:eastAsia="zh-CN"/>
        </w:rPr>
        <w:t>×</w:t>
      </w:r>
      <w:r w:rsidRPr="00FF6562">
        <w:rPr>
          <w:rFonts w:ascii="宋体" w:eastAsia="宋体" w:hAnsi="宋体" w:cs="Arial"/>
          <w:highlight w:val="white"/>
          <w:lang w:eastAsia="zh-CN"/>
        </w:rPr>
        <w:t>该中标人子项目</w:t>
      </w:r>
      <w:r w:rsidRPr="00FF6562">
        <w:rPr>
          <w:rFonts w:ascii="宋体" w:eastAsia="宋体" w:hAnsi="宋体" w:cs="Arial" w:hint="eastAsia"/>
          <w:highlight w:val="white"/>
          <w:lang w:eastAsia="zh-CN"/>
        </w:rPr>
        <w:t>2</w:t>
      </w:r>
      <w:r w:rsidRPr="00FF6562">
        <w:rPr>
          <w:rFonts w:ascii="宋体" w:eastAsia="宋体" w:hAnsi="宋体" w:cs="Arial"/>
          <w:highlight w:val="white"/>
          <w:lang w:eastAsia="zh-CN"/>
        </w:rPr>
        <w:t>的中标储备粮数量之</w:t>
      </w:r>
      <w:proofErr w:type="gramStart"/>
      <w:r w:rsidRPr="00FF6562">
        <w:rPr>
          <w:rFonts w:ascii="宋体" w:eastAsia="宋体" w:hAnsi="宋体" w:cs="Arial"/>
          <w:highlight w:val="white"/>
          <w:lang w:eastAsia="zh-CN"/>
        </w:rPr>
        <w:t>和</w:t>
      </w:r>
      <w:proofErr w:type="gramEnd"/>
      <w:r w:rsidRPr="00FF6562">
        <w:rPr>
          <w:rFonts w:ascii="宋体" w:eastAsia="宋体" w:hAnsi="宋体" w:cs="Arial" w:hint="eastAsia"/>
          <w:highlight w:val="white"/>
          <w:lang w:eastAsia="zh-CN"/>
        </w:rPr>
        <w:t>。</w:t>
      </w:r>
      <w:bookmarkEnd w:id="75"/>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lang w:eastAsia="zh-CN"/>
        </w:rPr>
        <w:t>若本项目未能完成所有标的</w:t>
      </w:r>
      <w:proofErr w:type="gramStart"/>
      <w:r w:rsidRPr="00FF6562">
        <w:rPr>
          <w:rFonts w:ascii="宋体" w:eastAsia="宋体" w:hAnsi="宋体" w:cs="Arial" w:hint="eastAsia"/>
          <w:lang w:eastAsia="zh-CN"/>
        </w:rPr>
        <w:t>的</w:t>
      </w:r>
      <w:proofErr w:type="gramEnd"/>
      <w:r w:rsidRPr="00FF6562">
        <w:rPr>
          <w:rFonts w:ascii="宋体" w:eastAsia="宋体" w:hAnsi="宋体" w:cs="Arial" w:hint="eastAsia"/>
          <w:lang w:eastAsia="zh-CN"/>
        </w:rPr>
        <w:t>分配，则采购额为采购实际金额。广州产权交易所按以上收费标准和本项目采购实际金额向中标人收取交易服务费，按各</w:t>
      </w:r>
      <w:r w:rsidRPr="00FF6562">
        <w:rPr>
          <w:rFonts w:ascii="宋体" w:eastAsia="宋体" w:hAnsi="宋体" w:cs="Arial" w:hint="eastAsia"/>
          <w:lang w:eastAsia="zh-CN"/>
        </w:rPr>
        <w:lastRenderedPageBreak/>
        <w:t>中标人的中标储备粮数量分摊。具体计算公式：子项目</w:t>
      </w:r>
      <w:r w:rsidRPr="00FF6562">
        <w:rPr>
          <w:rFonts w:ascii="宋体" w:eastAsia="宋体" w:hAnsi="宋体" w:cs="Arial" w:hint="eastAsia"/>
          <w:lang w:eastAsia="zh-CN"/>
        </w:rPr>
        <w:t>1</w:t>
      </w:r>
      <w:r w:rsidRPr="00FF6562">
        <w:rPr>
          <w:rFonts w:ascii="宋体" w:eastAsia="宋体" w:hAnsi="宋体" w:cs="Arial" w:hint="eastAsia"/>
          <w:lang w:eastAsia="zh-CN"/>
        </w:rPr>
        <w:t>每个中标人的交易服务费</w:t>
      </w:r>
      <w:r w:rsidRPr="00FF6562">
        <w:rPr>
          <w:rFonts w:ascii="宋体" w:eastAsia="宋体" w:hAnsi="宋体" w:cs="Arial" w:hint="eastAsia"/>
          <w:lang w:eastAsia="zh-CN"/>
        </w:rPr>
        <w:t>=</w:t>
      </w:r>
      <w:r w:rsidRPr="00FF6562">
        <w:rPr>
          <w:rFonts w:ascii="宋体" w:eastAsia="宋体" w:hAnsi="宋体" w:cs="Arial" w:hint="eastAsia"/>
          <w:lang w:eastAsia="zh-CN"/>
        </w:rPr>
        <w:t>子项目</w:t>
      </w:r>
      <w:r w:rsidRPr="00FF6562">
        <w:rPr>
          <w:rFonts w:ascii="宋体" w:eastAsia="宋体" w:hAnsi="宋体" w:cs="Arial" w:hint="eastAsia"/>
          <w:lang w:eastAsia="zh-CN"/>
        </w:rPr>
        <w:t>1</w:t>
      </w:r>
      <w:r w:rsidRPr="00FF6562">
        <w:rPr>
          <w:rFonts w:ascii="宋体" w:eastAsia="宋体" w:hAnsi="宋体" w:cs="Arial" w:hint="eastAsia"/>
          <w:lang w:eastAsia="zh-CN"/>
        </w:rPr>
        <w:t>采购中标交易服务费总额÷子项目</w:t>
      </w:r>
      <w:r w:rsidRPr="00FF6562">
        <w:rPr>
          <w:rFonts w:ascii="宋体" w:eastAsia="宋体" w:hAnsi="宋体" w:cs="Arial" w:hint="eastAsia"/>
          <w:lang w:eastAsia="zh-CN"/>
        </w:rPr>
        <w:t>1</w:t>
      </w:r>
      <w:r w:rsidRPr="00FF6562">
        <w:rPr>
          <w:rFonts w:ascii="宋体" w:eastAsia="宋体" w:hAnsi="宋体" w:cs="Arial" w:hint="eastAsia"/>
          <w:lang w:eastAsia="zh-CN"/>
        </w:rPr>
        <w:t>中标储备粮总数量×该中标人子项目</w:t>
      </w:r>
      <w:r w:rsidRPr="00FF6562">
        <w:rPr>
          <w:rFonts w:ascii="宋体" w:eastAsia="宋体" w:hAnsi="宋体" w:cs="Arial" w:hint="eastAsia"/>
          <w:lang w:eastAsia="zh-CN"/>
        </w:rPr>
        <w:t>1</w:t>
      </w:r>
      <w:r w:rsidRPr="00FF6562">
        <w:rPr>
          <w:rFonts w:ascii="宋体" w:eastAsia="宋体" w:hAnsi="宋体" w:cs="Arial" w:hint="eastAsia"/>
          <w:lang w:eastAsia="zh-CN"/>
        </w:rPr>
        <w:t>的中标储备粮数量之和；子项目</w:t>
      </w:r>
      <w:r w:rsidRPr="00FF6562">
        <w:rPr>
          <w:rFonts w:ascii="宋体" w:eastAsia="宋体" w:hAnsi="宋体" w:cs="Arial" w:hint="eastAsia"/>
          <w:lang w:eastAsia="zh-CN"/>
        </w:rPr>
        <w:t>2</w:t>
      </w:r>
      <w:r w:rsidRPr="00FF6562">
        <w:rPr>
          <w:rFonts w:ascii="宋体" w:eastAsia="宋体" w:hAnsi="宋体" w:cs="Arial" w:hint="eastAsia"/>
          <w:lang w:eastAsia="zh-CN"/>
        </w:rPr>
        <w:t>每个中标人的交易服务费</w:t>
      </w:r>
      <w:r w:rsidRPr="00FF6562">
        <w:rPr>
          <w:rFonts w:ascii="宋体" w:eastAsia="宋体" w:hAnsi="宋体" w:cs="Arial" w:hint="eastAsia"/>
          <w:lang w:eastAsia="zh-CN"/>
        </w:rPr>
        <w:t>=</w:t>
      </w:r>
      <w:r w:rsidRPr="00FF6562">
        <w:rPr>
          <w:rFonts w:ascii="宋体" w:eastAsia="宋体" w:hAnsi="宋体" w:cs="Arial" w:hint="eastAsia"/>
          <w:lang w:eastAsia="zh-CN"/>
        </w:rPr>
        <w:t>子项目</w:t>
      </w:r>
      <w:r w:rsidRPr="00FF6562">
        <w:rPr>
          <w:rFonts w:ascii="宋体" w:eastAsia="宋体" w:hAnsi="宋体" w:cs="Arial" w:hint="eastAsia"/>
          <w:lang w:eastAsia="zh-CN"/>
        </w:rPr>
        <w:t>2</w:t>
      </w:r>
      <w:r w:rsidRPr="00FF6562">
        <w:rPr>
          <w:rFonts w:ascii="宋体" w:eastAsia="宋体" w:hAnsi="宋体" w:cs="Arial" w:hint="eastAsia"/>
          <w:lang w:eastAsia="zh-CN"/>
        </w:rPr>
        <w:t>采购中标交易服务费总额÷子项目</w:t>
      </w:r>
      <w:r w:rsidRPr="00FF6562">
        <w:rPr>
          <w:rFonts w:ascii="宋体" w:eastAsia="宋体" w:hAnsi="宋体" w:cs="Arial" w:hint="eastAsia"/>
          <w:lang w:eastAsia="zh-CN"/>
        </w:rPr>
        <w:t>2</w:t>
      </w:r>
      <w:r w:rsidRPr="00FF6562">
        <w:rPr>
          <w:rFonts w:ascii="宋体" w:eastAsia="宋体" w:hAnsi="宋体" w:cs="Arial" w:hint="eastAsia"/>
          <w:lang w:eastAsia="zh-CN"/>
        </w:rPr>
        <w:t>中标储备粮总数量×该中标人子项目</w:t>
      </w:r>
      <w:r w:rsidRPr="00FF6562">
        <w:rPr>
          <w:rFonts w:ascii="宋体" w:eastAsia="宋体" w:hAnsi="宋体" w:cs="Arial" w:hint="eastAsia"/>
          <w:lang w:eastAsia="zh-CN"/>
        </w:rPr>
        <w:t>2</w:t>
      </w:r>
      <w:r w:rsidRPr="00FF6562">
        <w:rPr>
          <w:rFonts w:ascii="宋体" w:eastAsia="宋体" w:hAnsi="宋体" w:cs="Arial" w:hint="eastAsia"/>
          <w:lang w:eastAsia="zh-CN"/>
        </w:rPr>
        <w:t>的中标储备粮数量之</w:t>
      </w:r>
      <w:proofErr w:type="gramStart"/>
      <w:r w:rsidRPr="00FF6562">
        <w:rPr>
          <w:rFonts w:ascii="宋体" w:eastAsia="宋体" w:hAnsi="宋体" w:cs="Arial" w:hint="eastAsia"/>
          <w:lang w:eastAsia="zh-CN"/>
        </w:rPr>
        <w:t>和</w:t>
      </w:r>
      <w:proofErr w:type="gramEnd"/>
      <w:r w:rsidRPr="00FF6562">
        <w:rPr>
          <w:rFonts w:ascii="宋体" w:eastAsia="宋体" w:hAnsi="宋体" w:cs="Arial" w:hint="eastAsia"/>
          <w:lang w:eastAsia="zh-CN"/>
        </w:rPr>
        <w:t>。</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4</w:t>
      </w:r>
      <w:r w:rsidRPr="00FF6562">
        <w:rPr>
          <w:rFonts w:ascii="宋体" w:eastAsia="宋体" w:hAnsi="宋体" w:cs="Arial" w:hint="eastAsia"/>
          <w:highlight w:val="white"/>
          <w:lang w:eastAsia="zh-CN"/>
        </w:rPr>
        <w:t>、交易服务费支付方式</w:t>
      </w:r>
      <w:bookmarkStart w:id="76" w:name="EB08f6f4693f3e459da891b55f8921b93b"/>
      <w:bookmarkEnd w:id="76"/>
    </w:p>
    <w:p w:rsidR="00FF6562" w:rsidRPr="00FF6562" w:rsidRDefault="0076488D" w:rsidP="00FF6562">
      <w:pPr>
        <w:spacing w:line="360" w:lineRule="auto"/>
        <w:ind w:firstLineChars="200" w:firstLine="480"/>
        <w:rPr>
          <w:rFonts w:ascii="宋体" w:eastAsia="宋体" w:hAnsi="宋体" w:cs="Arial"/>
          <w:highlight w:val="white"/>
          <w:lang w:eastAsia="zh-CN"/>
        </w:rPr>
      </w:pPr>
      <w:bookmarkStart w:id="77" w:name="EB840f295ee5374c53801a6fa1996a7367"/>
      <w:r w:rsidRPr="00FF6562">
        <w:rPr>
          <w:rFonts w:ascii="宋体" w:eastAsia="宋体" w:hAnsi="宋体" w:cs="Arial" w:hint="eastAsia"/>
          <w:highlight w:val="white"/>
          <w:lang w:eastAsia="zh-CN"/>
        </w:rPr>
        <w:t>中标人凭</w:t>
      </w:r>
      <w:r w:rsidRPr="00FF6562">
        <w:rPr>
          <w:rFonts w:ascii="宋体" w:eastAsia="宋体" w:hAnsi="宋体" w:cs="Arial" w:hint="eastAsia"/>
          <w:highlight w:val="white"/>
          <w:lang w:eastAsia="zh-CN"/>
        </w:rPr>
        <w:t>CA</w:t>
      </w:r>
      <w:r w:rsidRPr="00FF6562">
        <w:rPr>
          <w:rFonts w:ascii="宋体" w:eastAsia="宋体" w:hAnsi="宋体" w:cs="Arial" w:hint="eastAsia"/>
          <w:highlight w:val="white"/>
          <w:lang w:eastAsia="zh-CN"/>
        </w:rPr>
        <w:t>数字证书登录广州粮食交易综合服务平台查询支付金额，并</w:t>
      </w:r>
      <w:bookmarkEnd w:id="77"/>
      <w:r w:rsidRPr="00FF6562">
        <w:rPr>
          <w:rFonts w:ascii="宋体" w:eastAsia="宋体" w:hAnsi="宋体" w:cs="Arial" w:hint="eastAsia"/>
          <w:highlight w:val="white"/>
          <w:lang w:eastAsia="zh-CN"/>
        </w:rPr>
        <w:t>向广州产权交易所直接交纳交易服务费，银行汇票、电汇、转账账号信息如下（请注明所中项目编号）：</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户</w:t>
      </w:r>
      <w:r w:rsidRPr="00FF6562">
        <w:rPr>
          <w:rFonts w:ascii="宋体" w:eastAsia="宋体" w:hAnsi="宋体" w:cs="Arial" w:hint="eastAsia"/>
          <w:highlight w:val="white"/>
          <w:lang w:eastAsia="zh-CN"/>
        </w:rPr>
        <w:t xml:space="preserve">  </w:t>
      </w:r>
      <w:r w:rsidRPr="00FF6562">
        <w:rPr>
          <w:rFonts w:ascii="宋体" w:eastAsia="宋体" w:hAnsi="宋体" w:cs="Arial" w:hint="eastAsia"/>
          <w:highlight w:val="white"/>
          <w:lang w:eastAsia="zh-CN"/>
        </w:rPr>
        <w:t>名：广州产权交易所</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帐</w:t>
      </w:r>
      <w:r w:rsidRPr="00FF6562">
        <w:rPr>
          <w:rFonts w:ascii="宋体" w:eastAsia="宋体" w:hAnsi="宋体" w:cs="Arial" w:hint="eastAsia"/>
          <w:highlight w:val="white"/>
          <w:lang w:eastAsia="zh-CN"/>
        </w:rPr>
        <w:t xml:space="preserve">  </w:t>
      </w:r>
      <w:r w:rsidRPr="00FF6562">
        <w:rPr>
          <w:rFonts w:ascii="宋体" w:eastAsia="宋体" w:hAnsi="宋体" w:cs="Arial" w:hint="eastAsia"/>
          <w:highlight w:val="white"/>
          <w:lang w:eastAsia="zh-CN"/>
        </w:rPr>
        <w:t>号：</w:t>
      </w:r>
      <w:r w:rsidRPr="00FF6562">
        <w:rPr>
          <w:rFonts w:ascii="宋体" w:eastAsia="宋体" w:hAnsi="宋体" w:cs="Arial" w:hint="eastAsia"/>
          <w:highlight w:val="white"/>
          <w:lang w:eastAsia="zh-CN"/>
        </w:rPr>
        <w:t>15000092308092</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开户行：平安银行广州越秀支行</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t>（二）招标文件的澄清和修改</w:t>
      </w:r>
      <w:bookmarkEnd w:id="61"/>
      <w:bookmarkEnd w:id="62"/>
      <w:bookmarkEnd w:id="63"/>
      <w:bookmarkEnd w:id="64"/>
      <w:bookmarkEnd w:id="65"/>
      <w:bookmarkEnd w:id="66"/>
      <w:bookmarkEnd w:id="67"/>
      <w:bookmarkEnd w:id="68"/>
      <w:bookmarkEnd w:id="69"/>
      <w:bookmarkEnd w:id="70"/>
      <w:bookmarkEnd w:id="71"/>
      <w:bookmarkEnd w:id="72"/>
      <w:bookmarkEnd w:id="73"/>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1</w:t>
      </w:r>
      <w:r w:rsidRPr="00FF6562">
        <w:rPr>
          <w:rFonts w:ascii="宋体" w:eastAsia="宋体" w:hAnsi="宋体" w:cs="Arial" w:hint="eastAsia"/>
          <w:highlight w:val="white"/>
          <w:lang w:eastAsia="zh-CN"/>
        </w:rPr>
        <w:t>、广州产权交易所对招标文件进行必要的澄清或者修改的，在采购信息发布网站上发布更正公告。澄清或者修改的内容可能影响投标文件编制的，更正公告在投标截止时间至少</w:t>
      </w:r>
      <w:r w:rsidRPr="00FF6562">
        <w:rPr>
          <w:rFonts w:ascii="宋体" w:eastAsia="宋体" w:hAnsi="宋体" w:cs="Arial" w:hint="eastAsia"/>
          <w:highlight w:val="white"/>
          <w:lang w:eastAsia="zh-CN"/>
        </w:rPr>
        <w:t>15</w:t>
      </w:r>
      <w:r w:rsidRPr="00FF6562">
        <w:rPr>
          <w:rFonts w:ascii="宋体" w:eastAsia="宋体" w:hAnsi="宋体" w:cs="Arial" w:hint="eastAsia"/>
          <w:highlight w:val="white"/>
          <w:lang w:eastAsia="zh-CN"/>
        </w:rPr>
        <w:t>日前发出；不足</w:t>
      </w:r>
      <w:r w:rsidRPr="00FF6562">
        <w:rPr>
          <w:rFonts w:ascii="宋体" w:eastAsia="宋体" w:hAnsi="宋体" w:cs="Arial" w:hint="eastAsia"/>
          <w:highlight w:val="white"/>
          <w:lang w:eastAsia="zh-CN"/>
        </w:rPr>
        <w:t>15</w:t>
      </w:r>
      <w:r w:rsidRPr="00FF6562">
        <w:rPr>
          <w:rFonts w:ascii="宋体" w:eastAsia="宋体" w:hAnsi="宋体" w:cs="Arial" w:hint="eastAsia"/>
          <w:highlight w:val="white"/>
          <w:lang w:eastAsia="zh-CN"/>
        </w:rPr>
        <w:t>日的，产权交易所顺延提交投标文件截止时间。</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2</w:t>
      </w:r>
      <w:r w:rsidRPr="00FF6562">
        <w:rPr>
          <w:rFonts w:ascii="宋体" w:eastAsia="宋体" w:hAnsi="宋体" w:cs="Arial" w:hint="eastAsia"/>
          <w:highlight w:val="white"/>
          <w:lang w:eastAsia="zh-CN"/>
        </w:rPr>
        <w:t>、更正</w:t>
      </w:r>
      <w:r w:rsidRPr="00FF6562">
        <w:rPr>
          <w:rFonts w:ascii="宋体" w:eastAsia="宋体" w:hAnsi="宋体" w:cs="Arial" w:hint="eastAsia"/>
          <w:highlight w:val="white"/>
          <w:lang w:eastAsia="zh-CN"/>
        </w:rPr>
        <w:t>公告为招标文件的组成部分，一经在采购信息发布网站发布，系统将自动通过短信提示以及系统后台消息提示方式发送给已在广州粮食交易综合服务平台进行项目投标登记的供应商，视同已通知所有招标文件的收受人。</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3</w:t>
      </w:r>
      <w:r w:rsidRPr="00FF6562">
        <w:rPr>
          <w:rFonts w:ascii="宋体" w:eastAsia="宋体" w:hAnsi="宋体" w:cs="Arial" w:hint="eastAsia"/>
          <w:highlight w:val="white"/>
          <w:lang w:eastAsia="zh-CN"/>
        </w:rPr>
        <w:t>、如更正公告有重新发布电子招标文件的，供应商应下载最新发布的电子招标文件制作投标文件。</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4</w:t>
      </w:r>
      <w:r w:rsidRPr="00FF6562">
        <w:rPr>
          <w:rFonts w:ascii="宋体" w:eastAsia="宋体" w:hAnsi="宋体" w:cs="Arial" w:hint="eastAsia"/>
          <w:highlight w:val="white"/>
          <w:lang w:eastAsia="zh-CN"/>
        </w:rPr>
        <w:t>、投标人在规定的时间内未对招标文件提出疑问、质疑或要求澄清的，将视其为无异议。对招标文件中描述有歧义或前后不一致的地方，评标委员会有权进行评判，但对同一条款的评判应适用于每个投标人。</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bookmarkStart w:id="78" w:name="_Toc134956123"/>
      <w:bookmarkStart w:id="79" w:name="_Toc101843115"/>
      <w:bookmarkStart w:id="80" w:name="_Toc101951248"/>
      <w:bookmarkStart w:id="81" w:name="_Toc101771362"/>
      <w:bookmarkStart w:id="82" w:name="_Toc101775115"/>
      <w:r w:rsidRPr="00FF6562">
        <w:rPr>
          <w:rFonts w:ascii="宋体" w:eastAsia="宋体" w:hAnsi="宋体" w:cs="Arial" w:hint="eastAsia"/>
          <w:b/>
          <w:bCs/>
          <w:highlight w:val="white"/>
          <w:lang w:eastAsia="zh-CN"/>
        </w:rPr>
        <w:t>（三）关于分支机构投标</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 xml:space="preserve">  </w:t>
      </w:r>
      <w:bookmarkStart w:id="83" w:name="EB389f116341dd4693875bc7987e7327f3"/>
      <w:r w:rsidRPr="00FF6562">
        <w:rPr>
          <w:rFonts w:ascii="宋体" w:eastAsia="宋体" w:hAnsi="宋体" w:cs="Arial" w:hint="eastAsia"/>
          <w:highlight w:val="white"/>
          <w:lang w:eastAsia="zh-CN"/>
        </w:rPr>
        <w:t>分支机构投标的</w:t>
      </w:r>
      <w:r w:rsidRPr="00FF6562">
        <w:rPr>
          <w:rFonts w:ascii="宋体" w:eastAsia="宋体" w:hAnsi="宋体" w:cs="Arial" w:hint="eastAsia"/>
          <w:highlight w:val="white"/>
          <w:lang w:eastAsia="zh-CN"/>
        </w:rPr>
        <w:t>，须提供分支机构的营业执照（执业许可证）扫描件及总公司（总所）出具给分支机构的授权书，授权书须加盖总公司（总所）公章。总公司（总所）可就本项目或此类项目在一定范围或时间内出具授权书。已由</w:t>
      </w:r>
      <w:r w:rsidRPr="00FF6562">
        <w:rPr>
          <w:rFonts w:ascii="宋体" w:eastAsia="宋体" w:hAnsi="宋体" w:cs="Arial" w:hint="eastAsia"/>
          <w:highlight w:val="white"/>
          <w:lang w:eastAsia="zh-CN"/>
        </w:rPr>
        <w:lastRenderedPageBreak/>
        <w:t>总公司（总所）授权的，总公司（总所）取得的相关资质证书对分支机构有效，法律法规或者行业另有规定的除外。</w:t>
      </w:r>
      <w:bookmarkEnd w:id="83"/>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t>（四）关于联合体投标</w:t>
      </w:r>
      <w:bookmarkEnd w:id="78"/>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本项目不接受联合体投标。</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t>（五）关于关联企业</w:t>
      </w:r>
    </w:p>
    <w:p w:rsidR="00FF6562" w:rsidRPr="00FF6562" w:rsidRDefault="0076488D" w:rsidP="00FF6562">
      <w:pPr>
        <w:spacing w:line="360" w:lineRule="auto"/>
        <w:ind w:firstLineChars="200" w:firstLine="480"/>
        <w:rPr>
          <w:rFonts w:ascii="宋体" w:eastAsia="宋体" w:hAnsi="宋体" w:cs="Arial"/>
          <w:highlight w:val="white"/>
          <w:lang w:eastAsia="zh-CN"/>
        </w:rPr>
      </w:pPr>
      <w:bookmarkStart w:id="84" w:name="EB137940eb581a4d6f94e5abc58baa406e"/>
      <w:bookmarkStart w:id="85" w:name="_Toc127930780"/>
      <w:bookmarkStart w:id="86" w:name="_Toc134955409"/>
      <w:bookmarkEnd w:id="84"/>
      <w:r w:rsidRPr="00FF6562">
        <w:rPr>
          <w:rFonts w:ascii="宋体" w:eastAsia="宋体" w:hAnsi="宋体" w:cs="Arial" w:hint="eastAsia"/>
          <w:highlight w:val="white"/>
          <w:lang w:eastAsia="zh-CN"/>
        </w:rPr>
        <w:t>1</w:t>
      </w:r>
      <w:r w:rsidRPr="00FF6562">
        <w:rPr>
          <w:rFonts w:ascii="宋体" w:eastAsia="宋体" w:hAnsi="宋体" w:cs="Arial" w:hint="eastAsia"/>
          <w:highlight w:val="white"/>
          <w:lang w:eastAsia="zh-CN"/>
        </w:rPr>
        <w:t>、法定代表人或单位负责人为同一个人或者存在直接控股、管理关系的不同供应商，不得同时参加同一项目或同一子项目的投标。如同时参加，则评审时将同时被拒绝。</w:t>
      </w:r>
      <w:bookmarkEnd w:id="85"/>
      <w:bookmarkEnd w:id="86"/>
    </w:p>
    <w:p w:rsidR="00FF6562" w:rsidRPr="00FF6562" w:rsidRDefault="0076488D" w:rsidP="00FF6562">
      <w:pPr>
        <w:spacing w:line="360" w:lineRule="auto"/>
        <w:ind w:firstLineChars="200" w:firstLine="480"/>
        <w:rPr>
          <w:rFonts w:ascii="宋体" w:eastAsia="宋体" w:hAnsi="宋体" w:cs="Arial"/>
          <w:lang w:eastAsia="zh-CN"/>
        </w:rPr>
      </w:pPr>
      <w:r w:rsidRPr="00FF6562">
        <w:rPr>
          <w:rFonts w:ascii="宋体" w:eastAsia="宋体" w:hAnsi="宋体" w:cs="Arial" w:hint="eastAsia"/>
          <w:highlight w:val="white"/>
          <w:lang w:eastAsia="zh-CN"/>
        </w:rPr>
        <w:t>2</w:t>
      </w:r>
      <w:r w:rsidRPr="00FF6562">
        <w:rPr>
          <w:rFonts w:ascii="宋体" w:eastAsia="宋体" w:hAnsi="宋体" w:cs="Arial" w:hint="eastAsia"/>
          <w:highlight w:val="white"/>
          <w:lang w:eastAsia="zh-CN"/>
        </w:rPr>
        <w:t>、</w:t>
      </w:r>
      <w:r w:rsidRPr="00FF6562">
        <w:rPr>
          <w:rFonts w:ascii="宋体" w:eastAsia="宋体" w:hAnsi="宋体" w:cs="Arial" w:hint="eastAsia"/>
          <w:lang w:eastAsia="zh-CN"/>
        </w:rPr>
        <w:t>同一法人或组织下属不同粮库可对</w:t>
      </w:r>
      <w:r w:rsidRPr="00FF6562">
        <w:rPr>
          <w:rFonts w:ascii="宋体" w:eastAsia="宋体" w:hAnsi="宋体" w:cs="Arial" w:hint="eastAsia"/>
          <w:lang w:eastAsia="zh-CN"/>
        </w:rPr>
        <w:t>1</w:t>
      </w:r>
      <w:r w:rsidRPr="00FF6562">
        <w:rPr>
          <w:rFonts w:ascii="宋体" w:eastAsia="宋体" w:hAnsi="宋体" w:cs="Arial" w:hint="eastAsia"/>
          <w:lang w:eastAsia="zh-CN"/>
        </w:rPr>
        <w:t>个或</w:t>
      </w:r>
      <w:r w:rsidRPr="00FF6562">
        <w:rPr>
          <w:rFonts w:ascii="宋体" w:eastAsia="宋体" w:hAnsi="宋体" w:cs="Arial" w:hint="eastAsia"/>
          <w:lang w:eastAsia="zh-CN"/>
        </w:rPr>
        <w:t>2</w:t>
      </w:r>
      <w:r w:rsidRPr="00FF6562">
        <w:rPr>
          <w:rFonts w:ascii="宋体" w:eastAsia="宋体" w:hAnsi="宋体" w:cs="Arial" w:hint="eastAsia"/>
          <w:lang w:eastAsia="zh-CN"/>
        </w:rPr>
        <w:t>个子项目的标的进行竞投；同一法人或组织可</w:t>
      </w:r>
      <w:proofErr w:type="gramStart"/>
      <w:r w:rsidRPr="00FF6562">
        <w:rPr>
          <w:rFonts w:ascii="宋体" w:eastAsia="宋体" w:hAnsi="宋体" w:cs="Arial" w:hint="eastAsia"/>
          <w:lang w:eastAsia="zh-CN"/>
        </w:rPr>
        <w:t>兼投兼</w:t>
      </w:r>
      <w:proofErr w:type="gramEnd"/>
      <w:r w:rsidRPr="00FF6562">
        <w:rPr>
          <w:rFonts w:ascii="宋体" w:eastAsia="宋体" w:hAnsi="宋体" w:cs="Arial" w:hint="eastAsia"/>
          <w:lang w:eastAsia="zh-CN"/>
        </w:rPr>
        <w:t>中，单一粮库可中标多个标的。</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t>（六）关于提供前期服务的供应商</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为采购项目提供整体设计、规范编制或者项目管理、监理、检测等服务的供应商，不得再参加该采购项目的其他采购活动。</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t>（七）关于中小</w:t>
      </w:r>
      <w:proofErr w:type="gramStart"/>
      <w:r w:rsidRPr="00FF6562">
        <w:rPr>
          <w:rFonts w:ascii="宋体" w:eastAsia="宋体" w:hAnsi="宋体" w:cs="Arial" w:hint="eastAsia"/>
          <w:b/>
          <w:bCs/>
          <w:highlight w:val="white"/>
          <w:lang w:eastAsia="zh-CN"/>
        </w:rPr>
        <w:t>微企业</w:t>
      </w:r>
      <w:proofErr w:type="gramEnd"/>
      <w:r w:rsidRPr="00FF6562">
        <w:rPr>
          <w:rFonts w:ascii="宋体" w:eastAsia="宋体" w:hAnsi="宋体" w:cs="Arial" w:hint="eastAsia"/>
          <w:b/>
          <w:bCs/>
          <w:highlight w:val="white"/>
          <w:lang w:eastAsia="zh-CN"/>
        </w:rPr>
        <w:t>投标</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中小</w:t>
      </w:r>
      <w:proofErr w:type="gramStart"/>
      <w:r w:rsidRPr="00FF6562">
        <w:rPr>
          <w:rFonts w:ascii="宋体" w:eastAsia="宋体" w:hAnsi="宋体" w:cs="Arial" w:hint="eastAsia"/>
          <w:highlight w:val="white"/>
          <w:lang w:eastAsia="zh-CN"/>
        </w:rPr>
        <w:t>微企业</w:t>
      </w:r>
      <w:proofErr w:type="gramEnd"/>
      <w:r w:rsidRPr="00FF6562">
        <w:rPr>
          <w:rFonts w:ascii="宋体" w:eastAsia="宋体" w:hAnsi="宋体" w:cs="Arial" w:hint="eastAsia"/>
          <w:highlight w:val="white"/>
          <w:lang w:eastAsia="zh-CN"/>
        </w:rPr>
        <w:t>投标是指符合《中小企业划型标准规定》的投标人，通过投标提供本企业制造的货物、承担的工程或者服务，或者提供其他中小</w:t>
      </w:r>
      <w:proofErr w:type="gramStart"/>
      <w:r w:rsidRPr="00FF6562">
        <w:rPr>
          <w:rFonts w:ascii="宋体" w:eastAsia="宋体" w:hAnsi="宋体" w:cs="Arial" w:hint="eastAsia"/>
          <w:highlight w:val="white"/>
          <w:lang w:eastAsia="zh-CN"/>
        </w:rPr>
        <w:t>微企业</w:t>
      </w:r>
      <w:proofErr w:type="gramEnd"/>
      <w:r w:rsidRPr="00FF6562">
        <w:rPr>
          <w:rFonts w:ascii="宋体" w:eastAsia="宋体" w:hAnsi="宋体" w:cs="Arial" w:hint="eastAsia"/>
          <w:highlight w:val="white"/>
          <w:lang w:eastAsia="zh-CN"/>
        </w:rPr>
        <w:t>制造的货物。本项所指货物不包括使用大型企业注册商标的货物。中小</w:t>
      </w:r>
      <w:proofErr w:type="gramStart"/>
      <w:r w:rsidRPr="00FF6562">
        <w:rPr>
          <w:rFonts w:ascii="宋体" w:eastAsia="宋体" w:hAnsi="宋体" w:cs="Arial" w:hint="eastAsia"/>
          <w:highlight w:val="white"/>
          <w:lang w:eastAsia="zh-CN"/>
        </w:rPr>
        <w:t>微企业</w:t>
      </w:r>
      <w:proofErr w:type="gramEnd"/>
      <w:r w:rsidRPr="00FF6562">
        <w:rPr>
          <w:rFonts w:ascii="宋体" w:eastAsia="宋体" w:hAnsi="宋体" w:cs="Arial" w:hint="eastAsia"/>
          <w:highlight w:val="white"/>
          <w:lang w:eastAsia="zh-CN"/>
        </w:rPr>
        <w:t>投标应提供《中小微企业声明函》</w:t>
      </w:r>
      <w:r w:rsidRPr="00FF6562">
        <w:rPr>
          <w:rFonts w:ascii="宋体" w:eastAsia="宋体" w:hAnsi="宋体" w:cs="Arial" w:hint="eastAsia"/>
          <w:highlight w:val="white"/>
          <w:lang w:eastAsia="zh-CN"/>
        </w:rPr>
        <w:t>；提供其他中小</w:t>
      </w:r>
      <w:proofErr w:type="gramStart"/>
      <w:r w:rsidRPr="00FF6562">
        <w:rPr>
          <w:rFonts w:ascii="宋体" w:eastAsia="宋体" w:hAnsi="宋体" w:cs="Arial" w:hint="eastAsia"/>
          <w:highlight w:val="white"/>
          <w:lang w:eastAsia="zh-CN"/>
        </w:rPr>
        <w:t>微企业</w:t>
      </w:r>
      <w:proofErr w:type="gramEnd"/>
      <w:r w:rsidRPr="00FF6562">
        <w:rPr>
          <w:rFonts w:ascii="宋体" w:eastAsia="宋体" w:hAnsi="宋体" w:cs="Arial" w:hint="eastAsia"/>
          <w:highlight w:val="white"/>
          <w:lang w:eastAsia="zh-CN"/>
        </w:rPr>
        <w:t>制造的货物的，应同时提供制造商的《中小微企业声明函（制造商）》。中小企业划分见《关于印发中小企业划型标准规定的通知》（工信部联企业〔</w:t>
      </w:r>
      <w:r w:rsidRPr="00FF6562">
        <w:rPr>
          <w:rFonts w:ascii="宋体" w:eastAsia="宋体" w:hAnsi="宋体" w:cs="Arial" w:hint="eastAsia"/>
          <w:highlight w:val="white"/>
          <w:lang w:eastAsia="zh-CN"/>
        </w:rPr>
        <w:t>2011</w:t>
      </w:r>
      <w:r w:rsidRPr="00FF6562">
        <w:rPr>
          <w:rFonts w:ascii="宋体" w:eastAsia="宋体" w:hAnsi="宋体" w:cs="Arial" w:hint="eastAsia"/>
          <w:highlight w:val="white"/>
          <w:lang w:eastAsia="zh-CN"/>
        </w:rPr>
        <w:t>〕</w:t>
      </w:r>
      <w:r w:rsidRPr="00FF6562">
        <w:rPr>
          <w:rFonts w:ascii="宋体" w:eastAsia="宋体" w:hAnsi="宋体" w:cs="Arial" w:hint="eastAsia"/>
          <w:highlight w:val="white"/>
          <w:lang w:eastAsia="zh-CN"/>
        </w:rPr>
        <w:t>300</w:t>
      </w:r>
      <w:r w:rsidRPr="00FF6562">
        <w:rPr>
          <w:rFonts w:ascii="宋体" w:eastAsia="宋体" w:hAnsi="宋体" w:cs="Arial" w:hint="eastAsia"/>
          <w:highlight w:val="white"/>
          <w:lang w:eastAsia="zh-CN"/>
        </w:rPr>
        <w:t>号</w:t>
      </w:r>
      <w:r w:rsidRPr="00FF6562">
        <w:rPr>
          <w:rFonts w:ascii="宋体" w:eastAsia="宋体" w:hAnsi="宋体" w:cs="Arial" w:hint="eastAsia"/>
          <w:highlight w:val="white"/>
          <w:lang w:eastAsia="zh-CN"/>
        </w:rPr>
        <w:t xml:space="preserve">) </w:t>
      </w:r>
      <w:r w:rsidRPr="00FF6562">
        <w:rPr>
          <w:rFonts w:ascii="宋体" w:eastAsia="宋体" w:hAnsi="宋体" w:cs="Arial" w:hint="eastAsia"/>
          <w:highlight w:val="white"/>
          <w:lang w:eastAsia="zh-CN"/>
        </w:rPr>
        <w:t>。</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根据财库〔</w:t>
      </w:r>
      <w:r w:rsidRPr="00FF6562">
        <w:rPr>
          <w:rFonts w:ascii="宋体" w:eastAsia="宋体" w:hAnsi="宋体" w:cs="Arial" w:hint="eastAsia"/>
          <w:highlight w:val="white"/>
          <w:lang w:eastAsia="zh-CN"/>
        </w:rPr>
        <w:t>2017</w:t>
      </w:r>
      <w:r w:rsidRPr="00FF6562">
        <w:rPr>
          <w:rFonts w:ascii="宋体" w:eastAsia="宋体" w:hAnsi="宋体" w:cs="Arial" w:hint="eastAsia"/>
          <w:highlight w:val="white"/>
          <w:lang w:eastAsia="zh-CN"/>
        </w:rPr>
        <w:t>〕</w:t>
      </w:r>
      <w:r w:rsidRPr="00FF6562">
        <w:rPr>
          <w:rFonts w:ascii="宋体" w:eastAsia="宋体" w:hAnsi="宋体" w:cs="Arial" w:hint="eastAsia"/>
          <w:highlight w:val="white"/>
          <w:lang w:eastAsia="zh-CN"/>
        </w:rPr>
        <w:t>141</w:t>
      </w:r>
      <w:r w:rsidRPr="00FF6562">
        <w:rPr>
          <w:rFonts w:ascii="宋体" w:eastAsia="宋体" w:hAnsi="宋体" w:cs="Arial" w:hint="eastAsia"/>
          <w:highlight w:val="white"/>
          <w:lang w:eastAsia="zh-CN"/>
        </w:rPr>
        <w:t>号《财政部</w:t>
      </w:r>
      <w:r w:rsidRPr="00FF6562">
        <w:rPr>
          <w:rFonts w:ascii="宋体" w:eastAsia="宋体" w:hAnsi="宋体" w:cs="Arial" w:hint="eastAsia"/>
          <w:highlight w:val="white"/>
          <w:lang w:eastAsia="zh-CN"/>
        </w:rPr>
        <w:t xml:space="preserve"> </w:t>
      </w:r>
      <w:r w:rsidRPr="00FF6562">
        <w:rPr>
          <w:rFonts w:ascii="宋体" w:eastAsia="宋体" w:hAnsi="宋体" w:cs="Arial" w:hint="eastAsia"/>
          <w:highlight w:val="white"/>
          <w:lang w:eastAsia="zh-CN"/>
        </w:rPr>
        <w:t>民政部</w:t>
      </w:r>
      <w:r w:rsidRPr="00FF6562">
        <w:rPr>
          <w:rFonts w:ascii="宋体" w:eastAsia="宋体" w:hAnsi="宋体" w:cs="Arial" w:hint="eastAsia"/>
          <w:highlight w:val="white"/>
          <w:lang w:eastAsia="zh-CN"/>
        </w:rPr>
        <w:t xml:space="preserve"> </w:t>
      </w:r>
      <w:r w:rsidRPr="00FF6562">
        <w:rPr>
          <w:rFonts w:ascii="宋体" w:eastAsia="宋体" w:hAnsi="宋体" w:cs="Arial" w:hint="eastAsia"/>
          <w:highlight w:val="white"/>
          <w:lang w:eastAsia="zh-CN"/>
        </w:rPr>
        <w:t>中国残疾人联合会关于促进残疾人就业政府采购政策的通知》，在政府采购活动中，残疾人福利性单位视同小型、微型企业，享受政府采购支持政策的残疾人福利性单位应当同时满足《财政部</w:t>
      </w:r>
      <w:r w:rsidRPr="00FF6562">
        <w:rPr>
          <w:rFonts w:ascii="宋体" w:eastAsia="宋体" w:hAnsi="宋体" w:cs="Arial" w:hint="eastAsia"/>
          <w:highlight w:val="white"/>
          <w:lang w:eastAsia="zh-CN"/>
        </w:rPr>
        <w:t xml:space="preserve"> </w:t>
      </w:r>
      <w:r w:rsidRPr="00FF6562">
        <w:rPr>
          <w:rFonts w:ascii="宋体" w:eastAsia="宋体" w:hAnsi="宋体" w:cs="Arial" w:hint="eastAsia"/>
          <w:highlight w:val="white"/>
          <w:lang w:eastAsia="zh-CN"/>
        </w:rPr>
        <w:t>民政部</w:t>
      </w:r>
      <w:r w:rsidRPr="00FF6562">
        <w:rPr>
          <w:rFonts w:ascii="宋体" w:eastAsia="宋体" w:hAnsi="宋体" w:cs="Arial" w:hint="eastAsia"/>
          <w:highlight w:val="white"/>
          <w:lang w:eastAsia="zh-CN"/>
        </w:rPr>
        <w:t xml:space="preserve"> </w:t>
      </w:r>
      <w:r w:rsidRPr="00FF6562">
        <w:rPr>
          <w:rFonts w:ascii="宋体" w:eastAsia="宋体" w:hAnsi="宋体" w:cs="Arial" w:hint="eastAsia"/>
          <w:highlight w:val="white"/>
          <w:lang w:eastAsia="zh-CN"/>
        </w:rPr>
        <w:t>中国残疾人联合会关于促进残疾人就业政府采购政策的通知》所列条件。残疾人福利性单位属于小型、微型企业的，不重复享</w:t>
      </w:r>
      <w:r w:rsidRPr="00FF6562">
        <w:rPr>
          <w:rFonts w:ascii="宋体" w:eastAsia="宋体" w:hAnsi="宋体" w:cs="Arial" w:hint="eastAsia"/>
          <w:highlight w:val="white"/>
          <w:lang w:eastAsia="zh-CN"/>
        </w:rPr>
        <w:t>受政策。符合条件的残疾人福利性单位在参加政府采购活动时，应当提供《残疾人福利性单位声明函》，并对声明的真实性负责。</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t>（八）知识产权</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lastRenderedPageBreak/>
        <w:t>1</w:t>
      </w:r>
      <w:r w:rsidRPr="00FF6562">
        <w:rPr>
          <w:rFonts w:ascii="宋体" w:eastAsia="宋体" w:hAnsi="宋体" w:cs="Arial" w:hint="eastAsia"/>
          <w:highlight w:val="white"/>
          <w:lang w:eastAsia="zh-CN"/>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2</w:t>
      </w:r>
      <w:r w:rsidRPr="00FF6562">
        <w:rPr>
          <w:rFonts w:ascii="宋体" w:eastAsia="宋体" w:hAnsi="宋体" w:cs="Arial" w:hint="eastAsia"/>
          <w:highlight w:val="white"/>
          <w:lang w:eastAsia="zh-CN"/>
        </w:rPr>
        <w:t>、投标报价应包含所有应向所有权人支付的专利权、商标权或其它知识产权的一切相关费用。</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3</w:t>
      </w:r>
      <w:r w:rsidRPr="00FF6562">
        <w:rPr>
          <w:rFonts w:ascii="宋体" w:eastAsia="宋体" w:hAnsi="宋体" w:cs="Arial" w:hint="eastAsia"/>
          <w:highlight w:val="white"/>
          <w:lang w:eastAsia="zh-CN"/>
        </w:rPr>
        <w:t>、系统软件、通用软件必须是具有在中国境内的合法使用权或版权的正版软件，涉及到第三方提</w:t>
      </w:r>
      <w:r w:rsidRPr="00FF6562">
        <w:rPr>
          <w:rFonts w:ascii="宋体" w:eastAsia="宋体" w:hAnsi="宋体" w:cs="Arial" w:hint="eastAsia"/>
          <w:highlight w:val="white"/>
          <w:lang w:eastAsia="zh-CN"/>
        </w:rPr>
        <w:t>出侵权或知识产权的起诉及支付版税等费用由投标人承担所有责任及费用。</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4</w:t>
      </w:r>
      <w:r w:rsidRPr="00FF6562">
        <w:rPr>
          <w:rFonts w:ascii="宋体" w:eastAsia="宋体" w:hAnsi="宋体" w:cs="Arial" w:hint="eastAsia"/>
          <w:highlight w:val="white"/>
          <w:lang w:eastAsia="zh-CN"/>
        </w:rPr>
        <w:t>、中标人需对所有成果、产品的知识产权负有瑕疵担保责任，因使用未被授权使用的技术、组件、系统软件、通用软件等知识产权问题引起的纠纷所产生的所有责任及费用由中标人自行承担。</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5</w:t>
      </w:r>
      <w:r w:rsidRPr="00FF6562">
        <w:rPr>
          <w:rFonts w:ascii="宋体" w:eastAsia="宋体" w:hAnsi="宋体" w:cs="Arial" w:hint="eastAsia"/>
          <w:highlight w:val="white"/>
          <w:lang w:eastAsia="zh-CN"/>
        </w:rPr>
        <w:t>、本项目研究成果及其技术文档等所有权由采购人享有，技术文档资料包括完备的系统设计文档、功能模块说明、程序源代码、执行代码、使用手册等，采购人对本项目的所有成果具有所有权。项目所交付的应用系统软件环境包括生产环境（正式环境）、测试环境、开发环境，所有环境均要求能正常使用，未经采购人许可，中标人不得将相关采购人资料提供给第三方。</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t>（九）纪律与保密事项</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1</w:t>
      </w:r>
      <w:r w:rsidRPr="00FF6562">
        <w:rPr>
          <w:rFonts w:ascii="宋体" w:eastAsia="宋体" w:hAnsi="宋体" w:cs="Arial" w:hint="eastAsia"/>
          <w:highlight w:val="white"/>
          <w:lang w:eastAsia="zh-CN"/>
        </w:rPr>
        <w:t>、投标人不得相互串通投标报价，不得妨碍其他投标人的公平竞争，不得损害采购人或其他投标人的合法权益，投标人不得以向采购人、评标委员会成员行贿或者采取其他不正当手</w:t>
      </w:r>
      <w:r w:rsidRPr="00FF6562">
        <w:rPr>
          <w:rFonts w:ascii="宋体" w:eastAsia="宋体" w:hAnsi="宋体" w:cs="Arial" w:hint="eastAsia"/>
          <w:highlight w:val="white"/>
          <w:lang w:eastAsia="zh-CN"/>
        </w:rPr>
        <w:t>段谋取中标。</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2</w:t>
      </w:r>
      <w:r w:rsidRPr="00FF6562">
        <w:rPr>
          <w:rFonts w:ascii="宋体" w:eastAsia="宋体" w:hAnsi="宋体" w:cs="Arial" w:hint="eastAsia"/>
          <w:highlight w:val="white"/>
          <w:lang w:eastAsia="zh-CN"/>
        </w:rPr>
        <w:t>、在确定中标人之前，投标人不得与采购人就投标价格、投标方案等实质性内容进行谈判，也不得私下接触评标委员会成员。</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3</w:t>
      </w:r>
      <w:r w:rsidRPr="00FF6562">
        <w:rPr>
          <w:rFonts w:ascii="宋体" w:eastAsia="宋体" w:hAnsi="宋体" w:cs="Arial" w:hint="eastAsia"/>
          <w:highlight w:val="white"/>
          <w:lang w:eastAsia="zh-CN"/>
        </w:rPr>
        <w:t>、在确定中标人之前，投标人试图在投标文件审查、澄清、比较和评价时对评标委员会、采购人和广州产权交易所施加任何影响都可能导致其投标无效。</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4</w:t>
      </w:r>
      <w:r w:rsidRPr="00FF6562">
        <w:rPr>
          <w:rFonts w:ascii="宋体" w:eastAsia="宋体" w:hAnsi="宋体" w:cs="Arial" w:hint="eastAsia"/>
          <w:highlight w:val="white"/>
          <w:lang w:eastAsia="zh-CN"/>
        </w:rPr>
        <w:t>、获得本招标文件者，不得将招标文件用作本次投标以外的任何用途。若有要求，开标后，投标人应归还招标文件中的保密文件和资料。</w:t>
      </w:r>
    </w:p>
    <w:p w:rsidR="00FF6562" w:rsidRPr="00FF6562" w:rsidRDefault="0076488D" w:rsidP="00FF6562">
      <w:pPr>
        <w:spacing w:line="360" w:lineRule="auto"/>
        <w:ind w:firstLineChars="200" w:firstLine="480"/>
        <w:rPr>
          <w:rFonts w:ascii="宋体" w:eastAsia="宋体" w:hAnsi="宋体"/>
          <w:color w:val="000000"/>
          <w:lang w:eastAsia="zh-CN"/>
        </w:rPr>
      </w:pPr>
      <w:r w:rsidRPr="00FF6562">
        <w:rPr>
          <w:rFonts w:ascii="宋体" w:eastAsia="宋体" w:hAnsi="宋体" w:cs="Arial" w:hint="eastAsia"/>
          <w:highlight w:val="white"/>
          <w:lang w:eastAsia="zh-CN"/>
        </w:rPr>
        <w:t>5</w:t>
      </w:r>
      <w:r w:rsidRPr="00FF6562">
        <w:rPr>
          <w:rFonts w:ascii="宋体" w:eastAsia="宋体" w:hAnsi="宋体" w:cs="Arial" w:hint="eastAsia"/>
          <w:highlight w:val="white"/>
          <w:lang w:eastAsia="zh-CN"/>
        </w:rPr>
        <w:t>、由采购人向投标人提供的图纸、详细资料、样品、模型、模件和所有其它资料，均为保密资料，仅被用于它所规定的用途。除非得到采</w:t>
      </w:r>
      <w:r w:rsidRPr="00FF6562">
        <w:rPr>
          <w:rFonts w:ascii="宋体" w:eastAsia="宋体" w:hAnsi="宋体" w:cs="Arial" w:hint="eastAsia"/>
          <w:highlight w:val="white"/>
          <w:lang w:eastAsia="zh-CN"/>
        </w:rPr>
        <w:t>购人的同意，</w:t>
      </w:r>
      <w:r w:rsidRPr="00FF6562">
        <w:rPr>
          <w:rFonts w:ascii="宋体" w:eastAsia="宋体" w:hAnsi="宋体" w:cs="Arial" w:hint="eastAsia"/>
          <w:highlight w:val="white"/>
          <w:lang w:eastAsia="zh-CN"/>
        </w:rPr>
        <w:lastRenderedPageBreak/>
        <w:t>不能向任何第三方透露。开标结束后，应采购人要求，投标人应归还所有从采购人处获得的保密资料。</w:t>
      </w:r>
    </w:p>
    <w:p w:rsidR="00FF6562" w:rsidRPr="00FF6562" w:rsidRDefault="0076488D" w:rsidP="00DF3EA6">
      <w:pPr>
        <w:spacing w:line="360" w:lineRule="auto"/>
        <w:ind w:firstLineChars="200" w:firstLine="482"/>
        <w:rPr>
          <w:rFonts w:ascii="宋体" w:eastAsia="宋体" w:hAnsi="宋体" w:cs="Arial"/>
          <w:b/>
          <w:bCs/>
          <w:lang w:eastAsia="zh-CN"/>
        </w:rPr>
      </w:pPr>
      <w:r w:rsidRPr="00FF6562">
        <w:rPr>
          <w:rFonts w:ascii="宋体" w:eastAsia="宋体" w:hAnsi="宋体" w:cs="Arial" w:hint="eastAsia"/>
          <w:b/>
          <w:bCs/>
          <w:lang w:eastAsia="zh-CN"/>
        </w:rPr>
        <w:t>三、质疑</w:t>
      </w:r>
    </w:p>
    <w:p w:rsidR="00FF6562" w:rsidRPr="00FF6562" w:rsidRDefault="0076488D" w:rsidP="00DF3EA6">
      <w:pPr>
        <w:spacing w:line="360" w:lineRule="auto"/>
        <w:ind w:firstLineChars="200" w:firstLine="482"/>
        <w:rPr>
          <w:rFonts w:ascii="宋体" w:eastAsia="宋体" w:hAnsi="宋体" w:cs="Arial"/>
          <w:highlight w:val="white"/>
          <w:lang w:eastAsia="zh-CN"/>
        </w:rPr>
      </w:pPr>
      <w:bookmarkStart w:id="87" w:name="_Toc134955411"/>
      <w:r w:rsidRPr="00FF6562">
        <w:rPr>
          <w:rFonts w:ascii="宋体" w:eastAsia="宋体" w:hAnsi="宋体" w:cs="Arial" w:hint="eastAsia"/>
          <w:b/>
          <w:bCs/>
          <w:highlight w:val="white"/>
          <w:lang w:eastAsia="zh-CN"/>
        </w:rPr>
        <w:t>（一）</w:t>
      </w:r>
      <w:r w:rsidRPr="00FF6562">
        <w:rPr>
          <w:rFonts w:ascii="宋体" w:eastAsia="宋体" w:hAnsi="宋体" w:cs="Arial" w:hint="eastAsia"/>
          <w:highlight w:val="white"/>
          <w:lang w:eastAsia="zh-CN"/>
        </w:rPr>
        <w:t>供应商认为招标文件、采购过程和中标结果使自己的权益受到损害的，可以在知道或者应知其权益受到损害之日起七个工作日内，以书面原件形式向采购人或广州产权交易所一次性提出针对同一采购程序环节的质疑，逾期质疑无效。供应商应知其权益受到损害之日是指：</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1</w:t>
      </w:r>
      <w:r w:rsidRPr="00FF6562">
        <w:rPr>
          <w:rFonts w:ascii="宋体" w:eastAsia="宋体" w:hAnsi="宋体" w:cs="Arial" w:hint="eastAsia"/>
          <w:highlight w:val="white"/>
          <w:lang w:eastAsia="zh-CN"/>
        </w:rPr>
        <w:t>、对招标文件提出质疑的，为获取招标文件之日或者招标文件公告期限届满之日；</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2</w:t>
      </w:r>
      <w:r w:rsidRPr="00FF6562">
        <w:rPr>
          <w:rFonts w:ascii="宋体" w:eastAsia="宋体" w:hAnsi="宋体" w:cs="Arial" w:hint="eastAsia"/>
          <w:highlight w:val="white"/>
          <w:lang w:eastAsia="zh-CN"/>
        </w:rPr>
        <w:t>、对采购过程提出质疑的，为各采购程序环节结束之日；</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3</w:t>
      </w:r>
      <w:r w:rsidRPr="00FF6562">
        <w:rPr>
          <w:rFonts w:ascii="宋体" w:eastAsia="宋体" w:hAnsi="宋体" w:cs="Arial" w:hint="eastAsia"/>
          <w:highlight w:val="white"/>
          <w:lang w:eastAsia="zh-CN"/>
        </w:rPr>
        <w:t>、对中标结果提出质疑</w:t>
      </w:r>
      <w:r w:rsidRPr="00FF6562">
        <w:rPr>
          <w:rFonts w:ascii="宋体" w:eastAsia="宋体" w:hAnsi="宋体" w:cs="Arial" w:hint="eastAsia"/>
          <w:highlight w:val="white"/>
          <w:lang w:eastAsia="zh-CN"/>
        </w:rPr>
        <w:t>的，为中标结果公告期限届满之日。</w:t>
      </w:r>
    </w:p>
    <w:bookmarkEnd w:id="87"/>
    <w:p w:rsidR="00FF6562" w:rsidRPr="00FF6562" w:rsidRDefault="0076488D" w:rsidP="00DF3EA6">
      <w:pPr>
        <w:spacing w:line="360" w:lineRule="auto"/>
        <w:ind w:firstLineChars="200" w:firstLine="482"/>
        <w:rPr>
          <w:rFonts w:ascii="宋体" w:eastAsia="宋体" w:hAnsi="宋体" w:cs="Arial"/>
          <w:highlight w:val="white"/>
          <w:lang w:eastAsia="zh-CN"/>
        </w:rPr>
      </w:pPr>
      <w:r w:rsidRPr="00FF6562">
        <w:rPr>
          <w:rFonts w:ascii="宋体" w:eastAsia="宋体" w:hAnsi="宋体" w:cs="Arial" w:hint="eastAsia"/>
          <w:b/>
          <w:bCs/>
          <w:highlight w:val="white"/>
          <w:lang w:eastAsia="zh-CN"/>
        </w:rPr>
        <w:t>（二）</w:t>
      </w:r>
      <w:r w:rsidRPr="00FF6562">
        <w:rPr>
          <w:rFonts w:ascii="宋体" w:eastAsia="宋体" w:hAnsi="宋体" w:cs="Arial" w:hint="eastAsia"/>
          <w:highlight w:val="white"/>
          <w:lang w:eastAsia="zh-CN"/>
        </w:rPr>
        <w:t>质疑</w:t>
      </w:r>
      <w:proofErr w:type="gramStart"/>
      <w:r w:rsidRPr="00FF6562">
        <w:rPr>
          <w:rFonts w:ascii="宋体" w:eastAsia="宋体" w:hAnsi="宋体" w:cs="Arial" w:hint="eastAsia"/>
          <w:highlight w:val="white"/>
          <w:lang w:eastAsia="zh-CN"/>
        </w:rPr>
        <w:t>函应当</w:t>
      </w:r>
      <w:proofErr w:type="gramEnd"/>
      <w:r w:rsidRPr="00FF6562">
        <w:rPr>
          <w:rFonts w:ascii="宋体" w:eastAsia="宋体" w:hAnsi="宋体" w:cs="Arial" w:hint="eastAsia"/>
          <w:highlight w:val="white"/>
          <w:lang w:eastAsia="zh-CN"/>
        </w:rPr>
        <w:t>包括下列主要内容：</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1</w:t>
      </w:r>
      <w:r w:rsidRPr="00FF6562">
        <w:rPr>
          <w:rFonts w:ascii="宋体" w:eastAsia="宋体" w:hAnsi="宋体" w:cs="Arial" w:hint="eastAsia"/>
          <w:highlight w:val="white"/>
          <w:lang w:eastAsia="zh-CN"/>
        </w:rPr>
        <w:t>、质疑供应商和相关供应商的名称、地址、邮编、联系人及联系电话等；</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2</w:t>
      </w:r>
      <w:r w:rsidRPr="00FF6562">
        <w:rPr>
          <w:rFonts w:ascii="宋体" w:eastAsia="宋体" w:hAnsi="宋体" w:cs="Arial" w:hint="eastAsia"/>
          <w:highlight w:val="white"/>
          <w:lang w:eastAsia="zh-CN"/>
        </w:rPr>
        <w:t>、质疑项目名称及编号、具体、明确的质疑事项和与质疑事项相关的请求；</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3</w:t>
      </w:r>
      <w:r w:rsidRPr="00FF6562">
        <w:rPr>
          <w:rFonts w:ascii="宋体" w:eastAsia="宋体" w:hAnsi="宋体" w:cs="Arial" w:hint="eastAsia"/>
          <w:highlight w:val="white"/>
          <w:lang w:eastAsia="zh-CN"/>
        </w:rPr>
        <w:t>、认为采购文件、采购过程、中标和成交结果使自己的合法权益受到损害的法律依据、事实依据、相关证明材料及证据来源；</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4</w:t>
      </w:r>
      <w:r w:rsidRPr="00FF6562">
        <w:rPr>
          <w:rFonts w:ascii="宋体" w:eastAsia="宋体" w:hAnsi="宋体" w:cs="Arial" w:hint="eastAsia"/>
          <w:highlight w:val="white"/>
          <w:lang w:eastAsia="zh-CN"/>
        </w:rPr>
        <w:t>、提出质疑的日期。</w:t>
      </w:r>
    </w:p>
    <w:p w:rsidR="00FF6562" w:rsidRPr="00FF6562" w:rsidRDefault="0076488D" w:rsidP="00DF3EA6">
      <w:pPr>
        <w:spacing w:line="360" w:lineRule="auto"/>
        <w:ind w:firstLineChars="200" w:firstLine="482"/>
        <w:rPr>
          <w:rFonts w:ascii="宋体" w:eastAsia="宋体" w:hAnsi="宋体" w:cs="Arial"/>
          <w:highlight w:val="white"/>
          <w:lang w:eastAsia="zh-CN"/>
        </w:rPr>
      </w:pPr>
      <w:bookmarkStart w:id="88" w:name="_Toc41723923"/>
      <w:bookmarkStart w:id="89" w:name="_Toc41884693"/>
      <w:bookmarkStart w:id="90" w:name="_Toc42313159"/>
      <w:bookmarkStart w:id="91" w:name="_Toc42394504"/>
      <w:bookmarkStart w:id="92" w:name="_Toc42394661"/>
      <w:bookmarkStart w:id="93" w:name="_Toc46308525"/>
      <w:bookmarkStart w:id="94" w:name="_Toc46308681"/>
      <w:bookmarkStart w:id="95" w:name="_Toc50276145"/>
      <w:bookmarkStart w:id="96" w:name="_Toc50276193"/>
      <w:bookmarkStart w:id="97" w:name="_Toc98035086"/>
      <w:bookmarkStart w:id="98" w:name="_Toc98578999"/>
      <w:bookmarkStart w:id="99" w:name="_Toc98579057"/>
      <w:bookmarkStart w:id="100" w:name="_Toc98579598"/>
      <w:bookmarkStart w:id="101" w:name="_Toc98580281"/>
      <w:bookmarkStart w:id="102" w:name="_Toc101771363"/>
      <w:bookmarkStart w:id="103" w:name="_Toc101775116"/>
      <w:bookmarkStart w:id="104" w:name="_Toc101843116"/>
      <w:bookmarkStart w:id="105" w:name="_Toc101951249"/>
      <w:bookmarkStart w:id="106" w:name="_Toc175644387"/>
      <w:bookmarkStart w:id="107" w:name="_Toc401575142"/>
      <w:bookmarkStart w:id="108" w:name="_Toc403491564"/>
      <w:bookmarkEnd w:id="79"/>
      <w:bookmarkEnd w:id="80"/>
      <w:bookmarkEnd w:id="81"/>
      <w:bookmarkEnd w:id="82"/>
      <w:r w:rsidRPr="00FF6562">
        <w:rPr>
          <w:rFonts w:ascii="宋体" w:eastAsia="宋体" w:hAnsi="宋体" w:cs="Arial" w:hint="eastAsia"/>
          <w:b/>
          <w:bCs/>
          <w:highlight w:val="white"/>
          <w:lang w:eastAsia="zh-CN"/>
        </w:rPr>
        <w:t>（三）</w:t>
      </w:r>
      <w:r w:rsidRPr="00FF6562">
        <w:rPr>
          <w:rFonts w:ascii="宋体" w:eastAsia="宋体" w:hAnsi="宋体" w:cs="Arial" w:hint="eastAsia"/>
          <w:highlight w:val="white"/>
          <w:lang w:eastAsia="zh-CN"/>
        </w:rPr>
        <w:t>质疑</w:t>
      </w:r>
      <w:proofErr w:type="gramStart"/>
      <w:r w:rsidRPr="00FF6562">
        <w:rPr>
          <w:rFonts w:ascii="宋体" w:eastAsia="宋体" w:hAnsi="宋体" w:cs="Arial" w:hint="eastAsia"/>
          <w:highlight w:val="white"/>
          <w:lang w:eastAsia="zh-CN"/>
        </w:rPr>
        <w:t>函应当</w:t>
      </w:r>
      <w:proofErr w:type="gramEnd"/>
      <w:r w:rsidRPr="00FF6562">
        <w:rPr>
          <w:rFonts w:ascii="宋体" w:eastAsia="宋体" w:hAnsi="宋体" w:cs="Arial" w:hint="eastAsia"/>
          <w:highlight w:val="white"/>
          <w:lang w:eastAsia="zh-CN"/>
        </w:rPr>
        <w:t>署名。质疑供应商为自然人的，应当由本人签字；质疑供应商为法人或者其他组织的，应当由法定代表人、主要负责人，或者其授权代表签字或者盖章，并加盖公章。</w:t>
      </w:r>
      <w:bookmarkStart w:id="109" w:name="EB69ea03e11cae48dba4ebbe3a62419b92"/>
      <w:r w:rsidRPr="00FF6562">
        <w:rPr>
          <w:rFonts w:ascii="宋体" w:eastAsia="宋体" w:hAnsi="宋体" w:cs="Arial" w:hint="eastAsia"/>
          <w:highlight w:val="white"/>
          <w:lang w:eastAsia="zh-CN"/>
        </w:rPr>
        <w:t xml:space="preserve"> </w:t>
      </w:r>
      <w:bookmarkEnd w:id="109"/>
      <w:r w:rsidRPr="00FF6562">
        <w:rPr>
          <w:rFonts w:ascii="宋体" w:eastAsia="宋体" w:hAnsi="宋体" w:cs="Arial" w:hint="eastAsia"/>
          <w:highlight w:val="white"/>
          <w:lang w:eastAsia="zh-CN"/>
        </w:rPr>
        <w:t xml:space="preserve">  </w:t>
      </w:r>
    </w:p>
    <w:p w:rsidR="00FF6562" w:rsidRPr="00FF6562" w:rsidRDefault="0076488D" w:rsidP="00DF3EA6">
      <w:pPr>
        <w:spacing w:line="360" w:lineRule="auto"/>
        <w:ind w:firstLineChars="200" w:firstLine="482"/>
        <w:rPr>
          <w:rFonts w:ascii="宋体" w:eastAsia="宋体" w:hAnsi="宋体" w:cs="Arial"/>
          <w:highlight w:val="white"/>
          <w:lang w:eastAsia="zh-CN"/>
        </w:rPr>
      </w:pPr>
      <w:r w:rsidRPr="00FF6562">
        <w:rPr>
          <w:rFonts w:ascii="宋体" w:eastAsia="宋体" w:hAnsi="宋体" w:cs="Arial" w:hint="eastAsia"/>
          <w:b/>
          <w:bCs/>
          <w:highlight w:val="white"/>
          <w:lang w:eastAsia="zh-CN"/>
        </w:rPr>
        <w:t>（四）</w:t>
      </w:r>
      <w:r w:rsidRPr="00FF6562">
        <w:rPr>
          <w:rFonts w:ascii="宋体" w:eastAsia="宋体" w:hAnsi="宋体" w:cs="Arial" w:hint="eastAsia"/>
          <w:highlight w:val="white"/>
          <w:lang w:eastAsia="zh-CN"/>
        </w:rPr>
        <w:t>供应商质疑应当有明确的请求和必要的证明材料。质疑内容不得含有虚假、恶意成份。依照谁主张谁举证的原则，提出质疑者必须同时提交相关确凿的证据材料和注明证据的确切来源，证据来源必须合法，广州产权交易所有权将质疑函转发质疑事项各关联方，请其</w:t>
      </w:r>
      <w:proofErr w:type="gramStart"/>
      <w:r w:rsidRPr="00FF6562">
        <w:rPr>
          <w:rFonts w:ascii="宋体" w:eastAsia="宋体" w:hAnsi="宋体" w:cs="Arial" w:hint="eastAsia"/>
          <w:highlight w:val="white"/>
          <w:lang w:eastAsia="zh-CN"/>
        </w:rPr>
        <w:t>作出</w:t>
      </w:r>
      <w:proofErr w:type="gramEnd"/>
      <w:r w:rsidRPr="00FF6562">
        <w:rPr>
          <w:rFonts w:ascii="宋体" w:eastAsia="宋体" w:hAnsi="宋体" w:cs="Arial" w:hint="eastAsia"/>
          <w:highlight w:val="white"/>
          <w:lang w:eastAsia="zh-CN"/>
        </w:rPr>
        <w:t>解释说明。对捏造事实、滥用维权扰乱采购秩序的恶意质疑者，将上报政府采购监督管理部门依法处理。</w:t>
      </w:r>
    </w:p>
    <w:p w:rsidR="00FF6562" w:rsidRPr="00FF6562" w:rsidRDefault="0076488D" w:rsidP="00DF3EA6">
      <w:pPr>
        <w:spacing w:line="360" w:lineRule="auto"/>
        <w:ind w:firstLineChars="200" w:firstLine="482"/>
        <w:rPr>
          <w:rFonts w:ascii="宋体" w:eastAsia="宋体" w:hAnsi="宋体" w:cs="Arial"/>
          <w:highlight w:val="white"/>
          <w:lang w:eastAsia="zh-CN"/>
        </w:rPr>
      </w:pPr>
      <w:r w:rsidRPr="00FF6562">
        <w:rPr>
          <w:rFonts w:ascii="宋体" w:eastAsia="宋体" w:hAnsi="宋体" w:cs="Arial" w:hint="eastAsia"/>
          <w:b/>
          <w:bCs/>
          <w:highlight w:val="white"/>
          <w:lang w:eastAsia="zh-CN"/>
        </w:rPr>
        <w:t>（五）</w:t>
      </w:r>
      <w:r w:rsidRPr="00FF6562">
        <w:rPr>
          <w:rFonts w:ascii="宋体" w:eastAsia="宋体" w:hAnsi="宋体" w:cs="Arial" w:hint="eastAsia"/>
          <w:highlight w:val="white"/>
          <w:lang w:eastAsia="zh-CN"/>
        </w:rPr>
        <w:t>质疑供应商对采购人、广州产权交易所的质疑答复不满意，或者采购人、广州产权交易所未在规定期限内</w:t>
      </w:r>
      <w:proofErr w:type="gramStart"/>
      <w:r w:rsidRPr="00FF6562">
        <w:rPr>
          <w:rFonts w:ascii="宋体" w:eastAsia="宋体" w:hAnsi="宋体" w:cs="Arial" w:hint="eastAsia"/>
          <w:highlight w:val="white"/>
          <w:lang w:eastAsia="zh-CN"/>
        </w:rPr>
        <w:t>作出</w:t>
      </w:r>
      <w:proofErr w:type="gramEnd"/>
      <w:r w:rsidRPr="00FF6562">
        <w:rPr>
          <w:rFonts w:ascii="宋体" w:eastAsia="宋体" w:hAnsi="宋体" w:cs="Arial" w:hint="eastAsia"/>
          <w:highlight w:val="white"/>
          <w:lang w:eastAsia="zh-CN"/>
        </w:rPr>
        <w:t>答复的，可以在答复期满后</w:t>
      </w:r>
      <w:r w:rsidRPr="00FF6562">
        <w:rPr>
          <w:rFonts w:ascii="宋体" w:eastAsia="宋体" w:hAnsi="宋体" w:cs="Arial" w:hint="eastAsia"/>
          <w:highlight w:val="white"/>
          <w:lang w:eastAsia="zh-CN"/>
        </w:rPr>
        <w:t>15</w:t>
      </w:r>
      <w:r w:rsidRPr="00FF6562">
        <w:rPr>
          <w:rFonts w:ascii="宋体" w:eastAsia="宋体" w:hAnsi="宋体" w:cs="Arial" w:hint="eastAsia"/>
          <w:highlight w:val="white"/>
          <w:lang w:eastAsia="zh-CN"/>
        </w:rPr>
        <w:t>个工作日内向采购人的同级政府采购监督管理部门</w:t>
      </w:r>
      <w:r w:rsidRPr="00FF6562">
        <w:rPr>
          <w:rFonts w:ascii="宋体" w:eastAsia="宋体" w:hAnsi="宋体" w:cs="Arial" w:hint="eastAsia"/>
          <w:highlight w:val="white"/>
          <w:lang w:eastAsia="zh-CN"/>
        </w:rPr>
        <w:t>提起投诉。</w:t>
      </w:r>
    </w:p>
    <w:p w:rsidR="00FF6562" w:rsidRPr="00FF6562" w:rsidRDefault="0076488D" w:rsidP="00DF3EA6">
      <w:pPr>
        <w:spacing w:line="360" w:lineRule="auto"/>
        <w:ind w:firstLineChars="200" w:firstLine="482"/>
        <w:rPr>
          <w:rFonts w:ascii="宋体" w:eastAsia="宋体" w:hAnsi="宋体" w:cs="Arial"/>
          <w:lang w:eastAsia="zh-CN"/>
        </w:rPr>
      </w:pPr>
      <w:r w:rsidRPr="00FF6562">
        <w:rPr>
          <w:rFonts w:ascii="宋体" w:eastAsia="宋体" w:hAnsi="宋体" w:cs="Arial" w:hint="eastAsia"/>
          <w:b/>
          <w:bCs/>
          <w:lang w:eastAsia="zh-CN"/>
        </w:rPr>
        <w:t>（六）</w:t>
      </w:r>
      <w:r w:rsidRPr="00FF6562">
        <w:rPr>
          <w:rFonts w:ascii="宋体" w:eastAsia="宋体" w:hAnsi="宋体" w:cs="Arial" w:hint="eastAsia"/>
          <w:lang w:eastAsia="zh-CN"/>
        </w:rPr>
        <w:t>质疑受理部门：广州粮食交易综合服务平台。</w:t>
      </w:r>
    </w:p>
    <w:p w:rsidR="00FF6562" w:rsidRPr="00FF6562" w:rsidRDefault="0076488D" w:rsidP="00DF3EA6">
      <w:pPr>
        <w:spacing w:line="360" w:lineRule="auto"/>
        <w:ind w:firstLineChars="200" w:firstLine="482"/>
        <w:rPr>
          <w:rFonts w:ascii="宋体" w:eastAsia="宋体" w:hAnsi="宋体" w:cs="Arial"/>
          <w:lang w:eastAsia="zh-CN"/>
        </w:rPr>
      </w:pPr>
      <w:r w:rsidRPr="00FF6562">
        <w:rPr>
          <w:rFonts w:ascii="宋体" w:eastAsia="宋体" w:hAnsi="宋体" w:cs="Arial" w:hint="eastAsia"/>
          <w:b/>
          <w:bCs/>
          <w:lang w:eastAsia="zh-CN"/>
        </w:rPr>
        <w:lastRenderedPageBreak/>
        <w:t>（七）</w:t>
      </w:r>
      <w:r w:rsidRPr="00FF6562">
        <w:rPr>
          <w:rFonts w:ascii="宋体" w:eastAsia="宋体" w:hAnsi="宋体" w:cs="Arial" w:hint="eastAsia"/>
          <w:lang w:eastAsia="zh-CN"/>
        </w:rPr>
        <w:t>提交质疑函地点：</w:t>
      </w:r>
      <w:r w:rsidRPr="00FF6562">
        <w:rPr>
          <w:rFonts w:ascii="宋体" w:eastAsia="宋体" w:hAnsi="宋体" w:cs="Tahoma" w:hint="eastAsia"/>
          <w:lang w:eastAsia="zh-CN"/>
        </w:rPr>
        <w:t>广州市海珠区新港西路</w:t>
      </w:r>
      <w:r w:rsidRPr="00FF6562">
        <w:rPr>
          <w:rFonts w:ascii="宋体" w:eastAsia="宋体" w:hAnsi="宋体" w:cs="Tahoma" w:hint="eastAsia"/>
          <w:lang w:eastAsia="zh-CN"/>
        </w:rPr>
        <w:t>82</w:t>
      </w:r>
      <w:r w:rsidRPr="00FF6562">
        <w:rPr>
          <w:rFonts w:ascii="宋体" w:eastAsia="宋体" w:hAnsi="宋体" w:cs="Tahoma" w:hint="eastAsia"/>
          <w:lang w:eastAsia="zh-CN"/>
        </w:rPr>
        <w:t>号广州联合交易园区广州交易所集团综合交易大楼</w:t>
      </w:r>
      <w:r w:rsidRPr="00FF6562">
        <w:rPr>
          <w:rFonts w:ascii="宋体" w:eastAsia="宋体" w:hAnsi="宋体" w:cs="Arial" w:hint="eastAsia"/>
          <w:lang w:eastAsia="zh-CN"/>
        </w:rPr>
        <w:t>。</w:t>
      </w:r>
    </w:p>
    <w:p w:rsidR="00FF6562" w:rsidRPr="00FF6562" w:rsidRDefault="0076488D" w:rsidP="00DF3EA6">
      <w:pPr>
        <w:spacing w:line="360" w:lineRule="auto"/>
        <w:ind w:firstLineChars="200" w:firstLine="482"/>
        <w:rPr>
          <w:rFonts w:ascii="宋体" w:eastAsia="宋体" w:hAnsi="宋体" w:cs="Arial"/>
          <w:lang w:eastAsia="zh-CN"/>
        </w:rPr>
      </w:pPr>
      <w:r w:rsidRPr="00FF6562">
        <w:rPr>
          <w:rFonts w:ascii="宋体" w:eastAsia="宋体" w:hAnsi="宋体" w:cs="Arial" w:hint="eastAsia"/>
          <w:b/>
          <w:bCs/>
          <w:lang w:eastAsia="zh-CN"/>
        </w:rPr>
        <w:t>（八）</w:t>
      </w:r>
      <w:r w:rsidRPr="00FF6562">
        <w:rPr>
          <w:rFonts w:ascii="宋体" w:eastAsia="宋体" w:hAnsi="宋体" w:cs="Arial" w:hint="eastAsia"/>
          <w:lang w:eastAsia="zh-CN"/>
        </w:rPr>
        <w:t>本次采购活动中，广州产权交易所</w:t>
      </w:r>
      <w:proofErr w:type="gramStart"/>
      <w:r w:rsidRPr="00FF6562">
        <w:rPr>
          <w:rFonts w:ascii="宋体" w:eastAsia="宋体" w:hAnsi="宋体" w:cs="Arial" w:hint="eastAsia"/>
          <w:lang w:eastAsia="zh-CN"/>
        </w:rPr>
        <w:t>作出</w:t>
      </w:r>
      <w:proofErr w:type="gramEnd"/>
      <w:r w:rsidRPr="00FF6562">
        <w:rPr>
          <w:rFonts w:ascii="宋体" w:eastAsia="宋体" w:hAnsi="宋体" w:cs="Arial" w:hint="eastAsia"/>
          <w:lang w:eastAsia="zh-CN"/>
        </w:rPr>
        <w:t>的质疑答复等文件的送达方式为现场取件或邮寄。</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t>四、投标</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FF6562">
        <w:rPr>
          <w:rFonts w:ascii="宋体" w:eastAsia="宋体" w:hAnsi="宋体" w:cs="Arial" w:hint="eastAsia"/>
          <w:b/>
          <w:bCs/>
          <w:highlight w:val="white"/>
          <w:lang w:eastAsia="zh-CN"/>
        </w:rPr>
        <w:t>要求</w:t>
      </w:r>
      <w:bookmarkEnd w:id="107"/>
      <w:bookmarkEnd w:id="108"/>
    </w:p>
    <w:p w:rsidR="00FF6562" w:rsidRPr="00FF6562" w:rsidRDefault="0076488D" w:rsidP="00DF3EA6">
      <w:pPr>
        <w:spacing w:line="360" w:lineRule="auto"/>
        <w:ind w:firstLineChars="200" w:firstLine="482"/>
        <w:rPr>
          <w:rFonts w:ascii="宋体" w:eastAsia="宋体" w:hAnsi="宋体" w:cs="Arial"/>
          <w:b/>
          <w:bCs/>
          <w:highlight w:val="white"/>
          <w:lang w:eastAsia="zh-CN"/>
        </w:rPr>
      </w:pPr>
      <w:bookmarkStart w:id="110" w:name="_Toc41723925"/>
      <w:bookmarkStart w:id="111" w:name="_Toc41884695"/>
      <w:bookmarkStart w:id="112" w:name="_Toc42313161"/>
      <w:bookmarkStart w:id="113" w:name="_Toc42394506"/>
      <w:bookmarkStart w:id="114" w:name="_Toc42394663"/>
      <w:bookmarkStart w:id="115" w:name="_Toc50276147"/>
      <w:bookmarkStart w:id="116" w:name="_Toc98579001"/>
      <w:bookmarkStart w:id="117" w:name="_Toc98579059"/>
      <w:bookmarkStart w:id="118" w:name="_Toc98579600"/>
      <w:bookmarkStart w:id="119" w:name="_Toc98580283"/>
      <w:bookmarkStart w:id="120" w:name="_Toc101771365"/>
      <w:bookmarkStart w:id="121" w:name="_Toc101775118"/>
      <w:bookmarkStart w:id="122" w:name="_Toc101843118"/>
      <w:bookmarkStart w:id="123" w:name="_Toc101951251"/>
      <w:bookmarkStart w:id="124" w:name="_Toc134956127"/>
      <w:r w:rsidRPr="00FF6562">
        <w:rPr>
          <w:rFonts w:ascii="宋体" w:eastAsia="宋体" w:hAnsi="宋体" w:cs="Arial" w:hint="eastAsia"/>
          <w:b/>
          <w:bCs/>
          <w:highlight w:val="white"/>
          <w:lang w:eastAsia="zh-CN"/>
        </w:rPr>
        <w:t>（一）投标文件的制作</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1</w:t>
      </w:r>
      <w:r w:rsidRPr="00FF6562">
        <w:rPr>
          <w:rFonts w:ascii="宋体" w:eastAsia="宋体" w:hAnsi="宋体" w:cs="Arial" w:hint="eastAsia"/>
          <w:highlight w:val="white"/>
          <w:lang w:eastAsia="zh-CN"/>
        </w:rPr>
        <w:t>、投标人编制投标文件应按本招标文件采购需求以电子文件编制，其格式要求详见第五章说明。如因不按要求编制而所引起系统无法检索、读取相关信息时，其后果由投标人承担。</w:t>
      </w:r>
    </w:p>
    <w:p w:rsidR="00FF6562" w:rsidRPr="00FF6562" w:rsidRDefault="0076488D" w:rsidP="00FF6562">
      <w:pPr>
        <w:spacing w:line="360" w:lineRule="auto"/>
        <w:ind w:firstLineChars="200" w:firstLine="480"/>
        <w:rPr>
          <w:rFonts w:ascii="宋体" w:eastAsia="宋体" w:hAnsi="宋体" w:cs="Arial"/>
          <w:lang w:eastAsia="zh-CN"/>
        </w:rPr>
      </w:pPr>
      <w:r w:rsidRPr="00FF6562">
        <w:rPr>
          <w:rFonts w:ascii="宋体" w:eastAsia="宋体" w:hAnsi="宋体" w:cs="Arial" w:hint="eastAsia"/>
          <w:lang w:eastAsia="zh-CN"/>
        </w:rPr>
        <w:t>2</w:t>
      </w:r>
      <w:r w:rsidRPr="00FF6562">
        <w:rPr>
          <w:rFonts w:ascii="宋体" w:eastAsia="宋体" w:hAnsi="宋体" w:cs="Arial" w:hint="eastAsia"/>
          <w:lang w:eastAsia="zh-CN"/>
        </w:rPr>
        <w:t>、如有对多个子项目投标的，要对每个子项目独立制作电子投标文件。</w:t>
      </w:r>
    </w:p>
    <w:p w:rsidR="00FF6562" w:rsidRPr="00FF6562" w:rsidRDefault="0076488D" w:rsidP="00FF6562">
      <w:pPr>
        <w:spacing w:line="360" w:lineRule="auto"/>
        <w:ind w:firstLineChars="200" w:firstLine="480"/>
        <w:rPr>
          <w:rFonts w:ascii="宋体" w:eastAsia="宋体" w:hAnsi="宋体" w:cs="Arial"/>
          <w:lang w:eastAsia="zh-CN"/>
        </w:rPr>
      </w:pPr>
      <w:r w:rsidRPr="00FF6562">
        <w:rPr>
          <w:rFonts w:ascii="宋体" w:eastAsia="宋体" w:hAnsi="宋体" w:cs="Arial" w:hint="eastAsia"/>
          <w:lang w:eastAsia="zh-CN"/>
        </w:rPr>
        <w:t>3</w:t>
      </w:r>
      <w:r w:rsidRPr="00FF6562">
        <w:rPr>
          <w:rFonts w:ascii="宋体" w:eastAsia="宋体" w:hAnsi="宋体" w:cs="Arial" w:hint="eastAsia"/>
          <w:lang w:eastAsia="zh-CN"/>
        </w:rPr>
        <w:t>、每个子项目竞投单位为粮库，如投标人有不同粮库投标，应按每个粮库单独制作《投标人综合实力情况表》。</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4</w:t>
      </w:r>
      <w:r w:rsidRPr="00FF6562">
        <w:rPr>
          <w:rFonts w:ascii="宋体" w:eastAsia="宋体" w:hAnsi="宋体" w:cs="Arial" w:hint="eastAsia"/>
          <w:highlight w:val="white"/>
          <w:lang w:eastAsia="zh-CN"/>
        </w:rPr>
        <w:t>、投标文件各项资料的字迹或信息应清晰、直观且无修改痕迹。</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5</w:t>
      </w:r>
      <w:r w:rsidRPr="00FF6562">
        <w:rPr>
          <w:rFonts w:ascii="宋体" w:eastAsia="宋体" w:hAnsi="宋体" w:cs="Arial" w:hint="eastAsia"/>
          <w:highlight w:val="white"/>
          <w:lang w:eastAsia="zh-CN"/>
        </w:rPr>
        <w:t>、投标人应使用广州粮食交易综合服务平台提供的投标文件管理软件对投标文件进行合成、电子签章及加密打包。所有投标文件不能进行压缩处理。</w:t>
      </w:r>
      <w:bookmarkStart w:id="125" w:name="EB56d0d924d5fc48bd8b9b290a80f32ab7"/>
      <w:r w:rsidRPr="00FF6562">
        <w:rPr>
          <w:rFonts w:ascii="宋体" w:eastAsia="宋体" w:hAnsi="宋体" w:cs="Arial" w:hint="eastAsia"/>
          <w:highlight w:val="white"/>
          <w:lang w:eastAsia="zh-CN"/>
        </w:rPr>
        <w:t xml:space="preserve"> </w:t>
      </w:r>
      <w:bookmarkStart w:id="126" w:name="EB84787247ce0a4ebf9c11f21a4ca93f72"/>
      <w:bookmarkEnd w:id="125"/>
      <w:r w:rsidRPr="00FF6562">
        <w:rPr>
          <w:rFonts w:ascii="宋体" w:eastAsia="宋体" w:hAnsi="宋体" w:cs="Arial" w:hint="eastAsia"/>
          <w:highlight w:val="white"/>
          <w:lang w:eastAsia="zh-CN"/>
        </w:rPr>
        <w:t xml:space="preserve"> </w:t>
      </w:r>
      <w:bookmarkEnd w:id="126"/>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6</w:t>
      </w:r>
      <w:r w:rsidRPr="00FF6562">
        <w:rPr>
          <w:rFonts w:ascii="宋体" w:eastAsia="宋体" w:hAnsi="宋体" w:cs="Arial" w:hint="eastAsia"/>
          <w:highlight w:val="white"/>
          <w:lang w:eastAsia="zh-CN"/>
        </w:rPr>
        <w:t>、投标人不得将同一个子项目的内容拆开投标，否则其报价将被视为非实质性响应。</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7</w:t>
      </w:r>
      <w:r w:rsidRPr="00FF6562">
        <w:rPr>
          <w:rFonts w:ascii="宋体" w:eastAsia="宋体" w:hAnsi="宋体" w:cs="Arial" w:hint="eastAsia"/>
          <w:highlight w:val="white"/>
          <w:lang w:eastAsia="zh-CN"/>
        </w:rPr>
        <w:t>、投标人须对招标文件的对应要求给予唯一的实质性响应，否则将视为不响应。</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8</w:t>
      </w:r>
      <w:r w:rsidRPr="00FF6562">
        <w:rPr>
          <w:rFonts w:ascii="宋体" w:eastAsia="宋体" w:hAnsi="宋体" w:cs="Arial" w:hint="eastAsia"/>
          <w:highlight w:val="white"/>
          <w:lang w:eastAsia="zh-CN"/>
        </w:rPr>
        <w:t>、招标文件中，凡标有“★”的地方均为实质性响应条款，投标人</w:t>
      </w:r>
      <w:r w:rsidRPr="00FF6562">
        <w:rPr>
          <w:rFonts w:ascii="宋体" w:eastAsia="宋体" w:hAnsi="宋体" w:cs="Arial" w:hint="eastAsia"/>
          <w:highlight w:val="white"/>
          <w:lang w:eastAsia="zh-CN"/>
        </w:rPr>
        <w:t>若有一项带“★”的条款未响应或不满足，将按无效投标处理。</w:t>
      </w:r>
      <w:bookmarkStart w:id="127" w:name="EBddb9b364d5604cd0b879c551717f0bc3"/>
      <w:r w:rsidRPr="00FF6562">
        <w:rPr>
          <w:rFonts w:ascii="宋体" w:eastAsia="宋体" w:hAnsi="宋体" w:cs="Arial" w:hint="eastAsia"/>
          <w:highlight w:val="white"/>
          <w:lang w:eastAsia="zh-CN"/>
        </w:rPr>
        <w:t xml:space="preserve"> </w:t>
      </w:r>
      <w:bookmarkStart w:id="128" w:name="EB2d104c79e08d4d69ab62b6f9e518431f"/>
      <w:bookmarkEnd w:id="127"/>
      <w:r w:rsidRPr="00FF6562">
        <w:rPr>
          <w:rFonts w:ascii="宋体" w:eastAsia="宋体" w:hAnsi="宋体" w:cs="Arial" w:hint="eastAsia"/>
          <w:highlight w:val="white"/>
          <w:lang w:eastAsia="zh-CN"/>
        </w:rPr>
        <w:t xml:space="preserve"> </w:t>
      </w:r>
      <w:bookmarkEnd w:id="128"/>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9</w:t>
      </w:r>
      <w:r w:rsidRPr="00FF6562">
        <w:rPr>
          <w:rFonts w:ascii="宋体" w:eastAsia="宋体" w:hAnsi="宋体" w:cs="Arial" w:hint="eastAsia"/>
          <w:highlight w:val="white"/>
          <w:lang w:eastAsia="zh-CN"/>
        </w:rPr>
        <w:t>、投标人必须按招标文件指定的格式填写各种报价，各报价应计算正确。除在招标文件另有规定外，计量单位应使用中华人民共和国法定计量单位，以人民币填报所有报价。</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10</w:t>
      </w:r>
      <w:r w:rsidRPr="00FF6562">
        <w:rPr>
          <w:rFonts w:ascii="宋体" w:eastAsia="宋体" w:hAnsi="宋体" w:cs="Arial" w:hint="eastAsia"/>
          <w:highlight w:val="white"/>
          <w:lang w:eastAsia="zh-CN"/>
        </w:rPr>
        <w:t>、投标文件以及投标人</w:t>
      </w:r>
      <w:r w:rsidRPr="00FF6562">
        <w:rPr>
          <w:rFonts w:ascii="宋体" w:eastAsia="宋体" w:hAnsi="宋体" w:cs="Arial" w:hint="eastAsia"/>
          <w:lang w:eastAsia="zh-CN"/>
        </w:rPr>
        <w:t>与采购人、广州产权交易所就有关</w:t>
      </w:r>
      <w:r w:rsidRPr="00FF6562">
        <w:rPr>
          <w:rFonts w:ascii="宋体" w:eastAsia="宋体" w:hAnsi="宋体" w:cs="Arial" w:hint="eastAsia"/>
          <w:highlight w:val="white"/>
          <w:lang w:eastAsia="zh-CN"/>
        </w:rPr>
        <w:t>投标的往来函电均应使用中文。投标人提交的支持性文件和印制的文件可以用另一种语言，但相应内容应翻译成中文，在解释投标文件时以中文文本为准。</w:t>
      </w:r>
    </w:p>
    <w:p w:rsidR="00FF6562" w:rsidRPr="00FF6562" w:rsidRDefault="0076488D" w:rsidP="00FF6562">
      <w:pPr>
        <w:spacing w:line="360" w:lineRule="auto"/>
        <w:ind w:firstLineChars="200" w:firstLine="480"/>
        <w:rPr>
          <w:rFonts w:ascii="宋体" w:eastAsia="宋体" w:hAnsi="宋体" w:cs="Arial"/>
          <w:highlight w:val="yellow"/>
          <w:lang w:eastAsia="zh-CN"/>
        </w:rPr>
      </w:pPr>
      <w:r w:rsidRPr="00FF6562">
        <w:rPr>
          <w:rFonts w:ascii="宋体" w:eastAsia="宋体" w:hAnsi="宋体" w:cs="Arial" w:hint="eastAsia"/>
          <w:highlight w:val="white"/>
          <w:lang w:eastAsia="zh-CN"/>
        </w:rPr>
        <w:t>11</w:t>
      </w:r>
      <w:r w:rsidRPr="00FF6562">
        <w:rPr>
          <w:rFonts w:ascii="宋体" w:eastAsia="宋体" w:hAnsi="宋体" w:cs="Arial" w:hint="eastAsia"/>
          <w:highlight w:val="white"/>
          <w:lang w:eastAsia="zh-CN"/>
        </w:rPr>
        <w:t>、投标人应按招标文件的规定及附件要求的内容和格式完整地填写和提供资料。投标人必须对投标文件所提供的全部资料的真实性承担法律责任，并</w:t>
      </w:r>
      <w:r w:rsidRPr="00FF6562">
        <w:rPr>
          <w:rFonts w:ascii="宋体" w:eastAsia="宋体" w:hAnsi="宋体" w:cs="Arial" w:hint="eastAsia"/>
          <w:highlight w:val="white"/>
          <w:lang w:eastAsia="zh-CN"/>
        </w:rPr>
        <w:lastRenderedPageBreak/>
        <w:t>无条件接受采购人和政府采购监督管理部门对其中任何资料进行核实（核对原件）的要求。采购人核对发现有不一致或</w:t>
      </w:r>
      <w:proofErr w:type="gramStart"/>
      <w:r w:rsidRPr="00FF6562">
        <w:rPr>
          <w:rFonts w:ascii="宋体" w:eastAsia="宋体" w:hAnsi="宋体" w:cs="Arial" w:hint="eastAsia"/>
          <w:highlight w:val="white"/>
          <w:lang w:eastAsia="zh-CN"/>
        </w:rPr>
        <w:t>供应商无正当</w:t>
      </w:r>
      <w:proofErr w:type="gramEnd"/>
      <w:r w:rsidRPr="00FF6562">
        <w:rPr>
          <w:rFonts w:ascii="宋体" w:eastAsia="宋体" w:hAnsi="宋体" w:cs="Arial" w:hint="eastAsia"/>
          <w:lang w:eastAsia="zh-CN"/>
        </w:rPr>
        <w:t>理由不按时提供原件的，应当书面知会广州产权交易所，并书面报告本级人民政府财政部门。</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12</w:t>
      </w:r>
      <w:r w:rsidRPr="00FF6562">
        <w:rPr>
          <w:rFonts w:ascii="宋体" w:eastAsia="宋体" w:hAnsi="宋体" w:cs="Arial" w:hint="eastAsia"/>
          <w:highlight w:val="white"/>
          <w:lang w:eastAsia="zh-CN"/>
        </w:rPr>
        <w:t>、投标人应承担其资格审查申请文件编制与提交所涉及的一切费用，在任何情况下广州产权交易所对上述费用均不负任何责任。</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bookmarkStart w:id="129" w:name="_Toc101771368"/>
      <w:bookmarkStart w:id="130" w:name="_Toc101775121"/>
      <w:bookmarkStart w:id="131" w:name="_Toc101843121"/>
      <w:bookmarkStart w:id="132" w:name="_Toc101951254"/>
      <w:bookmarkStart w:id="133" w:name="_Toc134956130"/>
      <w:r w:rsidRPr="00FF6562">
        <w:rPr>
          <w:rFonts w:ascii="宋体" w:eastAsia="宋体" w:hAnsi="宋体" w:cs="Arial" w:hint="eastAsia"/>
          <w:b/>
          <w:bCs/>
          <w:highlight w:val="white"/>
          <w:lang w:eastAsia="zh-CN"/>
        </w:rPr>
        <w:t>（二）投标文件的提交</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1</w:t>
      </w:r>
      <w:r w:rsidRPr="00FF6562">
        <w:rPr>
          <w:rFonts w:ascii="宋体" w:eastAsia="宋体" w:hAnsi="宋体" w:cs="Arial" w:hint="eastAsia"/>
          <w:highlight w:val="white"/>
          <w:lang w:eastAsia="zh-CN"/>
        </w:rPr>
        <w:t>、投标人应在上传电子投标文件前，在广</w:t>
      </w:r>
      <w:r w:rsidRPr="00FF6562">
        <w:rPr>
          <w:rFonts w:ascii="宋体" w:eastAsia="宋体" w:hAnsi="宋体" w:cs="Arial" w:hint="eastAsia"/>
          <w:highlight w:val="white"/>
          <w:lang w:eastAsia="zh-CN"/>
        </w:rPr>
        <w:t>州粮食交易综合服务平台系统中完成投标报名。</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2</w:t>
      </w:r>
      <w:r w:rsidRPr="00FF6562">
        <w:rPr>
          <w:rFonts w:ascii="宋体" w:eastAsia="宋体" w:hAnsi="宋体" w:cs="Arial" w:hint="eastAsia"/>
          <w:lang w:eastAsia="zh-CN"/>
        </w:rPr>
        <w:t>、广州产权交易所</w:t>
      </w:r>
      <w:r w:rsidRPr="00FF6562">
        <w:rPr>
          <w:rFonts w:ascii="宋体" w:eastAsia="宋体" w:hAnsi="宋体" w:cs="Arial" w:hint="eastAsia"/>
          <w:highlight w:val="white"/>
          <w:lang w:eastAsia="zh-CN"/>
        </w:rPr>
        <w:t>不接受现场纸质、邮寄纸质、电报、电话、传真方式投标。</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3</w:t>
      </w:r>
      <w:r w:rsidRPr="00FF6562">
        <w:rPr>
          <w:rFonts w:ascii="宋体" w:eastAsia="宋体" w:hAnsi="宋体" w:cs="Arial" w:hint="eastAsia"/>
          <w:highlight w:val="white"/>
          <w:lang w:eastAsia="zh-CN"/>
        </w:rPr>
        <w:t>、于提交投标文件截止时间前，投标人将投标文件</w:t>
      </w:r>
      <w:proofErr w:type="gramStart"/>
      <w:r w:rsidRPr="00FF6562">
        <w:rPr>
          <w:rFonts w:ascii="宋体" w:eastAsia="宋体" w:hAnsi="宋体" w:cs="Arial" w:hint="eastAsia"/>
          <w:highlight w:val="white"/>
          <w:lang w:eastAsia="zh-CN"/>
        </w:rPr>
        <w:t>完整上传并</w:t>
      </w:r>
      <w:proofErr w:type="gramEnd"/>
      <w:r w:rsidRPr="00FF6562">
        <w:rPr>
          <w:rFonts w:ascii="宋体" w:eastAsia="宋体" w:hAnsi="宋体" w:cs="Arial" w:hint="eastAsia"/>
          <w:highlight w:val="white"/>
          <w:lang w:eastAsia="zh-CN"/>
        </w:rPr>
        <w:t>保存在广州粮食交易综合服务平台系统中。时间以广州粮食交易综合服务平台系统服务器从中国科学院国家授时中心取得的北京时间为准，投标截止时间结束后，系统将不允许投标人上传投标文件。</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4</w:t>
      </w:r>
      <w:r w:rsidRPr="00FF6562">
        <w:rPr>
          <w:rFonts w:ascii="宋体" w:eastAsia="宋体" w:hAnsi="宋体" w:cs="Arial" w:hint="eastAsia"/>
          <w:highlight w:val="white"/>
          <w:lang w:eastAsia="zh-CN"/>
        </w:rPr>
        <w:t>、上传投标文件时，投标人须使用制作该投标文件的同一业务数字证书进行上传操作。</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5</w:t>
      </w:r>
      <w:r w:rsidRPr="00FF6562">
        <w:rPr>
          <w:rFonts w:ascii="宋体" w:eastAsia="宋体" w:hAnsi="宋体" w:cs="Arial" w:hint="eastAsia"/>
          <w:highlight w:val="white"/>
          <w:lang w:eastAsia="zh-CN"/>
        </w:rPr>
        <w:t>、广州产权交易所对因不可抗力事件造成的投标文件的损坏、丢失的，不承担责任。</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6</w:t>
      </w:r>
      <w:r w:rsidRPr="00FF6562">
        <w:rPr>
          <w:rFonts w:ascii="宋体" w:eastAsia="宋体" w:hAnsi="宋体" w:cs="Arial" w:hint="eastAsia"/>
          <w:highlight w:val="white"/>
          <w:lang w:eastAsia="zh-CN"/>
        </w:rPr>
        <w:t>、出</w:t>
      </w:r>
      <w:r w:rsidRPr="00FF6562">
        <w:rPr>
          <w:rFonts w:ascii="宋体" w:eastAsia="宋体" w:hAnsi="宋体" w:cs="Arial" w:hint="eastAsia"/>
          <w:highlight w:val="white"/>
          <w:lang w:eastAsia="zh-CN"/>
        </w:rPr>
        <w:t>现下述情形之一，属于未成功提交投标文件：</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w:t>
      </w:r>
      <w:r w:rsidRPr="00FF6562">
        <w:rPr>
          <w:rFonts w:ascii="宋体" w:eastAsia="宋体" w:hAnsi="宋体" w:cs="Arial" w:hint="eastAsia"/>
          <w:highlight w:val="white"/>
          <w:lang w:eastAsia="zh-CN"/>
        </w:rPr>
        <w:t>1</w:t>
      </w:r>
      <w:r w:rsidRPr="00FF6562">
        <w:rPr>
          <w:rFonts w:ascii="宋体" w:eastAsia="宋体" w:hAnsi="宋体" w:cs="Arial" w:hint="eastAsia"/>
          <w:highlight w:val="white"/>
          <w:lang w:eastAsia="zh-CN"/>
        </w:rPr>
        <w:t>）至提交投标文件截止时，投标文件未</w:t>
      </w:r>
      <w:proofErr w:type="gramStart"/>
      <w:r w:rsidRPr="00FF6562">
        <w:rPr>
          <w:rFonts w:ascii="宋体" w:eastAsia="宋体" w:hAnsi="宋体" w:cs="Arial" w:hint="eastAsia"/>
          <w:highlight w:val="white"/>
          <w:lang w:eastAsia="zh-CN"/>
        </w:rPr>
        <w:t>完整上传并</w:t>
      </w:r>
      <w:proofErr w:type="gramEnd"/>
      <w:r w:rsidRPr="00FF6562">
        <w:rPr>
          <w:rFonts w:ascii="宋体" w:eastAsia="宋体" w:hAnsi="宋体" w:cs="Arial" w:hint="eastAsia"/>
          <w:highlight w:val="white"/>
          <w:lang w:eastAsia="zh-CN"/>
        </w:rPr>
        <w:t>保存的。</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w:t>
      </w:r>
      <w:r w:rsidRPr="00FF6562">
        <w:rPr>
          <w:rFonts w:ascii="宋体" w:eastAsia="宋体" w:hAnsi="宋体" w:cs="Arial" w:hint="eastAsia"/>
          <w:highlight w:val="white"/>
          <w:lang w:eastAsia="zh-CN"/>
        </w:rPr>
        <w:t>2</w:t>
      </w:r>
      <w:r w:rsidRPr="00FF6562">
        <w:rPr>
          <w:rFonts w:ascii="宋体" w:eastAsia="宋体" w:hAnsi="宋体" w:cs="Arial" w:hint="eastAsia"/>
          <w:highlight w:val="white"/>
          <w:lang w:eastAsia="zh-CN"/>
        </w:rPr>
        <w:t>）投标文件未按要求进行</w:t>
      </w:r>
      <w:r w:rsidRPr="00FF6562">
        <w:rPr>
          <w:rFonts w:ascii="宋体" w:eastAsia="宋体" w:hAnsi="宋体" w:cs="Arial" w:hint="eastAsia"/>
          <w:lang w:eastAsia="zh-CN"/>
        </w:rPr>
        <w:t>电子签章，或</w:t>
      </w:r>
      <w:r w:rsidRPr="00FF6562">
        <w:rPr>
          <w:rFonts w:ascii="宋体" w:eastAsia="宋体" w:hAnsi="宋体" w:cs="Arial" w:hint="eastAsia"/>
          <w:highlight w:val="white"/>
          <w:lang w:eastAsia="zh-CN"/>
        </w:rPr>
        <w:t>电子签章不完整的。</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w:t>
      </w:r>
      <w:r w:rsidRPr="00FF6562">
        <w:rPr>
          <w:rFonts w:ascii="宋体" w:eastAsia="宋体" w:hAnsi="宋体" w:cs="Arial" w:hint="eastAsia"/>
          <w:highlight w:val="white"/>
          <w:lang w:eastAsia="zh-CN"/>
        </w:rPr>
        <w:t>3</w:t>
      </w:r>
      <w:r w:rsidRPr="00FF6562">
        <w:rPr>
          <w:rFonts w:ascii="宋体" w:eastAsia="宋体" w:hAnsi="宋体" w:cs="Arial" w:hint="eastAsia"/>
          <w:highlight w:val="white"/>
          <w:lang w:eastAsia="zh-CN"/>
        </w:rPr>
        <w:t>）投标文件损坏或格式不正确的。</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w:t>
      </w:r>
      <w:r w:rsidRPr="00FF6562">
        <w:rPr>
          <w:rFonts w:ascii="宋体" w:eastAsia="宋体" w:hAnsi="宋体" w:cs="Arial" w:hint="eastAsia"/>
          <w:highlight w:val="white"/>
          <w:lang w:eastAsia="zh-CN"/>
        </w:rPr>
        <w:t>4</w:t>
      </w:r>
      <w:r w:rsidRPr="00FF6562">
        <w:rPr>
          <w:rFonts w:ascii="宋体" w:eastAsia="宋体" w:hAnsi="宋体" w:cs="Arial" w:hint="eastAsia"/>
          <w:highlight w:val="white"/>
          <w:lang w:eastAsia="zh-CN"/>
        </w:rPr>
        <w:t>）未使用最新发布的招标文件制作投标文件的。</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t>（三）投标文件的修改与撤回</w:t>
      </w:r>
      <w:bookmarkEnd w:id="129"/>
      <w:bookmarkEnd w:id="130"/>
      <w:bookmarkEnd w:id="131"/>
      <w:bookmarkEnd w:id="132"/>
      <w:bookmarkEnd w:id="133"/>
    </w:p>
    <w:p w:rsidR="00FF6562" w:rsidRPr="00FF6562" w:rsidRDefault="0076488D" w:rsidP="00FF6562">
      <w:pPr>
        <w:spacing w:line="360" w:lineRule="auto"/>
        <w:ind w:firstLineChars="200" w:firstLine="480"/>
        <w:rPr>
          <w:rFonts w:ascii="宋体" w:eastAsia="宋体" w:hAnsi="宋体" w:cs="Arial"/>
          <w:highlight w:val="white"/>
          <w:lang w:eastAsia="zh-CN"/>
        </w:rPr>
      </w:pPr>
      <w:bookmarkStart w:id="134" w:name="_Toc134955425"/>
      <w:r w:rsidRPr="00FF6562">
        <w:rPr>
          <w:rFonts w:ascii="宋体" w:eastAsia="宋体" w:hAnsi="宋体" w:cs="Arial" w:hint="eastAsia"/>
          <w:lang w:eastAsia="zh-CN"/>
        </w:rPr>
        <w:t>1</w:t>
      </w:r>
      <w:r w:rsidRPr="00FF6562">
        <w:rPr>
          <w:rFonts w:ascii="宋体" w:eastAsia="宋体" w:hAnsi="宋体" w:cs="Arial" w:hint="eastAsia"/>
          <w:lang w:eastAsia="zh-CN"/>
        </w:rPr>
        <w:t>、</w:t>
      </w:r>
      <w:bookmarkStart w:id="135" w:name="_Toc134955426"/>
      <w:bookmarkEnd w:id="134"/>
      <w:r w:rsidRPr="00FF6562">
        <w:rPr>
          <w:rFonts w:ascii="宋体" w:eastAsia="宋体" w:hAnsi="宋体" w:cs="Arial" w:hint="eastAsia"/>
          <w:lang w:eastAsia="zh-CN"/>
        </w:rPr>
        <w:t>在提交投标文件截止时间前，投标人可以修改或撤回未解密的投标文件，投标文件一经解密，将不允许修改或撤回。</w:t>
      </w:r>
      <w:r w:rsidRPr="00FF6562">
        <w:rPr>
          <w:rFonts w:ascii="宋体" w:eastAsia="宋体" w:hAnsi="宋体" w:cs="Arial"/>
          <w:lang w:eastAsia="zh-CN"/>
        </w:rPr>
        <w:cr/>
      </w:r>
      <w:r w:rsidRPr="00FF6562">
        <w:rPr>
          <w:rFonts w:ascii="宋体" w:eastAsia="宋体" w:hAnsi="宋体" w:cs="Arial" w:hint="eastAsia"/>
          <w:lang w:eastAsia="zh-CN"/>
        </w:rPr>
        <w:t xml:space="preserve">    </w:t>
      </w:r>
      <w:r w:rsidRPr="00FF6562">
        <w:rPr>
          <w:rFonts w:ascii="宋体" w:eastAsia="宋体" w:hAnsi="宋体" w:cs="Arial" w:hint="eastAsia"/>
          <w:highlight w:val="white"/>
          <w:lang w:eastAsia="zh-CN"/>
        </w:rPr>
        <w:t>2</w:t>
      </w:r>
      <w:r w:rsidRPr="00FF6562">
        <w:rPr>
          <w:rFonts w:ascii="宋体" w:eastAsia="宋体" w:hAnsi="宋体" w:cs="Arial" w:hint="eastAsia"/>
          <w:highlight w:val="white"/>
          <w:lang w:eastAsia="zh-CN"/>
        </w:rPr>
        <w:t>、在提交投标文件截止时间后，投标人不得补充、修改和更换投标文件。</w:t>
      </w:r>
      <w:bookmarkEnd w:id="135"/>
    </w:p>
    <w:p w:rsidR="00FF6562" w:rsidRPr="00FF6562" w:rsidRDefault="0076488D" w:rsidP="00FF6562">
      <w:pPr>
        <w:spacing w:line="360" w:lineRule="auto"/>
        <w:ind w:firstLineChars="200" w:firstLine="480"/>
        <w:rPr>
          <w:rFonts w:ascii="宋体" w:eastAsia="宋体" w:hAnsi="宋体" w:cs="Arial"/>
          <w:lang w:eastAsia="zh-CN"/>
        </w:rPr>
      </w:pPr>
      <w:bookmarkStart w:id="136" w:name="_Toc98580286"/>
      <w:bookmarkStart w:id="137" w:name="_Toc101771370"/>
      <w:bookmarkStart w:id="138" w:name="_Toc101775123"/>
      <w:bookmarkStart w:id="139" w:name="_Toc101843123"/>
      <w:bookmarkStart w:id="140" w:name="_Toc101951256"/>
      <w:bookmarkStart w:id="141" w:name="_Toc134956132"/>
      <w:bookmarkStart w:id="142" w:name="_Toc41723928"/>
      <w:bookmarkStart w:id="143" w:name="_Toc41884698"/>
      <w:bookmarkStart w:id="144" w:name="_Toc42313164"/>
      <w:bookmarkStart w:id="145" w:name="_Toc42394509"/>
      <w:bookmarkStart w:id="146" w:name="_Toc42394666"/>
      <w:bookmarkStart w:id="147" w:name="_Toc50276150"/>
      <w:bookmarkStart w:id="148" w:name="_Toc98579004"/>
      <w:bookmarkStart w:id="149" w:name="_Toc98579062"/>
      <w:bookmarkStart w:id="150" w:name="_Toc98579603"/>
      <w:r w:rsidRPr="00FF6562">
        <w:rPr>
          <w:rFonts w:ascii="宋体" w:eastAsia="宋体" w:hAnsi="宋体" w:cs="Arial" w:hint="eastAsia"/>
          <w:lang w:eastAsia="zh-CN"/>
        </w:rPr>
        <w:t>3</w:t>
      </w:r>
      <w:r w:rsidRPr="00FF6562">
        <w:rPr>
          <w:rFonts w:ascii="宋体" w:eastAsia="宋体" w:hAnsi="宋体" w:cs="Arial" w:hint="eastAsia"/>
          <w:lang w:eastAsia="zh-CN"/>
        </w:rPr>
        <w:t>、在提交投标文件截止时间起至投标有效期终止日前，投标人不能撤销投标文件，</w:t>
      </w:r>
      <w:bookmarkStart w:id="151" w:name="EBbf67bb11ed664816ab7da0e6f1d1aab9"/>
      <w:r w:rsidRPr="00FF6562">
        <w:rPr>
          <w:rFonts w:ascii="宋体" w:eastAsia="宋体" w:hAnsi="宋体" w:cs="Arial" w:hint="eastAsia"/>
          <w:lang w:eastAsia="zh-CN"/>
        </w:rPr>
        <w:t>且广州产权交易所有权将其撤销行为载入不良信用记录。</w:t>
      </w:r>
      <w:bookmarkEnd w:id="151"/>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lastRenderedPageBreak/>
        <w:t>（四）投标文件的解密</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投标人须在规定的投标解密时间内，使用制作该投标文件的同一业务数字证书对投标文件进行解密，逾期未解密的投标文件作无效投标处理。</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t>（五）投标有效期</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投标有效期从提交投标文件的截止之日起算</w:t>
      </w:r>
      <w:r w:rsidRPr="00FF6562">
        <w:rPr>
          <w:rFonts w:ascii="宋体" w:eastAsia="宋体" w:hAnsi="宋体" w:cs="Arial" w:hint="eastAsia"/>
          <w:highlight w:val="white"/>
          <w:lang w:eastAsia="zh-CN"/>
        </w:rPr>
        <w:t>90</w:t>
      </w:r>
      <w:r w:rsidRPr="00FF6562">
        <w:rPr>
          <w:rFonts w:ascii="宋体" w:eastAsia="宋体" w:hAnsi="宋体" w:cs="Arial" w:hint="eastAsia"/>
          <w:highlight w:val="white"/>
          <w:lang w:eastAsia="zh-CN"/>
        </w:rPr>
        <w:t>天。</w:t>
      </w:r>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在特殊情况下，广州产权交易所可于投标有效期满之前要求投标人同意延长有效期，要求与答复均以书面形式进行。投标人可以拒绝上述要求，但其投标将会被拒绝</w:t>
      </w:r>
      <w:bookmarkStart w:id="152" w:name="EBf601c18db4ac4bb394df019c799f8e04"/>
      <w:r w:rsidRPr="00FF6562">
        <w:rPr>
          <w:rFonts w:ascii="宋体" w:eastAsia="宋体" w:hAnsi="宋体" w:cs="Arial" w:hint="eastAsia"/>
          <w:highlight w:val="white"/>
          <w:lang w:eastAsia="zh-CN"/>
        </w:rPr>
        <w:t>并退还投标保证金</w:t>
      </w:r>
      <w:bookmarkEnd w:id="152"/>
      <w:r w:rsidRPr="00FF6562">
        <w:rPr>
          <w:rFonts w:ascii="宋体" w:eastAsia="宋体" w:hAnsi="宋体" w:cs="Arial" w:hint="eastAsia"/>
          <w:highlight w:val="white"/>
          <w:lang w:eastAsia="zh-CN"/>
        </w:rPr>
        <w:t>；同意延期的投标人其权利与义务相应延至新的截止期。</w:t>
      </w:r>
    </w:p>
    <w:p w:rsidR="00FF6562" w:rsidRPr="00FF6562" w:rsidRDefault="0076488D" w:rsidP="00DF3EA6">
      <w:pPr>
        <w:spacing w:line="360" w:lineRule="auto"/>
        <w:ind w:firstLineChars="200" w:firstLine="482"/>
        <w:rPr>
          <w:rFonts w:ascii="宋体" w:eastAsia="宋体" w:hAnsi="宋体" w:cs="Arial"/>
          <w:b/>
          <w:bCs/>
          <w:highlight w:val="white"/>
          <w:lang w:eastAsia="zh-CN"/>
        </w:rPr>
      </w:pPr>
      <w:r w:rsidRPr="00FF6562">
        <w:rPr>
          <w:rFonts w:ascii="宋体" w:eastAsia="宋体" w:hAnsi="宋体" w:cs="Arial" w:hint="eastAsia"/>
          <w:b/>
          <w:bCs/>
          <w:highlight w:val="white"/>
          <w:lang w:eastAsia="zh-CN"/>
        </w:rPr>
        <w:t>（六）投标保证金</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rsidR="00FF6562" w:rsidRPr="00FF6562" w:rsidRDefault="0076488D" w:rsidP="00FF6562">
      <w:pPr>
        <w:spacing w:line="360" w:lineRule="auto"/>
        <w:ind w:firstLineChars="200" w:firstLine="480"/>
        <w:rPr>
          <w:rFonts w:ascii="宋体" w:eastAsia="宋体" w:hAnsi="宋体" w:cs="Arial"/>
          <w:highlight w:val="white"/>
          <w:lang w:eastAsia="zh-CN"/>
        </w:rPr>
      </w:pPr>
      <w:r w:rsidRPr="00FF6562">
        <w:rPr>
          <w:rFonts w:ascii="宋体" w:eastAsia="宋体" w:hAnsi="宋体" w:cs="Arial" w:hint="eastAsia"/>
          <w:highlight w:val="white"/>
          <w:lang w:eastAsia="zh-CN"/>
        </w:rPr>
        <w:t>本项目不收取投标保证金。</w:t>
      </w:r>
    </w:p>
    <w:p w:rsidR="00FF6562" w:rsidRPr="00FF6562" w:rsidRDefault="0076488D" w:rsidP="00FF6562">
      <w:pPr>
        <w:rPr>
          <w:rFonts w:ascii="Calibri" w:eastAsia="宋体" w:hAnsi="Calibri"/>
          <w:lang w:eastAsia="zh-CN"/>
        </w:rPr>
      </w:pPr>
      <w:r w:rsidRPr="00FF6562">
        <w:rPr>
          <w:rFonts w:ascii="Calibri" w:eastAsia="宋体" w:hAnsi="Calibri"/>
          <w:lang w:eastAsia="zh-CN"/>
        </w:rPr>
        <w:br w:type="page"/>
      </w:r>
    </w:p>
    <w:p w:rsidR="00FF6562" w:rsidRPr="00FF6562" w:rsidRDefault="0076488D" w:rsidP="00FF6562">
      <w:pPr>
        <w:keepNext/>
        <w:keepLines/>
        <w:spacing w:before="200" w:after="200" w:line="360" w:lineRule="auto"/>
        <w:jc w:val="center"/>
        <w:outlineLvl w:val="0"/>
        <w:rPr>
          <w:rFonts w:ascii="宋体" w:eastAsia="宋体" w:hAnsi="宋体"/>
          <w:b/>
          <w:bCs/>
          <w:kern w:val="44"/>
          <w:sz w:val="30"/>
          <w:szCs w:val="30"/>
          <w:lang w:eastAsia="zh-CN"/>
        </w:rPr>
      </w:pPr>
      <w:bookmarkStart w:id="153" w:name="_Toc256000004"/>
      <w:bookmarkStart w:id="154" w:name="_Toc32683_WPSOffice_Level1"/>
      <w:bookmarkStart w:id="155" w:name="_Toc51770934"/>
      <w:bookmarkStart w:id="156" w:name="_Toc53561725"/>
      <w:bookmarkStart w:id="157" w:name="_Toc175644388"/>
      <w:bookmarkStart w:id="158" w:name="_Toc401575143"/>
      <w:bookmarkStart w:id="159" w:name="_Toc403491565"/>
      <w:bookmarkStart w:id="160" w:name="_Toc37245276"/>
      <w:bookmarkStart w:id="161" w:name="_Toc37331038"/>
      <w:bookmarkStart w:id="162" w:name="_Toc37331080"/>
      <w:bookmarkStart w:id="163" w:name="_Toc37569519"/>
      <w:bookmarkStart w:id="164" w:name="_Toc37581420"/>
      <w:bookmarkStart w:id="165" w:name="_Toc37663391"/>
      <w:bookmarkStart w:id="166" w:name="_Toc40762370"/>
      <w:bookmarkStart w:id="167" w:name="_Toc46308527"/>
      <w:bookmarkStart w:id="168" w:name="_Toc46308683"/>
      <w:bookmarkStart w:id="169" w:name="_Toc50276156"/>
      <w:bookmarkStart w:id="170" w:name="_Toc50276195"/>
      <w:bookmarkStart w:id="171" w:name="_Toc98035088"/>
      <w:bookmarkStart w:id="172" w:name="_Toc98579010"/>
      <w:bookmarkStart w:id="173" w:name="_Toc98579068"/>
      <w:bookmarkStart w:id="174" w:name="_Toc98579609"/>
      <w:bookmarkStart w:id="175" w:name="_Toc98580292"/>
      <w:bookmarkStart w:id="176" w:name="_Toc101771371"/>
      <w:bookmarkStart w:id="177" w:name="_Toc101775124"/>
      <w:bookmarkStart w:id="178" w:name="_Toc101843124"/>
      <w:bookmarkStart w:id="179" w:name="_Toc101951257"/>
      <w:r w:rsidRPr="00FF6562">
        <w:rPr>
          <w:rFonts w:ascii="宋体" w:eastAsia="宋体" w:hAnsi="宋体"/>
          <w:b/>
          <w:bCs/>
          <w:kern w:val="44"/>
          <w:sz w:val="30"/>
          <w:szCs w:val="30"/>
          <w:highlight w:val="white"/>
          <w:lang w:eastAsia="zh-CN"/>
        </w:rPr>
        <w:lastRenderedPageBreak/>
        <w:t>第二章</w:t>
      </w:r>
      <w:r w:rsidRPr="00FF6562">
        <w:rPr>
          <w:rFonts w:ascii="宋体" w:eastAsia="宋体" w:hAnsi="宋体" w:hint="eastAsia"/>
          <w:b/>
          <w:bCs/>
          <w:kern w:val="44"/>
          <w:sz w:val="30"/>
          <w:szCs w:val="30"/>
          <w:highlight w:val="white"/>
          <w:lang w:eastAsia="zh-CN"/>
        </w:rPr>
        <w:t xml:space="preserve"> </w:t>
      </w:r>
      <w:r w:rsidRPr="00FF6562">
        <w:rPr>
          <w:rFonts w:ascii="宋体" w:eastAsia="宋体" w:hAnsi="宋体" w:hint="eastAsia"/>
          <w:b/>
          <w:bCs/>
          <w:kern w:val="44"/>
          <w:sz w:val="30"/>
          <w:szCs w:val="30"/>
          <w:highlight w:val="white"/>
          <w:lang w:eastAsia="zh-CN"/>
        </w:rPr>
        <w:t>采购需求</w:t>
      </w:r>
      <w:bookmarkStart w:id="180" w:name="_Toc37245277"/>
      <w:bookmarkEnd w:id="153"/>
      <w:bookmarkEnd w:id="154"/>
      <w:bookmarkEnd w:id="155"/>
      <w:bookmarkEnd w:id="156"/>
    </w:p>
    <w:p w:rsidR="00FF6562" w:rsidRPr="00FF6562" w:rsidRDefault="0076488D" w:rsidP="00FF6562">
      <w:pPr>
        <w:adjustRightInd w:val="0"/>
        <w:snapToGrid w:val="0"/>
        <w:spacing w:line="360" w:lineRule="auto"/>
        <w:ind w:firstLineChars="200" w:firstLine="480"/>
        <w:rPr>
          <w:rFonts w:ascii="宋体" w:eastAsia="宋体" w:hAnsi="宋体"/>
          <w:lang w:eastAsia="zh-CN"/>
        </w:rPr>
      </w:pPr>
      <w:bookmarkStart w:id="181" w:name="_Toc387162340"/>
      <w:r w:rsidRPr="00FF6562">
        <w:rPr>
          <w:rFonts w:ascii="宋体" w:eastAsia="宋体" w:hAnsi="宋体" w:hint="eastAsia"/>
          <w:lang w:eastAsia="zh-CN"/>
        </w:rPr>
        <w:t>投标人可对其中一个或两个子项目进行投标，可</w:t>
      </w:r>
      <w:proofErr w:type="gramStart"/>
      <w:r w:rsidRPr="00FF6562">
        <w:rPr>
          <w:rFonts w:ascii="宋体" w:eastAsia="宋体" w:hAnsi="宋体" w:hint="eastAsia"/>
          <w:lang w:eastAsia="zh-CN"/>
        </w:rPr>
        <w:t>兼投兼</w:t>
      </w:r>
      <w:proofErr w:type="gramEnd"/>
      <w:r w:rsidRPr="00FF6562">
        <w:rPr>
          <w:rFonts w:ascii="宋体" w:eastAsia="宋体" w:hAnsi="宋体" w:hint="eastAsia"/>
          <w:lang w:eastAsia="zh-CN"/>
        </w:rPr>
        <w:t>中。子项目是投标的最小单位，投标人应对同一个子项目的全部货物和服务投标，评标委员会分子项目评标。</w:t>
      </w:r>
    </w:p>
    <w:p w:rsidR="00FF6562" w:rsidRPr="00FF6562" w:rsidRDefault="0076488D" w:rsidP="00DF3EA6">
      <w:pPr>
        <w:adjustRightInd w:val="0"/>
        <w:snapToGrid w:val="0"/>
        <w:spacing w:line="360" w:lineRule="auto"/>
        <w:ind w:firstLineChars="200" w:firstLine="482"/>
        <w:rPr>
          <w:rFonts w:ascii="宋体" w:eastAsia="宋体" w:hAnsi="宋体"/>
          <w:b/>
          <w:lang w:eastAsia="zh-CN"/>
        </w:rPr>
      </w:pPr>
      <w:r w:rsidRPr="00FF6562">
        <w:rPr>
          <w:rFonts w:ascii="宋体" w:eastAsia="宋体" w:hAnsi="宋体"/>
          <w:b/>
          <w:lang w:eastAsia="zh-CN"/>
        </w:rPr>
        <w:t>一、工作目标</w:t>
      </w:r>
    </w:p>
    <w:bookmarkEnd w:id="181"/>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lang w:eastAsia="zh-CN"/>
        </w:rPr>
        <w:t>按品种和数量</w:t>
      </w:r>
      <w:proofErr w:type="gramStart"/>
      <w:r w:rsidRPr="00FF6562">
        <w:rPr>
          <w:rFonts w:ascii="宋体" w:eastAsia="宋体" w:hAnsi="宋体"/>
          <w:lang w:eastAsia="zh-CN"/>
        </w:rPr>
        <w:t>补足市</w:t>
      </w:r>
      <w:proofErr w:type="gramEnd"/>
      <w:r w:rsidRPr="00FF6562">
        <w:rPr>
          <w:rFonts w:ascii="宋体" w:eastAsia="宋体" w:hAnsi="宋体"/>
          <w:lang w:eastAsia="zh-CN"/>
        </w:rPr>
        <w:t>本级储备粮规模，确保市本级储备粮规模达标。</w:t>
      </w:r>
    </w:p>
    <w:p w:rsidR="00FF6562" w:rsidRPr="00FF6562" w:rsidRDefault="0076488D" w:rsidP="00DF3EA6">
      <w:pPr>
        <w:adjustRightInd w:val="0"/>
        <w:snapToGrid w:val="0"/>
        <w:spacing w:line="360" w:lineRule="auto"/>
        <w:ind w:firstLineChars="200" w:firstLine="482"/>
        <w:rPr>
          <w:rFonts w:ascii="宋体" w:eastAsia="宋体" w:hAnsi="宋体"/>
          <w:b/>
          <w:lang w:eastAsia="zh-CN"/>
        </w:rPr>
      </w:pPr>
      <w:r w:rsidRPr="00FF6562">
        <w:rPr>
          <w:rFonts w:ascii="宋体" w:eastAsia="宋体" w:hAnsi="宋体"/>
          <w:b/>
          <w:lang w:eastAsia="zh-CN"/>
        </w:rPr>
        <w:t>二、采购内容</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（一）子项目</w:t>
      </w:r>
      <w:r w:rsidRPr="00FF6562">
        <w:rPr>
          <w:rFonts w:ascii="宋体" w:eastAsia="宋体" w:hAnsi="宋体" w:hint="eastAsia"/>
          <w:lang w:eastAsia="zh-CN"/>
        </w:rPr>
        <w:t>1</w:t>
      </w:r>
      <w:r w:rsidRPr="00FF6562">
        <w:rPr>
          <w:rFonts w:ascii="宋体" w:eastAsia="宋体" w:hAnsi="宋体" w:hint="eastAsia"/>
          <w:lang w:eastAsia="zh-CN"/>
        </w:rPr>
        <w:t>：普通小麦储备承储项目，需储备</w:t>
      </w:r>
      <w:r w:rsidRPr="00FF6562">
        <w:rPr>
          <w:rFonts w:ascii="宋体" w:eastAsia="宋体" w:hAnsi="宋体" w:hint="eastAsia"/>
          <w:lang w:eastAsia="zh-CN"/>
        </w:rPr>
        <w:t>130000</w:t>
      </w:r>
      <w:r w:rsidRPr="00FF6562">
        <w:rPr>
          <w:rFonts w:ascii="宋体" w:eastAsia="宋体" w:hAnsi="宋体" w:hint="eastAsia"/>
          <w:lang w:eastAsia="zh-CN"/>
        </w:rPr>
        <w:t>吨；共确定</w:t>
      </w:r>
      <w:r w:rsidRPr="00FF6562">
        <w:rPr>
          <w:rFonts w:ascii="宋体" w:eastAsia="宋体" w:hAnsi="宋体" w:hint="eastAsia"/>
          <w:lang w:eastAsia="zh-CN"/>
        </w:rPr>
        <w:t>13</w:t>
      </w:r>
      <w:r w:rsidRPr="00FF6562">
        <w:rPr>
          <w:rFonts w:ascii="宋体" w:eastAsia="宋体" w:hAnsi="宋体" w:hint="eastAsia"/>
          <w:lang w:eastAsia="zh-CN"/>
        </w:rPr>
        <w:t>个中标储备粮库，每个中标储备粮库负责储备</w:t>
      </w:r>
      <w:r w:rsidRPr="00FF6562">
        <w:rPr>
          <w:rFonts w:ascii="宋体" w:eastAsia="宋体" w:hAnsi="宋体" w:hint="eastAsia"/>
          <w:lang w:eastAsia="zh-CN"/>
        </w:rPr>
        <w:t>10000</w:t>
      </w:r>
      <w:r w:rsidRPr="00FF6562">
        <w:rPr>
          <w:rFonts w:ascii="宋体" w:eastAsia="宋体" w:hAnsi="宋体" w:hint="eastAsia"/>
          <w:lang w:eastAsia="zh-CN"/>
        </w:rPr>
        <w:t>吨。</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（二）子项目</w:t>
      </w:r>
      <w:r w:rsidRPr="00FF6562">
        <w:rPr>
          <w:rFonts w:ascii="宋体" w:eastAsia="宋体" w:hAnsi="宋体" w:hint="eastAsia"/>
          <w:lang w:eastAsia="zh-CN"/>
        </w:rPr>
        <w:t>2</w:t>
      </w:r>
      <w:r w:rsidRPr="00FF6562">
        <w:rPr>
          <w:rFonts w:ascii="宋体" w:eastAsia="宋体" w:hAnsi="宋体" w:hint="eastAsia"/>
          <w:lang w:eastAsia="zh-CN"/>
        </w:rPr>
        <w:t>：普通大米储备承储项目，需储备</w:t>
      </w:r>
      <w:r w:rsidRPr="00FF6562">
        <w:rPr>
          <w:rFonts w:ascii="宋体" w:eastAsia="宋体" w:hAnsi="宋体" w:hint="eastAsia"/>
          <w:lang w:eastAsia="zh-CN"/>
        </w:rPr>
        <w:t>47600</w:t>
      </w:r>
      <w:r w:rsidRPr="00FF6562">
        <w:rPr>
          <w:rFonts w:ascii="宋体" w:eastAsia="宋体" w:hAnsi="宋体" w:hint="eastAsia"/>
          <w:lang w:eastAsia="zh-CN"/>
        </w:rPr>
        <w:t>吨；共确定</w:t>
      </w:r>
      <w:r w:rsidRPr="00FF6562">
        <w:rPr>
          <w:rFonts w:ascii="宋体" w:eastAsia="宋体" w:hAnsi="宋体" w:hint="eastAsia"/>
          <w:lang w:eastAsia="zh-CN"/>
        </w:rPr>
        <w:t>10</w:t>
      </w:r>
      <w:r w:rsidRPr="00FF6562">
        <w:rPr>
          <w:rFonts w:ascii="宋体" w:eastAsia="宋体" w:hAnsi="宋体" w:hint="eastAsia"/>
          <w:lang w:eastAsia="zh-CN"/>
        </w:rPr>
        <w:t>个中标储备粮库，其中</w:t>
      </w:r>
      <w:r w:rsidRPr="00FF6562">
        <w:rPr>
          <w:rFonts w:ascii="宋体" w:eastAsia="宋体" w:hAnsi="宋体" w:hint="eastAsia"/>
          <w:lang w:eastAsia="zh-CN"/>
        </w:rPr>
        <w:t>9</w:t>
      </w:r>
      <w:r w:rsidRPr="00FF6562">
        <w:rPr>
          <w:rFonts w:ascii="宋体" w:eastAsia="宋体" w:hAnsi="宋体" w:hint="eastAsia"/>
          <w:lang w:eastAsia="zh-CN"/>
        </w:rPr>
        <w:t>个中标储备粮库每个负责储备</w:t>
      </w:r>
      <w:r w:rsidRPr="00FF6562">
        <w:rPr>
          <w:rFonts w:ascii="宋体" w:eastAsia="宋体" w:hAnsi="宋体" w:hint="eastAsia"/>
          <w:lang w:eastAsia="zh-CN"/>
        </w:rPr>
        <w:t>5000</w:t>
      </w:r>
      <w:r w:rsidRPr="00FF6562">
        <w:rPr>
          <w:rFonts w:ascii="宋体" w:eastAsia="宋体" w:hAnsi="宋体" w:hint="eastAsia"/>
          <w:lang w:eastAsia="zh-CN"/>
        </w:rPr>
        <w:t>吨，其余</w:t>
      </w:r>
      <w:r w:rsidRPr="00FF6562">
        <w:rPr>
          <w:rFonts w:ascii="宋体" w:eastAsia="宋体" w:hAnsi="宋体" w:hint="eastAsia"/>
          <w:lang w:eastAsia="zh-CN"/>
        </w:rPr>
        <w:t>1</w:t>
      </w:r>
      <w:r w:rsidRPr="00FF6562">
        <w:rPr>
          <w:rFonts w:ascii="宋体" w:eastAsia="宋体" w:hAnsi="宋体" w:hint="eastAsia"/>
          <w:lang w:eastAsia="zh-CN"/>
        </w:rPr>
        <w:t>个中标储备粮库负责储备</w:t>
      </w:r>
      <w:r w:rsidRPr="00FF6562">
        <w:rPr>
          <w:rFonts w:ascii="宋体" w:eastAsia="宋体" w:hAnsi="宋体" w:hint="eastAsia"/>
          <w:lang w:eastAsia="zh-CN"/>
        </w:rPr>
        <w:t>2600</w:t>
      </w:r>
      <w:r w:rsidRPr="00FF6562">
        <w:rPr>
          <w:rFonts w:ascii="宋体" w:eastAsia="宋体" w:hAnsi="宋体" w:hint="eastAsia"/>
          <w:lang w:eastAsia="zh-CN"/>
        </w:rPr>
        <w:t>吨。</w:t>
      </w:r>
    </w:p>
    <w:p w:rsidR="00FF6562" w:rsidRPr="00FF6562" w:rsidRDefault="0076488D" w:rsidP="00DF3EA6">
      <w:pPr>
        <w:adjustRightInd w:val="0"/>
        <w:snapToGrid w:val="0"/>
        <w:spacing w:line="360" w:lineRule="auto"/>
        <w:ind w:firstLineChars="200" w:firstLine="482"/>
        <w:rPr>
          <w:rFonts w:ascii="宋体" w:eastAsia="宋体" w:hAnsi="宋体"/>
          <w:b/>
          <w:lang w:eastAsia="zh-CN"/>
        </w:rPr>
      </w:pPr>
      <w:r w:rsidRPr="00FF6562">
        <w:rPr>
          <w:rFonts w:ascii="宋体" w:eastAsia="宋体" w:hAnsi="宋体"/>
          <w:b/>
          <w:lang w:eastAsia="zh-CN"/>
        </w:rPr>
        <w:t>三、报价要求</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（一）★子项目</w:t>
      </w:r>
      <w:r w:rsidRPr="00FF6562">
        <w:rPr>
          <w:rFonts w:ascii="宋体" w:eastAsia="宋体" w:hAnsi="宋体" w:hint="eastAsia"/>
          <w:lang w:eastAsia="zh-CN"/>
        </w:rPr>
        <w:t>1</w:t>
      </w:r>
      <w:r w:rsidRPr="00FF6562">
        <w:rPr>
          <w:rFonts w:ascii="宋体" w:eastAsia="宋体" w:hAnsi="宋体" w:hint="eastAsia"/>
          <w:lang w:eastAsia="zh-CN"/>
        </w:rPr>
        <w:t>单价最高限价：普通小麦入库价格人民币</w:t>
      </w:r>
      <w:r w:rsidRPr="00FF6562">
        <w:rPr>
          <w:rFonts w:ascii="宋体" w:eastAsia="宋体" w:hAnsi="宋体" w:hint="eastAsia"/>
          <w:lang w:eastAsia="zh-CN"/>
        </w:rPr>
        <w:t>2650</w:t>
      </w:r>
      <w:r w:rsidRPr="00FF6562">
        <w:rPr>
          <w:rFonts w:ascii="宋体" w:eastAsia="宋体" w:hAnsi="宋体" w:hint="eastAsia"/>
          <w:lang w:eastAsia="zh-CN"/>
        </w:rPr>
        <w:t>元</w:t>
      </w:r>
      <w:r w:rsidRPr="00FF6562">
        <w:rPr>
          <w:rFonts w:ascii="宋体" w:eastAsia="宋体" w:hAnsi="宋体" w:hint="eastAsia"/>
          <w:lang w:eastAsia="zh-CN"/>
        </w:rPr>
        <w:t>/</w:t>
      </w:r>
      <w:r w:rsidRPr="00FF6562">
        <w:rPr>
          <w:rFonts w:ascii="宋体" w:eastAsia="宋体" w:hAnsi="宋体" w:hint="eastAsia"/>
          <w:lang w:eastAsia="zh-CN"/>
        </w:rPr>
        <w:t>吨。</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（二）★子项目</w:t>
      </w:r>
      <w:r w:rsidRPr="00FF6562">
        <w:rPr>
          <w:rFonts w:ascii="宋体" w:eastAsia="宋体" w:hAnsi="宋体" w:hint="eastAsia"/>
          <w:lang w:eastAsia="zh-CN"/>
        </w:rPr>
        <w:t>2</w:t>
      </w:r>
      <w:r w:rsidRPr="00FF6562">
        <w:rPr>
          <w:rFonts w:ascii="宋体" w:eastAsia="宋体" w:hAnsi="宋体" w:hint="eastAsia"/>
          <w:lang w:eastAsia="zh-CN"/>
        </w:rPr>
        <w:t>单价最高限价：普通大米入库价格人民币</w:t>
      </w:r>
      <w:r w:rsidRPr="00FF6562">
        <w:rPr>
          <w:rFonts w:ascii="宋体" w:eastAsia="宋体" w:hAnsi="宋体" w:hint="eastAsia"/>
          <w:lang w:eastAsia="zh-CN"/>
        </w:rPr>
        <w:t>4100</w:t>
      </w:r>
      <w:r w:rsidRPr="00FF6562">
        <w:rPr>
          <w:rFonts w:ascii="宋体" w:eastAsia="宋体" w:hAnsi="宋体" w:hint="eastAsia"/>
          <w:lang w:eastAsia="zh-CN"/>
        </w:rPr>
        <w:t>元</w:t>
      </w:r>
      <w:r w:rsidRPr="00FF6562">
        <w:rPr>
          <w:rFonts w:ascii="宋体" w:eastAsia="宋体" w:hAnsi="宋体" w:hint="eastAsia"/>
          <w:lang w:eastAsia="zh-CN"/>
        </w:rPr>
        <w:t>/</w:t>
      </w:r>
      <w:r w:rsidRPr="00FF6562">
        <w:rPr>
          <w:rFonts w:ascii="宋体" w:eastAsia="宋体" w:hAnsi="宋体" w:hint="eastAsia"/>
          <w:lang w:eastAsia="zh-CN"/>
        </w:rPr>
        <w:t>吨。</w:t>
      </w:r>
    </w:p>
    <w:p w:rsidR="00FF6562" w:rsidRPr="00FF6562" w:rsidRDefault="0076488D" w:rsidP="00DF3EA6">
      <w:pPr>
        <w:adjustRightInd w:val="0"/>
        <w:snapToGrid w:val="0"/>
        <w:spacing w:line="360" w:lineRule="auto"/>
        <w:ind w:firstLineChars="200" w:firstLine="482"/>
        <w:rPr>
          <w:rFonts w:ascii="宋体" w:eastAsia="宋体" w:hAnsi="宋体"/>
          <w:b/>
          <w:lang w:eastAsia="zh-CN"/>
        </w:rPr>
      </w:pPr>
      <w:r w:rsidRPr="00FF6562">
        <w:rPr>
          <w:rFonts w:ascii="宋体" w:eastAsia="宋体" w:hAnsi="宋体"/>
          <w:b/>
          <w:lang w:eastAsia="zh-CN"/>
        </w:rPr>
        <w:t>四、</w:t>
      </w:r>
      <w:r w:rsidRPr="00FF6562">
        <w:rPr>
          <w:rFonts w:ascii="宋体" w:eastAsia="宋体" w:hAnsi="宋体" w:hint="eastAsia"/>
          <w:b/>
          <w:lang w:eastAsia="zh-CN"/>
        </w:rPr>
        <w:t>子项目</w:t>
      </w:r>
      <w:r w:rsidRPr="00FF6562">
        <w:rPr>
          <w:rFonts w:ascii="宋体" w:eastAsia="宋体" w:hAnsi="宋体" w:hint="eastAsia"/>
          <w:b/>
          <w:lang w:eastAsia="zh-CN"/>
        </w:rPr>
        <w:t>1</w:t>
      </w:r>
      <w:r w:rsidRPr="00FF6562">
        <w:rPr>
          <w:rFonts w:ascii="宋体" w:eastAsia="宋体" w:hAnsi="宋体" w:hint="eastAsia"/>
          <w:b/>
          <w:lang w:eastAsia="zh-CN"/>
        </w:rPr>
        <w:t>（普通小麦储备承储项目）</w:t>
      </w:r>
      <w:r w:rsidRPr="00FF6562">
        <w:rPr>
          <w:rFonts w:ascii="宋体" w:eastAsia="宋体" w:hAnsi="宋体"/>
          <w:b/>
          <w:lang w:eastAsia="zh-CN"/>
        </w:rPr>
        <w:t>招标内容及要求</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（一）品种：</w:t>
      </w:r>
      <w:r w:rsidRPr="00FF6562">
        <w:rPr>
          <w:rFonts w:ascii="宋体" w:eastAsia="宋体" w:hAnsi="宋体" w:hint="eastAsia"/>
          <w:bCs/>
          <w:lang w:eastAsia="zh-CN"/>
        </w:rPr>
        <w:t>红小麦、白小麦</w:t>
      </w:r>
      <w:r w:rsidRPr="00FF6562">
        <w:rPr>
          <w:rFonts w:ascii="宋体" w:eastAsia="宋体" w:hAnsi="宋体" w:hint="eastAsia"/>
          <w:lang w:eastAsia="zh-CN"/>
        </w:rPr>
        <w:t>。</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（二）</w:t>
      </w:r>
      <w:r w:rsidRPr="00FF6562">
        <w:rPr>
          <w:rFonts w:ascii="宋体" w:eastAsia="宋体" w:hAnsi="宋体" w:hint="eastAsia"/>
          <w:bCs/>
          <w:lang w:eastAsia="zh-CN"/>
        </w:rPr>
        <w:t>数量：</w:t>
      </w:r>
      <w:r w:rsidRPr="00FF6562">
        <w:rPr>
          <w:rFonts w:ascii="宋体" w:eastAsia="宋体" w:hAnsi="宋体" w:hint="eastAsia"/>
          <w:lang w:eastAsia="zh-CN"/>
        </w:rPr>
        <w:t>130000</w:t>
      </w:r>
      <w:r w:rsidRPr="00FF6562">
        <w:rPr>
          <w:rFonts w:ascii="宋体" w:eastAsia="宋体" w:hAnsi="宋体" w:hint="eastAsia"/>
          <w:bCs/>
          <w:lang w:eastAsia="zh-CN"/>
        </w:rPr>
        <w:t>吨</w:t>
      </w:r>
      <w:r w:rsidRPr="00FF6562">
        <w:rPr>
          <w:rFonts w:ascii="宋体" w:eastAsia="宋体" w:hAnsi="宋体" w:hint="eastAsia"/>
          <w:lang w:eastAsia="zh-CN"/>
        </w:rPr>
        <w:t>。</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（三）质量：</w:t>
      </w:r>
      <w:r w:rsidRPr="00FF6562">
        <w:rPr>
          <w:rFonts w:ascii="宋体" w:eastAsia="宋体" w:hAnsi="宋体" w:hint="eastAsia"/>
          <w:bCs/>
          <w:lang w:eastAsia="zh-CN"/>
        </w:rPr>
        <w:t>当年新粮，符合小麦国家标准（</w:t>
      </w:r>
      <w:r w:rsidRPr="00FF6562">
        <w:rPr>
          <w:rFonts w:ascii="宋体" w:eastAsia="宋体" w:hAnsi="宋体" w:hint="eastAsia"/>
          <w:bCs/>
          <w:lang w:eastAsia="zh-CN"/>
        </w:rPr>
        <w:t xml:space="preserve">GB </w:t>
      </w:r>
      <w:r w:rsidRPr="00FF6562">
        <w:rPr>
          <w:rFonts w:ascii="宋体" w:eastAsia="宋体" w:hAnsi="宋体" w:hint="eastAsia"/>
          <w:bCs/>
          <w:lang w:eastAsia="zh-CN"/>
        </w:rPr>
        <w:t>1351-2008</w:t>
      </w:r>
      <w:r w:rsidRPr="00FF6562">
        <w:rPr>
          <w:rFonts w:ascii="宋体" w:eastAsia="宋体" w:hAnsi="宋体" w:hint="eastAsia"/>
          <w:bCs/>
          <w:lang w:eastAsia="zh-CN"/>
        </w:rPr>
        <w:t>）三等以上（含三等）小麦质量指标要求；小麦湿面筋含量（</w:t>
      </w:r>
      <w:r w:rsidRPr="00FF6562">
        <w:rPr>
          <w:rFonts w:ascii="宋体" w:eastAsia="宋体" w:hAnsi="宋体" w:hint="eastAsia"/>
          <w:bCs/>
          <w:lang w:eastAsia="zh-CN"/>
        </w:rPr>
        <w:t>14%</w:t>
      </w:r>
      <w:r w:rsidRPr="00FF6562">
        <w:rPr>
          <w:rFonts w:ascii="宋体" w:eastAsia="宋体" w:hAnsi="宋体" w:hint="eastAsia"/>
          <w:bCs/>
          <w:lang w:eastAsia="zh-CN"/>
        </w:rPr>
        <w:t>水分基）≥</w:t>
      </w:r>
      <w:r w:rsidRPr="00FF6562">
        <w:rPr>
          <w:rFonts w:ascii="宋体" w:eastAsia="宋体" w:hAnsi="宋体" w:hint="eastAsia"/>
          <w:bCs/>
          <w:lang w:eastAsia="zh-CN"/>
        </w:rPr>
        <w:t>30.0%</w:t>
      </w:r>
      <w:r w:rsidRPr="00FF6562">
        <w:rPr>
          <w:rFonts w:ascii="宋体" w:eastAsia="宋体" w:hAnsi="宋体" w:hint="eastAsia"/>
          <w:bCs/>
          <w:lang w:eastAsia="zh-CN"/>
        </w:rPr>
        <w:t>或≤</w:t>
      </w:r>
      <w:r w:rsidRPr="00FF6562">
        <w:rPr>
          <w:rFonts w:ascii="宋体" w:eastAsia="宋体" w:hAnsi="宋体" w:hint="eastAsia"/>
          <w:bCs/>
          <w:lang w:eastAsia="zh-CN"/>
        </w:rPr>
        <w:t>26.0%</w:t>
      </w:r>
      <w:r w:rsidRPr="00FF6562">
        <w:rPr>
          <w:rFonts w:ascii="宋体" w:eastAsia="宋体" w:hAnsi="宋体" w:hint="eastAsia"/>
          <w:bCs/>
          <w:lang w:eastAsia="zh-CN"/>
        </w:rPr>
        <w:t>；符合《小麦储存品质判定规则》（</w:t>
      </w:r>
      <w:r w:rsidRPr="00FF6562">
        <w:rPr>
          <w:rFonts w:ascii="宋体" w:eastAsia="宋体" w:hAnsi="宋体" w:hint="eastAsia"/>
          <w:bCs/>
          <w:lang w:eastAsia="zh-CN"/>
        </w:rPr>
        <w:t>GB/T 20571-2006</w:t>
      </w:r>
      <w:r w:rsidRPr="00FF6562">
        <w:rPr>
          <w:rFonts w:ascii="宋体" w:eastAsia="宋体" w:hAnsi="宋体" w:hint="eastAsia"/>
          <w:bCs/>
          <w:lang w:eastAsia="zh-CN"/>
        </w:rPr>
        <w:t>）中的“宜存”标准；符合食品安全国家标准（</w:t>
      </w:r>
      <w:r w:rsidRPr="00FF6562">
        <w:rPr>
          <w:rFonts w:ascii="宋体" w:eastAsia="宋体" w:hAnsi="宋体" w:hint="eastAsia"/>
          <w:bCs/>
          <w:lang w:eastAsia="zh-CN"/>
        </w:rPr>
        <w:t>GB 2715-2016</w:t>
      </w:r>
      <w:r w:rsidRPr="00FF6562">
        <w:rPr>
          <w:rFonts w:ascii="宋体" w:eastAsia="宋体" w:hAnsi="宋体" w:hint="eastAsia"/>
          <w:bCs/>
          <w:lang w:eastAsia="zh-CN"/>
        </w:rPr>
        <w:t>）污染物限量指标要求：</w:t>
      </w:r>
      <w:r w:rsidRPr="00FF6562">
        <w:rPr>
          <w:rFonts w:ascii="宋体" w:eastAsia="宋体" w:hAnsi="宋体"/>
          <w:bCs/>
          <w:lang w:eastAsia="zh-CN"/>
        </w:rPr>
        <w:t>镉</w:t>
      </w:r>
      <w:r w:rsidRPr="00FF6562">
        <w:rPr>
          <w:rFonts w:ascii="宋体" w:eastAsia="宋体" w:hAnsi="宋体" w:hint="eastAsia"/>
          <w:bCs/>
          <w:lang w:eastAsia="zh-CN"/>
        </w:rPr>
        <w:t>≤</w:t>
      </w:r>
      <w:r w:rsidRPr="00FF6562">
        <w:rPr>
          <w:rFonts w:ascii="宋体" w:eastAsia="宋体" w:hAnsi="宋体"/>
          <w:bCs/>
          <w:lang w:eastAsia="zh-CN"/>
        </w:rPr>
        <w:t>0.</w:t>
      </w:r>
      <w:r w:rsidRPr="00FF6562">
        <w:rPr>
          <w:rFonts w:ascii="宋体" w:eastAsia="宋体" w:hAnsi="宋体" w:hint="eastAsia"/>
          <w:bCs/>
          <w:lang w:eastAsia="zh-CN"/>
        </w:rPr>
        <w:t>1</w:t>
      </w:r>
      <w:r w:rsidRPr="00FF6562">
        <w:rPr>
          <w:rFonts w:ascii="宋体" w:eastAsia="宋体" w:hAnsi="宋体"/>
          <w:bCs/>
          <w:lang w:eastAsia="zh-CN"/>
        </w:rPr>
        <w:t>mg/kg</w:t>
      </w:r>
      <w:r w:rsidRPr="00FF6562">
        <w:rPr>
          <w:rFonts w:ascii="宋体" w:eastAsia="宋体" w:hAnsi="宋体"/>
          <w:bCs/>
          <w:lang w:eastAsia="zh-CN"/>
        </w:rPr>
        <w:t>，铅</w:t>
      </w:r>
      <w:r w:rsidRPr="00FF6562">
        <w:rPr>
          <w:rFonts w:ascii="宋体" w:eastAsia="宋体" w:hAnsi="宋体" w:hint="eastAsia"/>
          <w:bCs/>
          <w:lang w:eastAsia="zh-CN"/>
        </w:rPr>
        <w:t>≤</w:t>
      </w:r>
      <w:r w:rsidRPr="00FF6562">
        <w:rPr>
          <w:rFonts w:ascii="宋体" w:eastAsia="宋体" w:hAnsi="宋体"/>
          <w:bCs/>
          <w:lang w:eastAsia="zh-CN"/>
        </w:rPr>
        <w:t>0.2mg/kg</w:t>
      </w:r>
      <w:r w:rsidRPr="00FF6562">
        <w:rPr>
          <w:rFonts w:ascii="宋体" w:eastAsia="宋体" w:hAnsi="宋体" w:hint="eastAsia"/>
          <w:bCs/>
          <w:lang w:eastAsia="zh-CN"/>
        </w:rPr>
        <w:t>；符合食品安全国家标准（</w:t>
      </w:r>
      <w:r w:rsidRPr="00FF6562">
        <w:rPr>
          <w:rFonts w:ascii="宋体" w:eastAsia="宋体" w:hAnsi="宋体" w:hint="eastAsia"/>
          <w:bCs/>
          <w:lang w:eastAsia="zh-CN"/>
        </w:rPr>
        <w:t>GB2761-2017</w:t>
      </w:r>
      <w:r w:rsidRPr="00FF6562">
        <w:rPr>
          <w:rFonts w:ascii="宋体" w:eastAsia="宋体" w:hAnsi="宋体" w:hint="eastAsia"/>
          <w:bCs/>
          <w:lang w:eastAsia="zh-CN"/>
        </w:rPr>
        <w:t>）食品中真菌毒素限量指标要求：</w:t>
      </w:r>
      <w:proofErr w:type="gramStart"/>
      <w:r w:rsidRPr="00FF6562">
        <w:rPr>
          <w:rFonts w:ascii="宋体" w:eastAsia="宋体" w:hAnsi="宋体" w:hint="eastAsia"/>
          <w:bCs/>
          <w:lang w:eastAsia="zh-CN"/>
        </w:rPr>
        <w:t>脱氧雪腐镰刀菌</w:t>
      </w:r>
      <w:proofErr w:type="gramEnd"/>
      <w:r w:rsidRPr="00FF6562">
        <w:rPr>
          <w:rFonts w:ascii="宋体" w:eastAsia="宋体" w:hAnsi="宋体" w:hint="eastAsia"/>
          <w:bCs/>
          <w:lang w:eastAsia="zh-CN"/>
        </w:rPr>
        <w:t>烯醇≤</w:t>
      </w:r>
      <w:r w:rsidRPr="00FF6562">
        <w:rPr>
          <w:rFonts w:ascii="宋体" w:eastAsia="宋体" w:hAnsi="宋体" w:hint="eastAsia"/>
          <w:bCs/>
          <w:lang w:eastAsia="zh-CN"/>
        </w:rPr>
        <w:t>1000</w:t>
      </w:r>
      <w:r w:rsidRPr="00FF6562">
        <w:rPr>
          <w:rFonts w:ascii="Arial" w:eastAsia="宋体" w:hAnsi="Arial" w:cs="Arial"/>
          <w:color w:val="333333"/>
          <w:sz w:val="20"/>
          <w:szCs w:val="20"/>
          <w:shd w:val="clear" w:color="auto" w:fill="FFFFFF"/>
        </w:rPr>
        <w:t>μ</w:t>
      </w:r>
      <w:r w:rsidRPr="00FF6562">
        <w:rPr>
          <w:rFonts w:ascii="宋体" w:eastAsia="宋体" w:hAnsi="宋体"/>
          <w:bCs/>
          <w:lang w:eastAsia="zh-CN"/>
        </w:rPr>
        <w:t>g/kg</w:t>
      </w:r>
      <w:r w:rsidRPr="00FF6562">
        <w:rPr>
          <w:rFonts w:ascii="宋体" w:eastAsia="宋体" w:hAnsi="宋体" w:hint="eastAsia"/>
          <w:bCs/>
          <w:lang w:eastAsia="zh-CN"/>
        </w:rPr>
        <w:t>。如果相关国家标准有变更，执行最新国家标准。</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（四）</w:t>
      </w:r>
      <w:r w:rsidRPr="00FF6562">
        <w:rPr>
          <w:rFonts w:ascii="宋体" w:eastAsia="宋体" w:hAnsi="宋体" w:hint="eastAsia"/>
          <w:bCs/>
          <w:lang w:eastAsia="zh-CN"/>
        </w:rPr>
        <w:t>包装：各投标人根据自身仓房条件选择合适的储存方式（散装储存或包装储存）。包装储存采用的包装物必须符合国标《粮食包装</w:t>
      </w:r>
      <w:r w:rsidRPr="00FF6562">
        <w:rPr>
          <w:rFonts w:ascii="宋体" w:eastAsia="宋体" w:hAnsi="宋体" w:hint="eastAsia"/>
          <w:bCs/>
          <w:lang w:eastAsia="zh-CN"/>
        </w:rPr>
        <w:t xml:space="preserve"> </w:t>
      </w:r>
      <w:r w:rsidRPr="00FF6562">
        <w:rPr>
          <w:rFonts w:ascii="宋体" w:eastAsia="宋体" w:hAnsi="宋体" w:hint="eastAsia"/>
          <w:bCs/>
          <w:lang w:eastAsia="zh-CN"/>
        </w:rPr>
        <w:t>麻袋》（</w:t>
      </w:r>
      <w:r w:rsidRPr="00FF6562">
        <w:rPr>
          <w:rFonts w:ascii="宋体" w:eastAsia="宋体" w:hAnsi="宋体" w:hint="eastAsia"/>
          <w:bCs/>
          <w:lang w:eastAsia="zh-CN"/>
        </w:rPr>
        <w:t>GB/T24904-2010</w:t>
      </w:r>
      <w:r w:rsidRPr="00FF6562">
        <w:rPr>
          <w:rFonts w:ascii="宋体" w:eastAsia="宋体" w:hAnsi="宋体" w:hint="eastAsia"/>
          <w:bCs/>
          <w:lang w:eastAsia="zh-CN"/>
        </w:rPr>
        <w:t>）标准，并且不漏、无霉烂、无污染、无补丁的</w:t>
      </w:r>
      <w:r w:rsidRPr="00FF6562">
        <w:rPr>
          <w:rFonts w:ascii="宋体" w:eastAsia="宋体" w:hAnsi="宋体" w:hint="eastAsia"/>
          <w:bCs/>
          <w:lang w:eastAsia="zh-CN"/>
        </w:rPr>
        <w:t>1</w:t>
      </w:r>
      <w:r w:rsidRPr="00FF6562">
        <w:rPr>
          <w:rFonts w:ascii="宋体" w:eastAsia="宋体" w:hAnsi="宋体" w:hint="eastAsia"/>
          <w:bCs/>
          <w:lang w:eastAsia="zh-CN"/>
        </w:rPr>
        <w:t>号麻袋。</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（五）每个粮库只能选择一种储存方式。</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lastRenderedPageBreak/>
        <w:t>（六）</w:t>
      </w:r>
      <w:r w:rsidRPr="00FF6562">
        <w:rPr>
          <w:rFonts w:ascii="宋体" w:eastAsia="宋体" w:hAnsi="宋体" w:hint="eastAsia"/>
          <w:bCs/>
          <w:lang w:eastAsia="zh-CN"/>
        </w:rPr>
        <w:t>普通小麦入库完成时间：</w:t>
      </w:r>
      <w:smartTag w:uri="urn:schemas-microsoft-com:office:smarttags" w:element="chsdate">
        <w:smartTagPr>
          <w:attr w:name="Year" w:val="2020"/>
          <w:attr w:name="Month" w:val="12"/>
          <w:attr w:name="IsROCDate" w:val="False"/>
          <w:attr w:name="IsLunarDate" w:val="False"/>
          <w:attr w:name="Day" w:val="31"/>
        </w:smartTagPr>
        <w:r w:rsidRPr="00FF6562">
          <w:rPr>
            <w:rFonts w:ascii="宋体" w:eastAsia="宋体" w:hAnsi="宋体" w:hint="eastAsia"/>
            <w:bCs/>
            <w:lang w:eastAsia="zh-CN"/>
          </w:rPr>
          <w:t>2020</w:t>
        </w:r>
        <w:r w:rsidRPr="00FF6562">
          <w:rPr>
            <w:rFonts w:ascii="宋体" w:eastAsia="宋体" w:hAnsi="宋体" w:hint="eastAsia"/>
            <w:bCs/>
            <w:lang w:eastAsia="zh-CN"/>
          </w:rPr>
          <w:t>年</w:t>
        </w:r>
        <w:r w:rsidRPr="00FF6562">
          <w:rPr>
            <w:rFonts w:ascii="宋体" w:eastAsia="宋体" w:hAnsi="宋体" w:hint="eastAsia"/>
            <w:bCs/>
            <w:lang w:eastAsia="zh-CN"/>
          </w:rPr>
          <w:t>12</w:t>
        </w:r>
        <w:r w:rsidRPr="00FF6562">
          <w:rPr>
            <w:rFonts w:ascii="宋体" w:eastAsia="宋体" w:hAnsi="宋体" w:hint="eastAsia"/>
            <w:bCs/>
            <w:lang w:eastAsia="zh-CN"/>
          </w:rPr>
          <w:t>月</w:t>
        </w:r>
        <w:r w:rsidRPr="00FF6562">
          <w:rPr>
            <w:rFonts w:ascii="宋体" w:eastAsia="宋体" w:hAnsi="宋体" w:hint="eastAsia"/>
            <w:bCs/>
            <w:lang w:eastAsia="zh-CN"/>
          </w:rPr>
          <w:t>31</w:t>
        </w:r>
        <w:r w:rsidRPr="00FF6562">
          <w:rPr>
            <w:rFonts w:ascii="宋体" w:eastAsia="宋体" w:hAnsi="宋体" w:hint="eastAsia"/>
            <w:bCs/>
            <w:lang w:eastAsia="zh-CN"/>
          </w:rPr>
          <w:t>日</w:t>
        </w:r>
      </w:smartTag>
      <w:r w:rsidRPr="00FF6562">
        <w:rPr>
          <w:rFonts w:ascii="宋体" w:eastAsia="宋体" w:hAnsi="宋体" w:hint="eastAsia"/>
          <w:lang w:eastAsia="zh-CN"/>
        </w:rPr>
        <w:t>。</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（七）</w:t>
      </w:r>
      <w:r w:rsidRPr="00FF6562">
        <w:rPr>
          <w:rFonts w:ascii="宋体" w:eastAsia="宋体" w:hAnsi="宋体" w:hint="eastAsia"/>
          <w:bCs/>
          <w:lang w:eastAsia="zh-CN"/>
        </w:rPr>
        <w:t>普通小麦入库投标价格：</w:t>
      </w:r>
      <w:r w:rsidRPr="00FF6562">
        <w:rPr>
          <w:rFonts w:ascii="宋体" w:eastAsia="宋体" w:hAnsi="宋体"/>
          <w:lang w:eastAsia="zh-CN"/>
        </w:rPr>
        <w:t>投标价格为入库堆边交割价。由各投标人根据市场行情提出。</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（八）</w:t>
      </w:r>
      <w:r w:rsidRPr="00FF6562">
        <w:rPr>
          <w:rFonts w:ascii="宋体" w:eastAsia="宋体" w:hAnsi="宋体" w:hint="eastAsia"/>
          <w:bCs/>
          <w:lang w:eastAsia="zh-CN"/>
        </w:rPr>
        <w:t>普通小麦入库中标价格</w:t>
      </w:r>
      <w:r w:rsidRPr="00FF6562">
        <w:rPr>
          <w:rFonts w:ascii="宋体" w:eastAsia="宋体" w:hAnsi="宋体" w:hint="eastAsia"/>
          <w:bCs/>
          <w:lang w:eastAsia="zh-CN"/>
        </w:rPr>
        <w:t>=</w:t>
      </w:r>
      <w:r w:rsidRPr="00FF6562">
        <w:rPr>
          <w:rFonts w:ascii="宋体" w:eastAsia="宋体" w:hAnsi="宋体" w:hint="eastAsia"/>
          <w:bCs/>
          <w:lang w:eastAsia="zh-CN"/>
        </w:rPr>
        <w:t>所有子项目</w:t>
      </w:r>
      <w:r w:rsidRPr="00FF6562">
        <w:rPr>
          <w:rFonts w:ascii="宋体" w:eastAsia="宋体" w:hAnsi="宋体" w:hint="eastAsia"/>
          <w:bCs/>
          <w:lang w:eastAsia="zh-CN"/>
        </w:rPr>
        <w:t>1</w:t>
      </w:r>
      <w:r w:rsidRPr="00FF6562">
        <w:rPr>
          <w:rFonts w:ascii="宋体" w:eastAsia="宋体" w:hAnsi="宋体" w:hint="eastAsia"/>
          <w:bCs/>
          <w:lang w:eastAsia="zh-CN"/>
        </w:rPr>
        <w:t>中标供应商（按法人单位计算）普通小麦入库投标价格之和÷所有子项目</w:t>
      </w:r>
      <w:r w:rsidRPr="00FF6562">
        <w:rPr>
          <w:rFonts w:ascii="宋体" w:eastAsia="宋体" w:hAnsi="宋体" w:hint="eastAsia"/>
          <w:bCs/>
          <w:lang w:eastAsia="zh-CN"/>
        </w:rPr>
        <w:t>1</w:t>
      </w:r>
      <w:r w:rsidRPr="00FF6562">
        <w:rPr>
          <w:rFonts w:ascii="宋体" w:eastAsia="宋体" w:hAnsi="宋体" w:hint="eastAsia"/>
          <w:bCs/>
          <w:lang w:eastAsia="zh-CN"/>
        </w:rPr>
        <w:t>中标供应商（按法人单位计</w:t>
      </w:r>
      <w:r w:rsidRPr="00FF6562">
        <w:rPr>
          <w:rFonts w:ascii="宋体" w:eastAsia="宋体" w:hAnsi="宋体" w:hint="eastAsia"/>
          <w:bCs/>
          <w:lang w:eastAsia="zh-CN"/>
        </w:rPr>
        <w:t>算）数量</w:t>
      </w:r>
      <w:r w:rsidRPr="00FF6562">
        <w:rPr>
          <w:rFonts w:ascii="宋体" w:eastAsia="宋体" w:hAnsi="宋体" w:hint="eastAsia"/>
          <w:lang w:eastAsia="zh-CN"/>
        </w:rPr>
        <w:t>。</w:t>
      </w:r>
    </w:p>
    <w:p w:rsidR="00FF6562" w:rsidRPr="00FF6562" w:rsidRDefault="0076488D" w:rsidP="00DF3EA6">
      <w:pPr>
        <w:adjustRightInd w:val="0"/>
        <w:snapToGrid w:val="0"/>
        <w:spacing w:line="360" w:lineRule="auto"/>
        <w:ind w:firstLineChars="200" w:firstLine="482"/>
        <w:rPr>
          <w:rFonts w:ascii="宋体" w:eastAsia="宋体" w:hAnsi="宋体"/>
          <w:b/>
          <w:lang w:eastAsia="zh-CN"/>
        </w:rPr>
      </w:pPr>
      <w:bookmarkStart w:id="182" w:name="_Toc101951262"/>
      <w:bookmarkStart w:id="183" w:name="_Toc175644393"/>
      <w:bookmarkStart w:id="184" w:name="_Toc387162344"/>
      <w:bookmarkStart w:id="185" w:name="_Toc402197993"/>
      <w:r w:rsidRPr="00FF6562">
        <w:rPr>
          <w:rFonts w:ascii="宋体" w:eastAsia="宋体" w:hAnsi="宋体" w:hint="eastAsia"/>
          <w:b/>
          <w:lang w:eastAsia="zh-CN"/>
        </w:rPr>
        <w:t>五</w:t>
      </w:r>
      <w:r w:rsidRPr="00FF6562">
        <w:rPr>
          <w:rFonts w:ascii="宋体" w:eastAsia="宋体" w:hAnsi="宋体"/>
          <w:b/>
          <w:lang w:eastAsia="zh-CN"/>
        </w:rPr>
        <w:t>、</w:t>
      </w:r>
      <w:r w:rsidRPr="00FF6562">
        <w:rPr>
          <w:rFonts w:ascii="宋体" w:eastAsia="宋体" w:hAnsi="宋体" w:hint="eastAsia"/>
          <w:b/>
          <w:lang w:eastAsia="zh-CN"/>
        </w:rPr>
        <w:t>子项目</w:t>
      </w:r>
      <w:r w:rsidRPr="00FF6562">
        <w:rPr>
          <w:rFonts w:ascii="宋体" w:eastAsia="宋体" w:hAnsi="宋体" w:hint="eastAsia"/>
          <w:b/>
          <w:lang w:eastAsia="zh-CN"/>
        </w:rPr>
        <w:t>2</w:t>
      </w:r>
      <w:r w:rsidRPr="00FF6562">
        <w:rPr>
          <w:rFonts w:ascii="宋体" w:eastAsia="宋体" w:hAnsi="宋体" w:hint="eastAsia"/>
          <w:b/>
          <w:lang w:eastAsia="zh-CN"/>
        </w:rPr>
        <w:t>（普通大米储备承储项目）招标内容及要求</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（一）品种：籼米、粳米。</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（二）数量：</w:t>
      </w:r>
      <w:r w:rsidRPr="00FF6562">
        <w:rPr>
          <w:rFonts w:ascii="宋体" w:eastAsia="宋体" w:hAnsi="宋体" w:hint="eastAsia"/>
          <w:lang w:eastAsia="zh-CN"/>
        </w:rPr>
        <w:t>47600</w:t>
      </w:r>
      <w:r w:rsidRPr="00FF6562">
        <w:rPr>
          <w:rFonts w:ascii="宋体" w:eastAsia="宋体" w:hAnsi="宋体" w:hint="eastAsia"/>
          <w:lang w:eastAsia="zh-CN"/>
        </w:rPr>
        <w:t>吨。</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（三）质量：</w:t>
      </w:r>
      <w:r w:rsidRPr="00FF6562">
        <w:rPr>
          <w:rFonts w:ascii="宋体" w:eastAsia="宋体" w:hAnsi="宋体" w:hint="eastAsia"/>
          <w:bCs/>
          <w:lang w:eastAsia="zh-CN"/>
        </w:rPr>
        <w:t>当年新粮，符合大米国家推荐标准（</w:t>
      </w:r>
      <w:r w:rsidRPr="00FF6562">
        <w:rPr>
          <w:rFonts w:ascii="宋体" w:eastAsia="宋体" w:hAnsi="宋体" w:hint="eastAsia"/>
          <w:bCs/>
          <w:lang w:eastAsia="zh-CN"/>
        </w:rPr>
        <w:t>GB/T 1354-2018</w:t>
      </w:r>
      <w:r w:rsidRPr="00FF6562">
        <w:rPr>
          <w:rFonts w:ascii="宋体" w:eastAsia="宋体" w:hAnsi="宋体" w:hint="eastAsia"/>
          <w:bCs/>
          <w:lang w:eastAsia="zh-CN"/>
        </w:rPr>
        <w:t>）“大米质量指标”中二级以上（含二级）籼米或者粳米质量指标要求（其中粳米水分含量≤</w:t>
      </w:r>
      <w:r w:rsidRPr="00FF6562">
        <w:rPr>
          <w:rFonts w:ascii="宋体" w:eastAsia="宋体" w:hAnsi="宋体" w:hint="eastAsia"/>
          <w:bCs/>
          <w:lang w:eastAsia="zh-CN"/>
        </w:rPr>
        <w:t>1</w:t>
      </w:r>
      <w:r w:rsidRPr="00FF6562">
        <w:rPr>
          <w:rFonts w:ascii="宋体" w:eastAsia="宋体" w:hAnsi="宋体"/>
          <w:bCs/>
          <w:lang w:eastAsia="zh-CN"/>
        </w:rPr>
        <w:t>4.5</w:t>
      </w:r>
      <w:r w:rsidRPr="00FF6562">
        <w:rPr>
          <w:rFonts w:ascii="宋体" w:eastAsia="宋体" w:hAnsi="宋体" w:hint="eastAsia"/>
          <w:bCs/>
          <w:lang w:eastAsia="zh-CN"/>
        </w:rPr>
        <w:t>%</w:t>
      </w:r>
      <w:r w:rsidRPr="00FF6562">
        <w:rPr>
          <w:rFonts w:ascii="宋体" w:eastAsia="宋体" w:hAnsi="宋体" w:hint="eastAsia"/>
          <w:bCs/>
          <w:lang w:eastAsia="zh-CN"/>
        </w:rPr>
        <w:t>）；酸度（按粮食及制品酸度测定</w:t>
      </w:r>
      <w:r w:rsidRPr="00FF6562">
        <w:rPr>
          <w:rFonts w:ascii="宋体" w:eastAsia="宋体" w:hAnsi="宋体" w:hint="eastAsia"/>
          <w:bCs/>
          <w:lang w:eastAsia="zh-CN"/>
        </w:rPr>
        <w:t>GB5009.239</w:t>
      </w:r>
      <w:r w:rsidRPr="00FF6562">
        <w:rPr>
          <w:rFonts w:ascii="宋体" w:eastAsia="宋体" w:hAnsi="宋体" w:hint="eastAsia"/>
          <w:bCs/>
          <w:lang w:eastAsia="zh-CN"/>
        </w:rPr>
        <w:t>－</w:t>
      </w:r>
      <w:r w:rsidRPr="00FF6562">
        <w:rPr>
          <w:rFonts w:ascii="宋体" w:eastAsia="宋体" w:hAnsi="宋体" w:hint="eastAsia"/>
          <w:bCs/>
          <w:lang w:eastAsia="zh-CN"/>
        </w:rPr>
        <w:t>2016</w:t>
      </w:r>
      <w:r w:rsidRPr="00FF6562">
        <w:rPr>
          <w:rFonts w:ascii="宋体" w:eastAsia="宋体" w:hAnsi="宋体" w:hint="eastAsia"/>
          <w:bCs/>
          <w:lang w:eastAsia="zh-CN"/>
        </w:rPr>
        <w:t>测定）≤</w:t>
      </w:r>
      <w:r w:rsidRPr="00FF6562">
        <w:rPr>
          <w:rFonts w:ascii="宋体" w:eastAsia="宋体" w:hAnsi="宋体" w:hint="eastAsia"/>
          <w:bCs/>
          <w:lang w:eastAsia="zh-CN"/>
        </w:rPr>
        <w:t>1.0mL/</w:t>
      </w:r>
      <w:smartTag w:uri="urn:schemas-microsoft-com:office:smarttags" w:element="chmetcnv">
        <w:smartTagPr>
          <w:attr w:name="UnitName" w:val="g"/>
          <w:attr w:name="TCSC" w:val="0"/>
          <w:attr w:name="SourceValue" w:val="10"/>
          <w:attr w:name="NumberType" w:val="1"/>
          <w:attr w:name="Negative" w:val="False"/>
          <w:attr w:name="HasSpace" w:val="False"/>
        </w:smartTagPr>
        <w:r w:rsidRPr="00FF6562">
          <w:rPr>
            <w:rFonts w:ascii="宋体" w:eastAsia="宋体" w:hAnsi="宋体" w:hint="eastAsia"/>
            <w:bCs/>
            <w:lang w:eastAsia="zh-CN"/>
          </w:rPr>
          <w:t>10g</w:t>
        </w:r>
      </w:smartTag>
      <w:r w:rsidRPr="00FF6562">
        <w:rPr>
          <w:rFonts w:ascii="宋体" w:eastAsia="宋体" w:hAnsi="宋体" w:hint="eastAsia"/>
          <w:bCs/>
          <w:lang w:eastAsia="zh-CN"/>
        </w:rPr>
        <w:t>；符合食品安全国家标准（</w:t>
      </w:r>
      <w:r w:rsidRPr="00FF6562">
        <w:rPr>
          <w:rFonts w:ascii="宋体" w:eastAsia="宋体" w:hAnsi="宋体" w:hint="eastAsia"/>
          <w:bCs/>
          <w:lang w:eastAsia="zh-CN"/>
        </w:rPr>
        <w:t xml:space="preserve">GB </w:t>
      </w:r>
      <w:r w:rsidRPr="00FF6562">
        <w:rPr>
          <w:rFonts w:ascii="宋体" w:eastAsia="宋体" w:hAnsi="宋体" w:hint="eastAsia"/>
          <w:bCs/>
          <w:lang w:eastAsia="zh-CN"/>
        </w:rPr>
        <w:t>2715-2016</w:t>
      </w:r>
      <w:r w:rsidRPr="00FF6562">
        <w:rPr>
          <w:rFonts w:ascii="宋体" w:eastAsia="宋体" w:hAnsi="宋体" w:hint="eastAsia"/>
          <w:bCs/>
          <w:lang w:eastAsia="zh-CN"/>
        </w:rPr>
        <w:t>）污染物限量指标要求：镉≤</w:t>
      </w:r>
      <w:r w:rsidRPr="00FF6562">
        <w:rPr>
          <w:rFonts w:ascii="宋体" w:eastAsia="宋体" w:hAnsi="宋体" w:hint="eastAsia"/>
          <w:bCs/>
          <w:lang w:eastAsia="zh-CN"/>
        </w:rPr>
        <w:t>0.2mg/kg</w:t>
      </w:r>
      <w:r w:rsidRPr="00FF6562">
        <w:rPr>
          <w:rFonts w:ascii="宋体" w:eastAsia="宋体" w:hAnsi="宋体" w:hint="eastAsia"/>
          <w:bCs/>
          <w:lang w:eastAsia="zh-CN"/>
        </w:rPr>
        <w:t>，铅≤</w:t>
      </w:r>
      <w:r w:rsidRPr="00FF6562">
        <w:rPr>
          <w:rFonts w:ascii="宋体" w:eastAsia="宋体" w:hAnsi="宋体" w:hint="eastAsia"/>
          <w:bCs/>
          <w:lang w:eastAsia="zh-CN"/>
        </w:rPr>
        <w:t>0.2mg/kg</w:t>
      </w:r>
      <w:r w:rsidRPr="00FF6562">
        <w:rPr>
          <w:rFonts w:ascii="宋体" w:eastAsia="宋体" w:hAnsi="宋体" w:hint="eastAsia"/>
          <w:bCs/>
          <w:lang w:eastAsia="zh-CN"/>
        </w:rPr>
        <w:t>。如果相关国家标准有变更，执行最新国家标准。</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（四）包装：包装方式储存，包装物符合《塑料编织袋通用技术要求》国家推荐标准（</w:t>
      </w:r>
      <w:r w:rsidRPr="00FF6562">
        <w:rPr>
          <w:rFonts w:ascii="宋体" w:eastAsia="宋体" w:hAnsi="宋体" w:hint="eastAsia"/>
          <w:lang w:eastAsia="zh-CN"/>
        </w:rPr>
        <w:t>GB/T 8946-2013</w:t>
      </w:r>
      <w:r w:rsidRPr="00FF6562">
        <w:rPr>
          <w:rFonts w:ascii="宋体" w:eastAsia="宋体" w:hAnsi="宋体" w:hint="eastAsia"/>
          <w:lang w:eastAsia="zh-CN"/>
        </w:rPr>
        <w:t>）和广州市《储备粮塑料编织袋包装储藏技术规范》（穗储粮管〔</w:t>
      </w:r>
      <w:r w:rsidRPr="00FF6562">
        <w:rPr>
          <w:rFonts w:ascii="宋体" w:eastAsia="宋体" w:hAnsi="宋体" w:hint="eastAsia"/>
          <w:lang w:eastAsia="zh-CN"/>
        </w:rPr>
        <w:t>2011</w:t>
      </w:r>
      <w:r w:rsidRPr="00FF6562">
        <w:rPr>
          <w:rFonts w:ascii="宋体" w:eastAsia="宋体" w:hAnsi="宋体" w:hint="eastAsia"/>
          <w:lang w:eastAsia="zh-CN"/>
        </w:rPr>
        <w:t>〕</w:t>
      </w:r>
      <w:r w:rsidRPr="00FF6562">
        <w:rPr>
          <w:rFonts w:ascii="宋体" w:eastAsia="宋体" w:hAnsi="宋体" w:hint="eastAsia"/>
          <w:lang w:eastAsia="zh-CN"/>
        </w:rPr>
        <w:t>22</w:t>
      </w:r>
      <w:r w:rsidRPr="00FF6562">
        <w:rPr>
          <w:rFonts w:ascii="宋体" w:eastAsia="宋体" w:hAnsi="宋体" w:hint="eastAsia"/>
          <w:lang w:eastAsia="zh-CN"/>
        </w:rPr>
        <w:t>号）要求，包装规格为不大于</w:t>
      </w:r>
      <w:smartTag w:uri="urn:schemas-microsoft-com:office:smarttags" w:element="chmetcnv">
        <w:smartTagPr>
          <w:attr w:name="UnitName" w:val="kg"/>
          <w:attr w:name="TCSC" w:val="0"/>
          <w:attr w:name="SourceValue" w:val="50"/>
          <w:attr w:name="NumberType" w:val="1"/>
          <w:attr w:name="Negative" w:val="False"/>
          <w:attr w:name="HasSpace" w:val="False"/>
        </w:smartTagPr>
        <w:r w:rsidRPr="00FF6562">
          <w:rPr>
            <w:rFonts w:ascii="宋体" w:eastAsia="宋体" w:hAnsi="宋体" w:hint="eastAsia"/>
            <w:lang w:eastAsia="zh-CN"/>
          </w:rPr>
          <w:t>50kg</w:t>
        </w:r>
      </w:smartTag>
      <w:r w:rsidRPr="00FF6562">
        <w:rPr>
          <w:rFonts w:ascii="宋体" w:eastAsia="宋体" w:hAnsi="宋体" w:hint="eastAsia"/>
          <w:lang w:eastAsia="zh-CN"/>
        </w:rPr>
        <w:t>/</w:t>
      </w:r>
      <w:r w:rsidRPr="00FF6562">
        <w:rPr>
          <w:rFonts w:ascii="宋体" w:eastAsia="宋体" w:hAnsi="宋体" w:hint="eastAsia"/>
          <w:lang w:eastAsia="zh-CN"/>
        </w:rPr>
        <w:t>袋。</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（五）普通大米入库完成时间：</w:t>
      </w:r>
      <w:smartTag w:uri="urn:schemas-microsoft-com:office:smarttags" w:element="chsdate">
        <w:smartTagPr>
          <w:attr w:name="Year" w:val="2020"/>
          <w:attr w:name="Month" w:val="12"/>
          <w:attr w:name="IsROCDate" w:val="False"/>
          <w:attr w:name="IsLunarDate" w:val="False"/>
          <w:attr w:name="Day" w:val="31"/>
        </w:smartTagPr>
        <w:r w:rsidRPr="00FF6562">
          <w:rPr>
            <w:rFonts w:ascii="宋体" w:eastAsia="宋体" w:hAnsi="宋体" w:hint="eastAsia"/>
            <w:lang w:eastAsia="zh-CN"/>
          </w:rPr>
          <w:t>2020</w:t>
        </w:r>
        <w:r w:rsidRPr="00FF6562">
          <w:rPr>
            <w:rFonts w:ascii="宋体" w:eastAsia="宋体" w:hAnsi="宋体" w:hint="eastAsia"/>
            <w:lang w:eastAsia="zh-CN"/>
          </w:rPr>
          <w:t>年</w:t>
        </w:r>
        <w:r w:rsidRPr="00FF6562">
          <w:rPr>
            <w:rFonts w:ascii="宋体" w:eastAsia="宋体" w:hAnsi="宋体" w:hint="eastAsia"/>
            <w:lang w:eastAsia="zh-CN"/>
          </w:rPr>
          <w:t>12</w:t>
        </w:r>
        <w:r w:rsidRPr="00FF6562">
          <w:rPr>
            <w:rFonts w:ascii="宋体" w:eastAsia="宋体" w:hAnsi="宋体" w:hint="eastAsia"/>
            <w:lang w:eastAsia="zh-CN"/>
          </w:rPr>
          <w:t>月</w:t>
        </w:r>
        <w:r w:rsidRPr="00FF6562">
          <w:rPr>
            <w:rFonts w:ascii="宋体" w:eastAsia="宋体" w:hAnsi="宋体" w:hint="eastAsia"/>
            <w:lang w:eastAsia="zh-CN"/>
          </w:rPr>
          <w:t>31</w:t>
        </w:r>
        <w:r w:rsidRPr="00FF6562">
          <w:rPr>
            <w:rFonts w:ascii="宋体" w:eastAsia="宋体" w:hAnsi="宋体" w:hint="eastAsia"/>
            <w:lang w:eastAsia="zh-CN"/>
          </w:rPr>
          <w:t>日</w:t>
        </w:r>
      </w:smartTag>
      <w:r w:rsidRPr="00FF6562">
        <w:rPr>
          <w:rFonts w:ascii="宋体" w:eastAsia="宋体" w:hAnsi="宋体" w:hint="eastAsia"/>
          <w:lang w:eastAsia="zh-CN"/>
        </w:rPr>
        <w:t>。</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（六）普通大米入库投标价格：</w:t>
      </w:r>
      <w:r w:rsidRPr="00FF6562">
        <w:rPr>
          <w:rFonts w:ascii="宋体" w:eastAsia="宋体" w:hAnsi="宋体"/>
          <w:lang w:eastAsia="zh-CN"/>
        </w:rPr>
        <w:t>投标价格为入库堆边交割价。由各投标人根据市场行情提出。</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（七）普通大米入库中标价格</w:t>
      </w:r>
      <w:r w:rsidRPr="00FF6562">
        <w:rPr>
          <w:rFonts w:ascii="宋体" w:eastAsia="宋体" w:hAnsi="宋体" w:hint="eastAsia"/>
          <w:lang w:eastAsia="zh-CN"/>
        </w:rPr>
        <w:t>=</w:t>
      </w:r>
      <w:r w:rsidRPr="00FF6562">
        <w:rPr>
          <w:rFonts w:ascii="宋体" w:eastAsia="宋体" w:hAnsi="宋体" w:hint="eastAsia"/>
          <w:lang w:eastAsia="zh-CN"/>
        </w:rPr>
        <w:t>所有</w:t>
      </w:r>
      <w:r w:rsidRPr="00FF6562">
        <w:rPr>
          <w:rFonts w:ascii="宋体" w:eastAsia="宋体" w:hAnsi="宋体" w:hint="eastAsia"/>
          <w:bCs/>
          <w:lang w:eastAsia="zh-CN"/>
        </w:rPr>
        <w:t>子项目</w:t>
      </w:r>
      <w:r w:rsidRPr="00FF6562">
        <w:rPr>
          <w:rFonts w:ascii="宋体" w:eastAsia="宋体" w:hAnsi="宋体" w:hint="eastAsia"/>
          <w:bCs/>
          <w:lang w:eastAsia="zh-CN"/>
        </w:rPr>
        <w:t>2</w:t>
      </w:r>
      <w:r w:rsidRPr="00FF6562">
        <w:rPr>
          <w:rFonts w:ascii="宋体" w:eastAsia="宋体" w:hAnsi="宋体" w:hint="eastAsia"/>
          <w:lang w:eastAsia="zh-CN"/>
        </w:rPr>
        <w:t>中标供应商（按法人单位计算）普通大米入库投标价格之和÷所有</w:t>
      </w:r>
      <w:r w:rsidRPr="00FF6562">
        <w:rPr>
          <w:rFonts w:ascii="宋体" w:eastAsia="宋体" w:hAnsi="宋体" w:hint="eastAsia"/>
          <w:bCs/>
          <w:lang w:eastAsia="zh-CN"/>
        </w:rPr>
        <w:t>子项目</w:t>
      </w:r>
      <w:r w:rsidRPr="00FF6562">
        <w:rPr>
          <w:rFonts w:ascii="宋体" w:eastAsia="宋体" w:hAnsi="宋体" w:hint="eastAsia"/>
          <w:bCs/>
          <w:lang w:eastAsia="zh-CN"/>
        </w:rPr>
        <w:t>2</w:t>
      </w:r>
      <w:r w:rsidRPr="00FF6562">
        <w:rPr>
          <w:rFonts w:ascii="宋体" w:eastAsia="宋体" w:hAnsi="宋体" w:hint="eastAsia"/>
          <w:lang w:eastAsia="zh-CN"/>
        </w:rPr>
        <w:t>中标供应商（按法人单位计算）数量。</w:t>
      </w:r>
    </w:p>
    <w:p w:rsidR="00FF6562" w:rsidRPr="00FF6562" w:rsidRDefault="0076488D" w:rsidP="00DF3EA6">
      <w:pPr>
        <w:adjustRightInd w:val="0"/>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六、投标规则</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lang w:eastAsia="zh-CN"/>
        </w:rPr>
        <w:t>（一）</w:t>
      </w:r>
      <w:r w:rsidRPr="00FF6562">
        <w:rPr>
          <w:rFonts w:ascii="宋体" w:eastAsia="宋体" w:hAnsi="宋体" w:hint="eastAsia"/>
          <w:lang w:eastAsia="zh-CN"/>
        </w:rPr>
        <w:t>对投标粮库的要求</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投标粮库在广州市行政区域内或已承担广州市本级储备粮任务（提供粮库的产权证明或租赁合同或粮食行政管理部门开具的相关证明），且已在粮食行政管理部门备案（提供广东省粮油仓储单位备案管理登记证，或者广东省粮油企业管理系统备案证明）。</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lastRenderedPageBreak/>
        <w:t>★投标人须承诺单个投标粮库库区的有效仓容不低于</w:t>
      </w:r>
      <w:r w:rsidRPr="00FF6562">
        <w:rPr>
          <w:rFonts w:ascii="宋体" w:eastAsia="宋体" w:hAnsi="宋体" w:hint="eastAsia"/>
          <w:lang w:eastAsia="zh-CN"/>
        </w:rPr>
        <w:t>15000</w:t>
      </w:r>
      <w:r w:rsidRPr="00FF6562">
        <w:rPr>
          <w:rFonts w:ascii="宋体" w:eastAsia="宋体" w:hAnsi="宋体" w:hint="eastAsia"/>
          <w:lang w:eastAsia="zh-CN"/>
        </w:rPr>
        <w:t>吨（有效仓容不含棚仓等简易仓房）。</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★子项目</w:t>
      </w:r>
      <w:r w:rsidRPr="00FF6562">
        <w:rPr>
          <w:rFonts w:ascii="宋体" w:eastAsia="宋体" w:hAnsi="宋体" w:hint="eastAsia"/>
          <w:lang w:eastAsia="zh-CN"/>
        </w:rPr>
        <w:t>1</w:t>
      </w:r>
      <w:r w:rsidRPr="00FF6562">
        <w:rPr>
          <w:rFonts w:ascii="宋体" w:eastAsia="宋体" w:hAnsi="宋体" w:hint="eastAsia"/>
          <w:lang w:eastAsia="zh-CN"/>
        </w:rPr>
        <w:t>投标人须承诺承储普通小麦的单个</w:t>
      </w:r>
      <w:r w:rsidRPr="00FF6562">
        <w:rPr>
          <w:rFonts w:ascii="宋体" w:eastAsia="宋体" w:hAnsi="宋体" w:hint="eastAsia"/>
          <w:lang w:eastAsia="zh-CN"/>
        </w:rPr>
        <w:t>粮库库区的空仓仓容在</w:t>
      </w:r>
      <w:r w:rsidRPr="00FF6562">
        <w:rPr>
          <w:rFonts w:ascii="宋体" w:eastAsia="宋体" w:hAnsi="宋体" w:hint="eastAsia"/>
          <w:lang w:eastAsia="zh-CN"/>
        </w:rPr>
        <w:t>10000</w:t>
      </w:r>
      <w:r w:rsidRPr="00FF6562">
        <w:rPr>
          <w:rFonts w:ascii="宋体" w:eastAsia="宋体" w:hAnsi="宋体" w:hint="eastAsia"/>
          <w:lang w:eastAsia="zh-CN"/>
        </w:rPr>
        <w:t>吨以上。</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★子项目</w:t>
      </w:r>
      <w:r w:rsidRPr="00FF6562">
        <w:rPr>
          <w:rFonts w:ascii="宋体" w:eastAsia="宋体" w:hAnsi="宋体" w:hint="eastAsia"/>
          <w:lang w:eastAsia="zh-CN"/>
        </w:rPr>
        <w:t>2</w:t>
      </w:r>
      <w:r w:rsidRPr="00FF6562">
        <w:rPr>
          <w:rFonts w:ascii="宋体" w:eastAsia="宋体" w:hAnsi="宋体" w:hint="eastAsia"/>
          <w:lang w:eastAsia="zh-CN"/>
        </w:rPr>
        <w:t>投标人须承诺承储普通大米的单个粮库库区的空仓仓容在</w:t>
      </w:r>
      <w:r w:rsidRPr="00FF6562">
        <w:rPr>
          <w:rFonts w:ascii="宋体" w:eastAsia="宋体" w:hAnsi="宋体" w:hint="eastAsia"/>
          <w:lang w:eastAsia="zh-CN"/>
        </w:rPr>
        <w:t>5000</w:t>
      </w:r>
      <w:r w:rsidRPr="00FF6562">
        <w:rPr>
          <w:rFonts w:ascii="宋体" w:eastAsia="宋体" w:hAnsi="宋体" w:hint="eastAsia"/>
          <w:lang w:eastAsia="zh-CN"/>
        </w:rPr>
        <w:t>吨以上。如只投</w:t>
      </w:r>
      <w:r w:rsidRPr="00FF6562">
        <w:rPr>
          <w:rFonts w:ascii="宋体" w:eastAsia="宋体" w:hAnsi="宋体" w:hint="eastAsia"/>
          <w:lang w:eastAsia="zh-CN"/>
        </w:rPr>
        <w:t>26</w:t>
      </w:r>
      <w:r w:rsidRPr="00FF6562">
        <w:rPr>
          <w:rFonts w:ascii="宋体" w:eastAsia="宋体" w:hAnsi="宋体"/>
          <w:lang w:eastAsia="zh-CN"/>
        </w:rPr>
        <w:t>00</w:t>
      </w:r>
      <w:r w:rsidRPr="00FF6562">
        <w:rPr>
          <w:rFonts w:ascii="宋体" w:eastAsia="宋体" w:hAnsi="宋体" w:hint="eastAsia"/>
          <w:lang w:eastAsia="zh-CN"/>
        </w:rPr>
        <w:t>吨标的，须承诺承储普通大米的单个粮库库区的空仓仓容在</w:t>
      </w:r>
      <w:r w:rsidRPr="00FF6562">
        <w:rPr>
          <w:rFonts w:ascii="宋体" w:eastAsia="宋体" w:hAnsi="宋体" w:hint="eastAsia"/>
          <w:lang w:eastAsia="zh-CN"/>
        </w:rPr>
        <w:t>26</w:t>
      </w:r>
      <w:r w:rsidRPr="00FF6562">
        <w:rPr>
          <w:rFonts w:ascii="宋体" w:eastAsia="宋体" w:hAnsi="宋体"/>
          <w:lang w:eastAsia="zh-CN"/>
        </w:rPr>
        <w:t>00</w:t>
      </w:r>
      <w:r w:rsidRPr="00FF6562">
        <w:rPr>
          <w:rFonts w:ascii="宋体" w:eastAsia="宋体" w:hAnsi="宋体" w:hint="eastAsia"/>
          <w:lang w:eastAsia="zh-CN"/>
        </w:rPr>
        <w:t>吨以上。</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lang w:eastAsia="zh-CN"/>
        </w:rPr>
        <w:t>（二）</w:t>
      </w:r>
      <w:r w:rsidRPr="00FF6562">
        <w:rPr>
          <w:rFonts w:ascii="宋体" w:eastAsia="宋体" w:hAnsi="宋体"/>
          <w:lang w:eastAsia="zh-CN"/>
        </w:rPr>
        <w:t>★</w:t>
      </w:r>
      <w:r w:rsidRPr="00FF6562">
        <w:rPr>
          <w:rFonts w:ascii="宋体" w:eastAsia="宋体" w:hAnsi="宋体"/>
          <w:lang w:eastAsia="zh-CN"/>
        </w:rPr>
        <w:t>投标人在中国农业发展银行广东省分行营业部（含下属支行）开设基本账户或一般存款账户。</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lang w:eastAsia="zh-CN"/>
        </w:rPr>
        <w:t>（三）</w:t>
      </w:r>
      <w:r w:rsidRPr="00FF6562">
        <w:rPr>
          <w:rFonts w:ascii="宋体" w:eastAsia="宋体" w:hAnsi="宋体"/>
          <w:lang w:eastAsia="zh-CN"/>
        </w:rPr>
        <w:t>★</w:t>
      </w:r>
      <w:r w:rsidRPr="00FF6562">
        <w:rPr>
          <w:rFonts w:ascii="宋体" w:eastAsia="宋体" w:hAnsi="宋体" w:hint="eastAsia"/>
          <w:bCs/>
          <w:lang w:eastAsia="zh-CN"/>
        </w:rPr>
        <w:t>投标人在</w:t>
      </w:r>
      <w:r w:rsidRPr="00FF6562">
        <w:rPr>
          <w:rFonts w:ascii="宋体" w:eastAsia="宋体" w:hAnsi="宋体"/>
          <w:bCs/>
          <w:lang w:eastAsia="zh-CN"/>
        </w:rPr>
        <w:t>中国农业发展银行信用等级达到</w:t>
      </w:r>
      <w:r w:rsidRPr="00FF6562">
        <w:rPr>
          <w:rFonts w:ascii="宋体" w:eastAsia="宋体" w:hAnsi="宋体"/>
          <w:bCs/>
          <w:lang w:eastAsia="zh-CN"/>
        </w:rPr>
        <w:t>BBB+</w:t>
      </w:r>
      <w:r w:rsidRPr="00FF6562">
        <w:rPr>
          <w:rFonts w:ascii="宋体" w:eastAsia="宋体" w:hAnsi="宋体"/>
          <w:bCs/>
          <w:lang w:eastAsia="zh-CN"/>
        </w:rPr>
        <w:t>级或以上</w:t>
      </w:r>
      <w:r w:rsidRPr="00FF6562">
        <w:rPr>
          <w:rFonts w:ascii="宋体" w:eastAsia="宋体" w:hAnsi="宋体" w:hint="eastAsia"/>
          <w:bCs/>
          <w:lang w:eastAsia="zh-CN"/>
        </w:rPr>
        <w:t>的证明</w:t>
      </w:r>
      <w:r w:rsidRPr="00FF6562">
        <w:rPr>
          <w:rFonts w:ascii="宋体" w:eastAsia="宋体" w:hAnsi="宋体"/>
          <w:bCs/>
          <w:lang w:eastAsia="zh-CN"/>
        </w:rPr>
        <w:t>（</w:t>
      </w:r>
      <w:r w:rsidRPr="00FF6562">
        <w:rPr>
          <w:rFonts w:ascii="宋体" w:eastAsia="宋体" w:hAnsi="宋体" w:hint="eastAsia"/>
          <w:bCs/>
          <w:lang w:eastAsia="zh-CN"/>
        </w:rPr>
        <w:t>提供中国农业发展银行分支机构出具的</w:t>
      </w:r>
      <w:r w:rsidRPr="00FF6562">
        <w:rPr>
          <w:rFonts w:ascii="宋体" w:eastAsia="宋体" w:hAnsi="宋体" w:hint="eastAsia"/>
          <w:bCs/>
          <w:lang w:eastAsia="zh-CN"/>
        </w:rPr>
        <w:t>2019</w:t>
      </w:r>
      <w:r w:rsidRPr="00FF6562">
        <w:rPr>
          <w:rFonts w:ascii="宋体" w:eastAsia="宋体" w:hAnsi="宋体" w:hint="eastAsia"/>
          <w:bCs/>
          <w:lang w:eastAsia="zh-CN"/>
        </w:rPr>
        <w:t>年或者</w:t>
      </w:r>
      <w:r w:rsidRPr="00FF6562">
        <w:rPr>
          <w:rFonts w:ascii="宋体" w:eastAsia="宋体" w:hAnsi="宋体" w:hint="eastAsia"/>
          <w:bCs/>
          <w:lang w:eastAsia="zh-CN"/>
        </w:rPr>
        <w:t>2020</w:t>
      </w:r>
      <w:r w:rsidRPr="00FF6562">
        <w:rPr>
          <w:rFonts w:ascii="宋体" w:eastAsia="宋体" w:hAnsi="宋体" w:hint="eastAsia"/>
          <w:bCs/>
          <w:lang w:eastAsia="zh-CN"/>
        </w:rPr>
        <w:t>年相关证明</w:t>
      </w:r>
      <w:r w:rsidRPr="00FF6562">
        <w:rPr>
          <w:rFonts w:ascii="宋体" w:eastAsia="宋体" w:hAnsi="宋体"/>
          <w:bCs/>
          <w:lang w:eastAsia="zh-CN"/>
        </w:rPr>
        <w:t>）</w:t>
      </w:r>
      <w:r w:rsidRPr="00FF6562">
        <w:rPr>
          <w:rFonts w:ascii="宋体" w:eastAsia="宋体" w:hAnsi="宋体"/>
          <w:lang w:eastAsia="zh-CN"/>
        </w:rPr>
        <w:t>。</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lang w:eastAsia="zh-CN"/>
        </w:rPr>
        <w:t>（</w:t>
      </w:r>
      <w:r w:rsidRPr="00FF6562">
        <w:rPr>
          <w:rFonts w:ascii="宋体" w:eastAsia="宋体" w:hAnsi="宋体" w:hint="eastAsia"/>
          <w:lang w:eastAsia="zh-CN"/>
        </w:rPr>
        <w:t>四</w:t>
      </w:r>
      <w:r w:rsidRPr="00FF6562">
        <w:rPr>
          <w:rFonts w:ascii="宋体" w:eastAsia="宋体" w:hAnsi="宋体"/>
          <w:lang w:eastAsia="zh-CN"/>
        </w:rPr>
        <w:t>）</w:t>
      </w:r>
      <w:r w:rsidRPr="00FF6562">
        <w:rPr>
          <w:rFonts w:ascii="宋体" w:eastAsia="宋体" w:hAnsi="宋体" w:hint="eastAsia"/>
          <w:bCs/>
          <w:lang w:eastAsia="zh-CN"/>
        </w:rPr>
        <w:t>粮库需保留一定的周转仓容</w:t>
      </w:r>
      <w:r w:rsidRPr="00FF6562">
        <w:rPr>
          <w:rFonts w:ascii="宋体" w:eastAsia="宋体" w:hAnsi="宋体"/>
          <w:lang w:eastAsia="zh-CN"/>
        </w:rPr>
        <w:t>。</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lang w:eastAsia="zh-CN"/>
        </w:rPr>
        <w:t>（</w:t>
      </w:r>
      <w:r w:rsidRPr="00FF6562">
        <w:rPr>
          <w:rFonts w:ascii="宋体" w:eastAsia="宋体" w:hAnsi="宋体" w:hint="eastAsia"/>
          <w:lang w:eastAsia="zh-CN"/>
        </w:rPr>
        <w:t>五</w:t>
      </w:r>
      <w:r w:rsidRPr="00FF6562">
        <w:rPr>
          <w:rFonts w:ascii="宋体" w:eastAsia="宋体" w:hAnsi="宋体"/>
          <w:lang w:eastAsia="zh-CN"/>
        </w:rPr>
        <w:t>）</w:t>
      </w:r>
      <w:r w:rsidRPr="00FF6562">
        <w:rPr>
          <w:rFonts w:ascii="宋体" w:eastAsia="宋体" w:hAnsi="宋体" w:hint="eastAsia"/>
          <w:bCs/>
          <w:lang w:eastAsia="zh-CN"/>
        </w:rPr>
        <w:t>投标人可根据各自意愿和仓容情况选择同时投</w:t>
      </w:r>
      <w:r w:rsidRPr="00FF6562">
        <w:rPr>
          <w:rFonts w:ascii="宋体" w:eastAsia="宋体" w:hAnsi="宋体" w:hint="eastAsia"/>
          <w:bCs/>
          <w:lang w:eastAsia="zh-CN"/>
        </w:rPr>
        <w:t>一个子项目或两个子项目</w:t>
      </w:r>
      <w:r w:rsidRPr="00FF6562">
        <w:rPr>
          <w:rFonts w:ascii="宋体" w:eastAsia="宋体" w:hAnsi="宋体"/>
          <w:lang w:eastAsia="zh-CN"/>
        </w:rPr>
        <w:t>。</w:t>
      </w:r>
    </w:p>
    <w:p w:rsidR="00FF6562" w:rsidRPr="00FF6562" w:rsidRDefault="0076488D" w:rsidP="00FF6562">
      <w:pPr>
        <w:adjustRightInd w:val="0"/>
        <w:snapToGrid w:val="0"/>
        <w:spacing w:line="360" w:lineRule="auto"/>
        <w:ind w:firstLineChars="200" w:firstLine="480"/>
        <w:rPr>
          <w:rFonts w:ascii="宋体" w:eastAsia="宋体" w:hAnsi="宋体"/>
          <w:bCs/>
          <w:lang w:eastAsia="zh-CN"/>
        </w:rPr>
      </w:pPr>
      <w:r w:rsidRPr="00FF6562">
        <w:rPr>
          <w:rFonts w:ascii="宋体" w:eastAsia="宋体" w:hAnsi="宋体" w:hint="eastAsia"/>
          <w:lang w:eastAsia="zh-CN"/>
        </w:rPr>
        <w:t>（六）</w:t>
      </w:r>
      <w:r w:rsidRPr="00FF6562">
        <w:rPr>
          <w:rFonts w:ascii="宋体" w:eastAsia="宋体" w:hAnsi="宋体" w:hint="eastAsia"/>
          <w:bCs/>
          <w:lang w:eastAsia="zh-CN"/>
        </w:rPr>
        <w:t>子项目</w:t>
      </w:r>
      <w:r w:rsidRPr="00FF6562">
        <w:rPr>
          <w:rFonts w:ascii="宋体" w:eastAsia="宋体" w:hAnsi="宋体" w:hint="eastAsia"/>
          <w:bCs/>
          <w:lang w:eastAsia="zh-CN"/>
        </w:rPr>
        <w:t>1</w:t>
      </w:r>
      <w:r w:rsidRPr="00FF6562">
        <w:rPr>
          <w:rFonts w:ascii="宋体" w:eastAsia="宋体" w:hAnsi="宋体" w:hint="eastAsia"/>
          <w:bCs/>
          <w:lang w:eastAsia="zh-CN"/>
        </w:rPr>
        <w:t>普通小麦入库投标价格统一按散装储存方式报价，子项目</w:t>
      </w:r>
      <w:r w:rsidRPr="00FF6562">
        <w:rPr>
          <w:rFonts w:ascii="宋体" w:eastAsia="宋体" w:hAnsi="宋体" w:hint="eastAsia"/>
          <w:bCs/>
          <w:lang w:eastAsia="zh-CN"/>
        </w:rPr>
        <w:t>2</w:t>
      </w:r>
      <w:r w:rsidRPr="00FF6562">
        <w:rPr>
          <w:rFonts w:ascii="宋体" w:eastAsia="宋体" w:hAnsi="宋体" w:hint="eastAsia"/>
          <w:bCs/>
          <w:lang w:eastAsia="zh-CN"/>
        </w:rPr>
        <w:t>普通大米入库投标价格统一按包装储存方式报价。</w:t>
      </w:r>
    </w:p>
    <w:p w:rsidR="00FF6562" w:rsidRPr="00FF6562" w:rsidRDefault="0076488D" w:rsidP="00FF6562">
      <w:pPr>
        <w:adjustRightInd w:val="0"/>
        <w:snapToGrid w:val="0"/>
        <w:spacing w:line="360" w:lineRule="auto"/>
        <w:ind w:firstLineChars="200" w:firstLine="480"/>
        <w:rPr>
          <w:rFonts w:ascii="宋体" w:eastAsia="宋体" w:hAnsi="宋体"/>
          <w:bCs/>
          <w:lang w:eastAsia="zh-CN"/>
        </w:rPr>
      </w:pPr>
      <w:r w:rsidRPr="00FF6562">
        <w:rPr>
          <w:rFonts w:ascii="宋体" w:eastAsia="宋体" w:hAnsi="宋体" w:hint="eastAsia"/>
          <w:bCs/>
          <w:lang w:eastAsia="zh-CN"/>
        </w:rPr>
        <w:t>（七）同一投标人有多个粮库可以承储的，需列明各粮库的具体名称。</w:t>
      </w:r>
    </w:p>
    <w:p w:rsidR="00FF6562" w:rsidRPr="00FF6562" w:rsidRDefault="0076488D" w:rsidP="00FF6562">
      <w:pPr>
        <w:adjustRightInd w:val="0"/>
        <w:snapToGrid w:val="0"/>
        <w:spacing w:line="360" w:lineRule="auto"/>
        <w:ind w:firstLineChars="200" w:firstLine="480"/>
        <w:rPr>
          <w:rFonts w:ascii="宋体" w:eastAsia="宋体" w:hAnsi="宋体"/>
          <w:bCs/>
          <w:lang w:eastAsia="zh-CN"/>
        </w:rPr>
      </w:pPr>
      <w:r w:rsidRPr="00FF6562">
        <w:rPr>
          <w:rFonts w:ascii="宋体" w:eastAsia="宋体" w:hAnsi="宋体" w:hint="eastAsia"/>
          <w:bCs/>
          <w:lang w:eastAsia="zh-CN"/>
        </w:rPr>
        <w:t>（八）各子项目的各粮库的投标价格必须一致，否则按无效投标处理。</w:t>
      </w:r>
    </w:p>
    <w:p w:rsidR="00FF6562" w:rsidRPr="00FF6562" w:rsidRDefault="0076488D" w:rsidP="00FF6562">
      <w:pPr>
        <w:adjustRightInd w:val="0"/>
        <w:snapToGrid w:val="0"/>
        <w:spacing w:line="360" w:lineRule="auto"/>
        <w:ind w:firstLineChars="200" w:firstLine="480"/>
        <w:rPr>
          <w:rFonts w:ascii="宋体" w:eastAsia="宋体" w:hAnsi="宋体"/>
          <w:bCs/>
          <w:lang w:eastAsia="zh-CN"/>
        </w:rPr>
      </w:pPr>
      <w:r w:rsidRPr="00FF6562">
        <w:rPr>
          <w:rFonts w:ascii="宋体" w:eastAsia="宋体" w:hAnsi="宋体" w:hint="eastAsia"/>
          <w:bCs/>
          <w:lang w:eastAsia="zh-CN"/>
        </w:rPr>
        <w:t>（九）没有在《开标总览表》中列明的粮库，不需在《投标承诺函》中列为可承诺投标承储的粮库。</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hint="eastAsia"/>
          <w:bCs/>
          <w:lang w:eastAsia="zh-CN"/>
        </w:rPr>
        <w:t>（十）采购人有权在确定采购结果前对中标储备粮库进行现场考察审核，如采购人核实的情况与中标储备粮库在投标文件中提供的资料不一致，按提供虚假资料报同级财政部门依</w:t>
      </w:r>
      <w:r w:rsidRPr="00FF6562">
        <w:rPr>
          <w:rFonts w:ascii="宋体" w:eastAsia="宋体" w:hAnsi="宋体" w:hint="eastAsia"/>
          <w:bCs/>
          <w:lang w:eastAsia="zh-CN"/>
        </w:rPr>
        <w:t>法处理。</w:t>
      </w:r>
    </w:p>
    <w:p w:rsidR="00FF6562" w:rsidRPr="00FF6562" w:rsidRDefault="0076488D" w:rsidP="00DF3EA6">
      <w:pPr>
        <w:adjustRightInd w:val="0"/>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七</w:t>
      </w:r>
      <w:r w:rsidRPr="00FF6562">
        <w:rPr>
          <w:rFonts w:ascii="宋体" w:eastAsia="宋体" w:hAnsi="宋体"/>
          <w:b/>
          <w:lang w:eastAsia="zh-CN"/>
        </w:rPr>
        <w:t>、入库要求</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lang w:eastAsia="zh-CN"/>
        </w:rPr>
        <w:t>（一）储备粮中标</w:t>
      </w:r>
      <w:r w:rsidRPr="00FF6562">
        <w:rPr>
          <w:rFonts w:ascii="宋体" w:eastAsia="宋体" w:hAnsi="宋体" w:hint="eastAsia"/>
          <w:lang w:eastAsia="zh-CN"/>
        </w:rPr>
        <w:t>人</w:t>
      </w:r>
      <w:r w:rsidRPr="00FF6562">
        <w:rPr>
          <w:rFonts w:ascii="宋体" w:eastAsia="宋体" w:hAnsi="宋体"/>
          <w:lang w:eastAsia="zh-CN"/>
        </w:rPr>
        <w:t>要严格按照招标文件规定的品种、数量、质量，在规定期限内采购粮食入库。对超出标的数量，或品种、质量不符合要求的，不视作储备粮。</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lang w:eastAsia="zh-CN"/>
        </w:rPr>
        <w:t>（二）</w:t>
      </w:r>
      <w:r w:rsidRPr="00FF6562">
        <w:rPr>
          <w:rFonts w:ascii="宋体" w:eastAsia="宋体" w:hAnsi="宋体" w:hint="eastAsia"/>
          <w:bCs/>
          <w:lang w:eastAsia="zh-CN"/>
        </w:rPr>
        <w:t>中标储备粮库要将承储的粮食存放在经核定的仓库，不得擅自更改存放库点</w:t>
      </w:r>
      <w:r w:rsidRPr="00FF6562">
        <w:rPr>
          <w:rFonts w:ascii="宋体" w:eastAsia="宋体" w:hAnsi="宋体"/>
          <w:lang w:eastAsia="zh-CN"/>
        </w:rPr>
        <w:t>。</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lang w:eastAsia="zh-CN"/>
        </w:rPr>
        <w:lastRenderedPageBreak/>
        <w:t>（三）</w:t>
      </w:r>
      <w:r w:rsidRPr="00FF6562">
        <w:rPr>
          <w:rFonts w:ascii="宋体" w:eastAsia="宋体" w:hAnsi="宋体" w:hint="eastAsia"/>
          <w:bCs/>
          <w:lang w:eastAsia="zh-CN"/>
        </w:rPr>
        <w:t>新入库储备粮按入库价格设立专账核算。新入库普通小麦以散装方式储存的，按入库中标价格为入库价格；以包装方式储存的，按普通小麦</w:t>
      </w:r>
      <w:r w:rsidRPr="00FF6562">
        <w:rPr>
          <w:rFonts w:ascii="宋体" w:eastAsia="宋体" w:hAnsi="宋体" w:hint="eastAsia"/>
          <w:lang w:eastAsia="zh-CN"/>
        </w:rPr>
        <w:t>入库中标价格加</w:t>
      </w:r>
      <w:r w:rsidRPr="00FF6562">
        <w:rPr>
          <w:rFonts w:ascii="宋体" w:eastAsia="宋体" w:hAnsi="宋体" w:hint="eastAsia"/>
          <w:lang w:eastAsia="zh-CN"/>
        </w:rPr>
        <w:t>60</w:t>
      </w:r>
      <w:r w:rsidRPr="00FF6562">
        <w:rPr>
          <w:rFonts w:ascii="宋体" w:eastAsia="宋体" w:hAnsi="宋体" w:hint="eastAsia"/>
          <w:lang w:eastAsia="zh-CN"/>
        </w:rPr>
        <w:t>元</w:t>
      </w:r>
      <w:r w:rsidRPr="00FF6562">
        <w:rPr>
          <w:rFonts w:ascii="宋体" w:eastAsia="宋体" w:hAnsi="宋体" w:hint="eastAsia"/>
          <w:lang w:eastAsia="zh-CN"/>
        </w:rPr>
        <w:t>/</w:t>
      </w:r>
      <w:r w:rsidRPr="00FF6562">
        <w:rPr>
          <w:rFonts w:ascii="宋体" w:eastAsia="宋体" w:hAnsi="宋体" w:hint="eastAsia"/>
          <w:lang w:eastAsia="zh-CN"/>
        </w:rPr>
        <w:t>吨的麻袋包装费用为入库价格</w:t>
      </w:r>
      <w:r w:rsidRPr="00FF6562">
        <w:rPr>
          <w:rFonts w:ascii="宋体" w:eastAsia="宋体" w:hAnsi="宋体"/>
          <w:lang w:eastAsia="zh-CN"/>
        </w:rPr>
        <w:t>。</w:t>
      </w:r>
    </w:p>
    <w:p w:rsidR="00FF6562" w:rsidRPr="00FF6562" w:rsidRDefault="0076488D" w:rsidP="00DF3EA6">
      <w:pPr>
        <w:adjustRightInd w:val="0"/>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八</w:t>
      </w:r>
      <w:r w:rsidRPr="00FF6562">
        <w:rPr>
          <w:rFonts w:ascii="宋体" w:eastAsia="宋体" w:hAnsi="宋体"/>
          <w:b/>
          <w:lang w:eastAsia="zh-CN"/>
        </w:rPr>
        <w:t>、</w:t>
      </w:r>
      <w:r w:rsidRPr="00FF6562">
        <w:rPr>
          <w:rFonts w:ascii="宋体" w:eastAsia="宋体" w:hAnsi="宋体" w:hint="eastAsia"/>
          <w:b/>
          <w:lang w:eastAsia="zh-CN"/>
        </w:rPr>
        <w:t>承储管理</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bookmarkStart w:id="186" w:name="_Toc403491566"/>
      <w:bookmarkStart w:id="187" w:name="_Toc7863_WPSOffice_Level1"/>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2"/>
      <w:bookmarkEnd w:id="183"/>
      <w:bookmarkEnd w:id="184"/>
      <w:bookmarkEnd w:id="185"/>
      <w:r w:rsidRPr="00FF6562">
        <w:rPr>
          <w:rFonts w:ascii="宋体" w:eastAsia="宋体" w:hAnsi="宋体"/>
          <w:lang w:eastAsia="zh-CN"/>
        </w:rPr>
        <w:t>（一）本批储备粮的承储期为</w:t>
      </w:r>
      <w:r w:rsidRPr="00FF6562">
        <w:rPr>
          <w:rFonts w:ascii="宋体" w:eastAsia="宋体" w:hAnsi="宋体" w:hint="eastAsia"/>
          <w:lang w:eastAsia="zh-CN"/>
        </w:rPr>
        <w:t>9</w:t>
      </w:r>
      <w:r w:rsidRPr="00FF6562">
        <w:rPr>
          <w:rFonts w:ascii="宋体" w:eastAsia="宋体" w:hAnsi="宋体"/>
          <w:lang w:eastAsia="zh-CN"/>
        </w:rPr>
        <w:t>年。</w:t>
      </w:r>
      <w:r w:rsidRPr="00FF6562">
        <w:rPr>
          <w:rFonts w:ascii="宋体" w:eastAsia="宋体" w:hAnsi="宋体" w:hint="eastAsia"/>
          <w:lang w:eastAsia="zh-CN"/>
        </w:rPr>
        <w:t>采购人</w:t>
      </w:r>
      <w:r w:rsidRPr="00FF6562">
        <w:rPr>
          <w:rFonts w:ascii="宋体" w:eastAsia="宋体" w:hAnsi="宋体"/>
          <w:lang w:eastAsia="zh-CN"/>
        </w:rPr>
        <w:t>有权在第</w:t>
      </w:r>
      <w:r w:rsidRPr="00FF6562">
        <w:rPr>
          <w:rFonts w:ascii="宋体" w:eastAsia="宋体" w:hAnsi="宋体" w:hint="eastAsia"/>
          <w:lang w:eastAsia="zh-CN"/>
        </w:rPr>
        <w:t>6</w:t>
      </w:r>
      <w:r w:rsidRPr="00FF6562">
        <w:rPr>
          <w:rFonts w:ascii="宋体" w:eastAsia="宋体" w:hAnsi="宋体"/>
          <w:lang w:eastAsia="zh-CN"/>
        </w:rPr>
        <w:t>年起视情况单方面终止合同，</w:t>
      </w:r>
      <w:r w:rsidRPr="00FF6562">
        <w:rPr>
          <w:rFonts w:ascii="宋体" w:eastAsia="宋体" w:hAnsi="宋体"/>
          <w:lang w:eastAsia="zh-CN"/>
        </w:rPr>
        <w:t>并提前</w:t>
      </w:r>
      <w:r w:rsidRPr="00FF6562">
        <w:rPr>
          <w:rFonts w:ascii="宋体" w:eastAsia="宋体" w:hAnsi="宋体"/>
          <w:lang w:eastAsia="zh-CN"/>
        </w:rPr>
        <w:t>180</w:t>
      </w:r>
      <w:r w:rsidRPr="00FF6562">
        <w:rPr>
          <w:rFonts w:ascii="宋体" w:eastAsia="宋体" w:hAnsi="宋体"/>
          <w:lang w:eastAsia="zh-CN"/>
        </w:rPr>
        <w:t>天以上以书面形式通知</w:t>
      </w:r>
      <w:r w:rsidRPr="00FF6562">
        <w:rPr>
          <w:rFonts w:ascii="宋体" w:eastAsia="宋体" w:hAnsi="宋体" w:hint="eastAsia"/>
          <w:lang w:eastAsia="zh-CN"/>
        </w:rPr>
        <w:t>中标人</w:t>
      </w:r>
      <w:r w:rsidRPr="00FF6562">
        <w:rPr>
          <w:rFonts w:ascii="宋体" w:eastAsia="宋体" w:hAnsi="宋体"/>
          <w:lang w:eastAsia="zh-CN"/>
        </w:rPr>
        <w:t>，</w:t>
      </w:r>
      <w:r w:rsidRPr="00FF6562">
        <w:rPr>
          <w:rFonts w:ascii="宋体" w:eastAsia="宋体" w:hAnsi="宋体" w:hint="eastAsia"/>
          <w:lang w:eastAsia="zh-CN"/>
        </w:rPr>
        <w:t>采购人</w:t>
      </w:r>
      <w:r w:rsidRPr="00FF6562">
        <w:rPr>
          <w:rFonts w:ascii="宋体" w:eastAsia="宋体" w:hAnsi="宋体"/>
          <w:lang w:eastAsia="zh-CN"/>
        </w:rPr>
        <w:t>无需承担由此产生的责任及赔偿。</w:t>
      </w:r>
    </w:p>
    <w:p w:rsidR="00FF6562" w:rsidRPr="00FF6562" w:rsidRDefault="0076488D" w:rsidP="00FF6562">
      <w:pPr>
        <w:adjustRightInd w:val="0"/>
        <w:snapToGrid w:val="0"/>
        <w:spacing w:line="360" w:lineRule="auto"/>
        <w:ind w:firstLineChars="200" w:firstLine="480"/>
        <w:rPr>
          <w:rFonts w:ascii="宋体" w:eastAsia="宋体" w:hAnsi="宋体"/>
          <w:lang w:eastAsia="zh-CN"/>
        </w:rPr>
      </w:pPr>
      <w:r w:rsidRPr="00FF6562">
        <w:rPr>
          <w:rFonts w:ascii="宋体" w:eastAsia="宋体" w:hAnsi="宋体"/>
          <w:lang w:eastAsia="zh-CN"/>
        </w:rPr>
        <w:t>（二）承储期间，要按照《粮油储藏技术规范》《粮油储存安全责任暂行规定》《粮库安全生产守则》《粮油安全储存守则》《粮油仓储管理办法》《广州市本级储备粮油管理办法》等要求进行管理，如上述管理制度进行修订，则按修订后的制度执行。</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lang w:eastAsia="zh-CN"/>
        </w:rPr>
        <w:t>（三）承储期间，</w:t>
      </w:r>
      <w:r w:rsidRPr="00FF6562">
        <w:rPr>
          <w:rFonts w:ascii="宋体" w:eastAsia="宋体" w:hAnsi="宋体" w:hint="eastAsia"/>
          <w:lang w:eastAsia="zh-CN"/>
        </w:rPr>
        <w:t>中标人</w:t>
      </w:r>
      <w:r w:rsidRPr="00FF6562">
        <w:rPr>
          <w:rFonts w:ascii="宋体" w:eastAsia="宋体" w:hAnsi="宋体"/>
          <w:lang w:eastAsia="zh-CN"/>
        </w:rPr>
        <w:t>按照《广州市本级储备粮油管理办法》要求组织储备粮轮换，并通过与</w:t>
      </w:r>
      <w:r w:rsidRPr="00FF6562">
        <w:rPr>
          <w:rFonts w:ascii="宋体" w:eastAsia="宋体" w:hAnsi="宋体" w:hint="eastAsia"/>
          <w:lang w:eastAsia="zh-CN"/>
        </w:rPr>
        <w:t>采购人</w:t>
      </w:r>
      <w:r w:rsidRPr="00FF6562">
        <w:rPr>
          <w:rFonts w:ascii="宋体" w:eastAsia="宋体" w:hAnsi="宋体"/>
          <w:lang w:eastAsia="zh-CN"/>
        </w:rPr>
        <w:t>签订动态轮换协议方式组织实施，确保储备粮常储常新。</w:t>
      </w:r>
      <w:r w:rsidRPr="00FF6562">
        <w:rPr>
          <w:rFonts w:ascii="宋体" w:eastAsia="宋体" w:hAnsi="宋体" w:hint="eastAsia"/>
          <w:lang w:eastAsia="zh-CN"/>
        </w:rPr>
        <w:t>采购人</w:t>
      </w:r>
      <w:r w:rsidRPr="00FF6562">
        <w:rPr>
          <w:rFonts w:ascii="宋体" w:eastAsia="宋体" w:hAnsi="宋体"/>
          <w:lang w:eastAsia="zh-CN"/>
        </w:rPr>
        <w:t>可根据国家最新标准和国家、省、市有关储备粮政策要求适当调整市本级储备粮入库指标。</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hint="eastAsia"/>
          <w:lang w:eastAsia="zh-CN"/>
        </w:rPr>
        <w:t>（四）中标人若在承储期间单方面终止承储，须按要求足额落实储备粮库存，由采购人组织公开竞价销售，所造成的经济损失全部由该中标人承担。</w:t>
      </w:r>
    </w:p>
    <w:p w:rsidR="00FF6562" w:rsidRPr="00FF6562" w:rsidRDefault="0076488D" w:rsidP="00FF6562">
      <w:pPr>
        <w:spacing w:before="240" w:after="60"/>
        <w:jc w:val="center"/>
        <w:outlineLvl w:val="0"/>
        <w:rPr>
          <w:rFonts w:asciiTheme="majorHAnsi" w:eastAsia="宋体" w:hAnsiTheme="majorHAnsi" w:cstheme="majorBidi"/>
          <w:b/>
          <w:bCs/>
          <w:sz w:val="32"/>
          <w:szCs w:val="32"/>
          <w:lang w:eastAsia="zh-CN"/>
        </w:rPr>
      </w:pPr>
      <w:r w:rsidRPr="00FF6562">
        <w:rPr>
          <w:rFonts w:asciiTheme="majorHAnsi" w:eastAsia="宋体" w:hAnsiTheme="majorHAnsi" w:cstheme="majorBidi"/>
          <w:b/>
          <w:bCs/>
          <w:sz w:val="32"/>
          <w:szCs w:val="32"/>
          <w:lang w:eastAsia="zh-CN"/>
        </w:rPr>
        <w:br w:type="page"/>
      </w:r>
      <w:bookmarkStart w:id="188" w:name="_Toc256000005"/>
      <w:bookmarkStart w:id="189" w:name="_Toc51770935"/>
      <w:bookmarkStart w:id="190" w:name="_Toc53561726"/>
      <w:r w:rsidRPr="00FF6562">
        <w:rPr>
          <w:rFonts w:asciiTheme="majorHAnsi" w:eastAsia="宋体" w:hAnsiTheme="majorHAnsi" w:cstheme="majorBidi" w:hint="eastAsia"/>
          <w:b/>
          <w:bCs/>
          <w:sz w:val="32"/>
          <w:szCs w:val="32"/>
          <w:highlight w:val="white"/>
          <w:lang w:eastAsia="zh-CN"/>
        </w:rPr>
        <w:lastRenderedPageBreak/>
        <w:t>第三章</w:t>
      </w:r>
      <w:r w:rsidRPr="00FF6562">
        <w:rPr>
          <w:rFonts w:asciiTheme="majorHAnsi" w:eastAsia="宋体" w:hAnsiTheme="majorHAnsi" w:cstheme="majorBidi" w:hint="eastAsia"/>
          <w:b/>
          <w:bCs/>
          <w:sz w:val="32"/>
          <w:szCs w:val="32"/>
          <w:highlight w:val="white"/>
          <w:lang w:eastAsia="zh-CN"/>
        </w:rPr>
        <w:t xml:space="preserve"> </w:t>
      </w:r>
      <w:r w:rsidRPr="00FF6562">
        <w:rPr>
          <w:rFonts w:asciiTheme="majorHAnsi" w:eastAsia="宋体" w:hAnsiTheme="majorHAnsi" w:cstheme="majorBidi" w:hint="eastAsia"/>
          <w:b/>
          <w:bCs/>
          <w:sz w:val="32"/>
          <w:szCs w:val="32"/>
          <w:highlight w:val="white"/>
          <w:lang w:eastAsia="zh-CN"/>
        </w:rPr>
        <w:t>合同格式</w:t>
      </w:r>
      <w:bookmarkEnd w:id="186"/>
      <w:bookmarkEnd w:id="187"/>
      <w:bookmarkEnd w:id="188"/>
      <w:bookmarkEnd w:id="189"/>
      <w:bookmarkEnd w:id="190"/>
    </w:p>
    <w:p w:rsidR="00FF6562" w:rsidRPr="00FF6562" w:rsidRDefault="00FF6562" w:rsidP="00FF6562">
      <w:pPr>
        <w:rPr>
          <w:rFonts w:ascii="宋体" w:eastAsia="宋体" w:hAnsi="宋体"/>
          <w:highlight w:val="red"/>
          <w:lang w:eastAsia="zh-CN"/>
        </w:rPr>
      </w:pPr>
      <w:bookmarkStart w:id="191" w:name="EB96da972056de4385935c5eeed9aedf73"/>
    </w:p>
    <w:p w:rsidR="00FF6562" w:rsidRPr="00FF6562" w:rsidRDefault="0076488D" w:rsidP="00FF6562">
      <w:pPr>
        <w:spacing w:line="360" w:lineRule="auto"/>
        <w:ind w:firstLineChars="200" w:firstLine="480"/>
        <w:jc w:val="center"/>
        <w:rPr>
          <w:rFonts w:ascii="仿宋_GB2312" w:eastAsia="仿宋_GB2312" w:hAnsi="宋体" w:cs="Arial"/>
          <w:bCs/>
          <w:color w:val="000000"/>
          <w:lang w:eastAsia="zh-CN"/>
        </w:rPr>
      </w:pPr>
      <w:bookmarkStart w:id="192" w:name="_Toc41723930"/>
      <w:bookmarkStart w:id="193" w:name="_Toc41884700"/>
      <w:bookmarkStart w:id="194" w:name="_Toc42313166"/>
      <w:bookmarkStart w:id="195" w:name="_Toc42394511"/>
      <w:bookmarkStart w:id="196" w:name="_Toc42394667"/>
      <w:bookmarkStart w:id="197" w:name="_Toc46308526"/>
      <w:bookmarkStart w:id="198" w:name="_Toc46308682"/>
      <w:bookmarkStart w:id="199" w:name="_Toc50276151"/>
      <w:bookmarkStart w:id="200" w:name="_Toc50276194"/>
      <w:bookmarkStart w:id="201" w:name="_Toc98035087"/>
      <w:bookmarkStart w:id="202" w:name="_Toc98579005"/>
      <w:bookmarkStart w:id="203" w:name="_Toc98579063"/>
      <w:bookmarkStart w:id="204" w:name="_Toc98579604"/>
      <w:bookmarkStart w:id="205" w:name="_Toc98580287"/>
      <w:bookmarkStart w:id="206" w:name="_Toc101771373"/>
      <w:bookmarkStart w:id="207" w:name="_Toc101775126"/>
      <w:bookmarkStart w:id="208" w:name="_Toc101843126"/>
      <w:bookmarkStart w:id="209" w:name="_Toc101951264"/>
      <w:bookmarkStart w:id="210" w:name="_Toc175644395"/>
      <w:bookmarkStart w:id="211" w:name="_Toc401575151"/>
      <w:bookmarkStart w:id="212" w:name="_Toc403491567"/>
      <w:bookmarkStart w:id="213" w:name="_Toc10104_WPSOffice_Level1"/>
      <w:bookmarkEnd w:id="191"/>
      <w:r w:rsidRPr="00FF6562">
        <w:rPr>
          <w:rFonts w:ascii="仿宋_GB2312" w:eastAsia="仿宋_GB2312" w:hAnsi="宋体" w:cs="Arial" w:hint="eastAsia"/>
          <w:bCs/>
          <w:color w:val="000000"/>
          <w:lang w:eastAsia="zh-CN"/>
        </w:rPr>
        <w:t>（本合同格式仅供参考，具体内容以最终签署的合同为准）</w:t>
      </w:r>
    </w:p>
    <w:p w:rsidR="00FF6562" w:rsidRPr="00FF6562" w:rsidRDefault="00FF6562" w:rsidP="00FF6562">
      <w:pPr>
        <w:spacing w:line="440" w:lineRule="exact"/>
        <w:jc w:val="center"/>
        <w:rPr>
          <w:rFonts w:ascii="仿宋_GB2312" w:eastAsia="仿宋_GB2312" w:hAnsi="宋体" w:cs="Arial"/>
          <w:b/>
          <w:bCs/>
          <w:lang w:eastAsia="zh-CN"/>
        </w:rPr>
      </w:pPr>
    </w:p>
    <w:p w:rsidR="00FF6562" w:rsidRPr="00FF6562" w:rsidRDefault="00FF6562" w:rsidP="00FF6562">
      <w:pPr>
        <w:jc w:val="center"/>
        <w:rPr>
          <w:rFonts w:ascii="仿宋_GB2312" w:eastAsia="仿宋_GB2312" w:hAnsi="宋体" w:cs="方正小标宋_GBK"/>
          <w:b/>
          <w:bCs/>
          <w:color w:val="000000"/>
          <w:kern w:val="44"/>
          <w:lang w:eastAsia="zh-CN"/>
        </w:rPr>
      </w:pPr>
    </w:p>
    <w:p w:rsidR="00FF6562" w:rsidRPr="00FF6562" w:rsidRDefault="00FF6562" w:rsidP="00FF6562">
      <w:pPr>
        <w:rPr>
          <w:rFonts w:ascii="仿宋_GB2312" w:eastAsia="仿宋_GB2312" w:hAnsi="宋体" w:cs="方正小标宋_GBK"/>
          <w:b/>
          <w:bCs/>
          <w:color w:val="000000"/>
          <w:kern w:val="44"/>
          <w:lang w:eastAsia="zh-CN"/>
        </w:rPr>
      </w:pPr>
    </w:p>
    <w:p w:rsidR="00FF6562" w:rsidRPr="00FF6562" w:rsidRDefault="00FF6562" w:rsidP="00FF6562">
      <w:pPr>
        <w:rPr>
          <w:rFonts w:ascii="仿宋_GB2312" w:eastAsia="仿宋_GB2312" w:hAnsi="宋体" w:cs="方正小标宋_GBK"/>
          <w:b/>
          <w:bCs/>
          <w:color w:val="000000"/>
          <w:kern w:val="44"/>
          <w:lang w:eastAsia="zh-CN"/>
        </w:rPr>
      </w:pPr>
    </w:p>
    <w:p w:rsidR="00FF6562" w:rsidRPr="00FF6562" w:rsidRDefault="00FF6562" w:rsidP="00FF6562">
      <w:pPr>
        <w:rPr>
          <w:rFonts w:ascii="仿宋_GB2312" w:eastAsia="仿宋_GB2312" w:hAnsi="宋体" w:cs="方正小标宋_GBK"/>
          <w:b/>
          <w:bCs/>
          <w:color w:val="000000"/>
          <w:kern w:val="44"/>
          <w:sz w:val="30"/>
          <w:szCs w:val="30"/>
          <w:lang w:eastAsia="zh-CN"/>
        </w:rPr>
      </w:pPr>
    </w:p>
    <w:p w:rsidR="00FF6562" w:rsidRPr="00FF6562" w:rsidRDefault="0076488D" w:rsidP="00FF6562">
      <w:pPr>
        <w:jc w:val="center"/>
        <w:rPr>
          <w:rFonts w:ascii="仿宋_GB2312" w:eastAsia="仿宋_GB2312" w:hAnsi="宋体" w:cs="方正小标宋_GBK"/>
          <w:b/>
          <w:bCs/>
          <w:color w:val="000000"/>
          <w:kern w:val="44"/>
          <w:sz w:val="30"/>
          <w:szCs w:val="30"/>
          <w:lang w:eastAsia="zh-CN"/>
        </w:rPr>
      </w:pPr>
      <w:r w:rsidRPr="00FF6562">
        <w:rPr>
          <w:rFonts w:ascii="仿宋_GB2312" w:eastAsia="仿宋_GB2312" w:hAnsi="宋体" w:cs="方正小标宋_GBK" w:hint="eastAsia"/>
          <w:b/>
          <w:bCs/>
          <w:color w:val="000000"/>
          <w:kern w:val="44"/>
          <w:sz w:val="30"/>
          <w:szCs w:val="30"/>
          <w:lang w:eastAsia="zh-CN"/>
        </w:rPr>
        <w:t>广州市政府采购合同</w:t>
      </w:r>
    </w:p>
    <w:p w:rsidR="00FF6562" w:rsidRPr="00FF6562" w:rsidRDefault="00FF6562" w:rsidP="00FF6562">
      <w:pPr>
        <w:rPr>
          <w:rFonts w:ascii="仿宋_GB2312" w:eastAsia="仿宋_GB2312" w:hAnsi="宋体" w:cs="方正小标宋_GBK"/>
          <w:b/>
          <w:bCs/>
          <w:color w:val="000000"/>
          <w:kern w:val="44"/>
          <w:lang w:eastAsia="zh-CN"/>
        </w:rPr>
      </w:pPr>
    </w:p>
    <w:p w:rsidR="00FF6562" w:rsidRPr="00FF6562" w:rsidRDefault="00FF6562" w:rsidP="00FF6562">
      <w:pPr>
        <w:rPr>
          <w:rFonts w:ascii="仿宋_GB2312" w:eastAsia="仿宋_GB2312" w:hAnsi="宋体" w:cs="方正小标宋_GBK"/>
          <w:b/>
          <w:bCs/>
          <w:color w:val="000000"/>
          <w:kern w:val="44"/>
          <w:lang w:eastAsia="zh-CN"/>
        </w:rPr>
      </w:pPr>
    </w:p>
    <w:p w:rsidR="00FF6562" w:rsidRPr="00FF6562" w:rsidRDefault="00FF6562" w:rsidP="00FF6562">
      <w:pPr>
        <w:rPr>
          <w:rFonts w:ascii="仿宋_GB2312" w:eastAsia="仿宋_GB2312" w:hAnsi="宋体" w:cs="方正小标宋_GBK"/>
          <w:b/>
          <w:bCs/>
          <w:color w:val="000000"/>
          <w:kern w:val="44"/>
          <w:lang w:eastAsia="zh-CN"/>
        </w:rPr>
      </w:pPr>
    </w:p>
    <w:p w:rsidR="00FF6562" w:rsidRPr="00FF6562" w:rsidRDefault="0076488D" w:rsidP="00FF6562">
      <w:pPr>
        <w:jc w:val="center"/>
        <w:rPr>
          <w:rFonts w:ascii="仿宋_GB2312" w:eastAsia="仿宋_GB2312" w:hAnsi="宋体" w:cs="方正小标宋_GBK"/>
          <w:b/>
          <w:bCs/>
          <w:color w:val="000000"/>
          <w:kern w:val="44"/>
          <w:lang w:eastAsia="zh-CN"/>
        </w:rPr>
      </w:pPr>
      <w:r w:rsidRPr="00FF6562">
        <w:rPr>
          <w:rFonts w:ascii="仿宋_GB2312" w:eastAsia="仿宋_GB2312" w:hAnsi="宋体" w:cs="方正小标宋_GBK" w:hint="eastAsia"/>
          <w:b/>
          <w:bCs/>
          <w:color w:val="000000"/>
          <w:kern w:val="44"/>
          <w:lang w:eastAsia="zh-CN"/>
        </w:rPr>
        <w:t>采购编号：</w:t>
      </w:r>
    </w:p>
    <w:p w:rsidR="00FF6562" w:rsidRPr="00FF6562" w:rsidRDefault="00FF6562" w:rsidP="00FF6562">
      <w:pPr>
        <w:jc w:val="center"/>
        <w:rPr>
          <w:rFonts w:ascii="仿宋_GB2312" w:eastAsia="仿宋_GB2312" w:hAnsi="宋体" w:cs="方正小标宋_GBK"/>
          <w:b/>
          <w:bCs/>
          <w:color w:val="000000"/>
          <w:kern w:val="44"/>
          <w:lang w:eastAsia="zh-CN"/>
        </w:rPr>
      </w:pPr>
    </w:p>
    <w:p w:rsidR="00FF6562" w:rsidRPr="00FF6562" w:rsidRDefault="0076488D" w:rsidP="00FF6562">
      <w:pPr>
        <w:jc w:val="center"/>
        <w:rPr>
          <w:rFonts w:ascii="仿宋_GB2312" w:eastAsia="仿宋_GB2312" w:hAnsi="宋体" w:cs="方正小标宋_GBK"/>
          <w:b/>
          <w:bCs/>
          <w:color w:val="000000"/>
          <w:kern w:val="44"/>
          <w:lang w:eastAsia="zh-CN"/>
        </w:rPr>
      </w:pPr>
      <w:r w:rsidRPr="00FF6562">
        <w:rPr>
          <w:rFonts w:ascii="仿宋_GB2312" w:eastAsia="仿宋_GB2312" w:hAnsi="宋体" w:cs="方正小标宋_GBK" w:hint="eastAsia"/>
          <w:b/>
          <w:bCs/>
          <w:color w:val="000000"/>
          <w:kern w:val="44"/>
          <w:lang w:eastAsia="zh-CN"/>
        </w:rPr>
        <w:t>项目名称：</w:t>
      </w:r>
    </w:p>
    <w:p w:rsidR="00FF6562" w:rsidRPr="00FF6562" w:rsidRDefault="0076488D" w:rsidP="00FF6562">
      <w:pPr>
        <w:rPr>
          <w:rFonts w:ascii="仿宋_GB2312" w:eastAsia="仿宋_GB2312" w:hAnsi="宋体" w:cs="方正小标宋_GBK"/>
          <w:b/>
          <w:bCs/>
          <w:color w:val="000000"/>
          <w:kern w:val="44"/>
          <w:lang w:eastAsia="zh-CN"/>
        </w:rPr>
      </w:pPr>
      <w:r w:rsidRPr="00FF6562">
        <w:rPr>
          <w:rFonts w:ascii="仿宋_GB2312" w:eastAsia="仿宋_GB2312" w:hAnsi="宋体" w:cs="方正小标宋_GBK"/>
          <w:b/>
          <w:bCs/>
          <w:color w:val="000000"/>
          <w:kern w:val="44"/>
          <w:lang w:eastAsia="zh-CN"/>
        </w:rPr>
        <w:br w:type="page"/>
      </w:r>
    </w:p>
    <w:p w:rsidR="00FF6562" w:rsidRPr="00FF6562" w:rsidRDefault="0076488D" w:rsidP="00FF6562">
      <w:pPr>
        <w:tabs>
          <w:tab w:val="left" w:pos="720"/>
        </w:tabs>
        <w:snapToGrid w:val="0"/>
        <w:spacing w:line="360" w:lineRule="auto"/>
        <w:rPr>
          <w:rFonts w:ascii="宋体" w:eastAsia="宋体" w:hAnsi="宋体"/>
          <w:b/>
          <w:lang w:eastAsia="zh-CN"/>
        </w:rPr>
      </w:pPr>
      <w:r w:rsidRPr="00FF6562">
        <w:rPr>
          <w:rFonts w:ascii="宋体" w:eastAsia="宋体" w:hAnsi="宋体" w:hint="eastAsia"/>
          <w:b/>
          <w:lang w:eastAsia="zh-CN"/>
        </w:rPr>
        <w:lastRenderedPageBreak/>
        <w:t>甲</w:t>
      </w:r>
      <w:r w:rsidRPr="00FF6562">
        <w:rPr>
          <w:rFonts w:ascii="宋体" w:eastAsia="宋体" w:hAnsi="宋体"/>
          <w:b/>
          <w:lang w:eastAsia="zh-CN"/>
        </w:rPr>
        <w:t xml:space="preserve">    </w:t>
      </w:r>
      <w:r w:rsidRPr="00FF6562">
        <w:rPr>
          <w:rFonts w:ascii="宋体" w:eastAsia="宋体" w:hAnsi="宋体" w:hint="eastAsia"/>
          <w:b/>
          <w:lang w:eastAsia="zh-CN"/>
        </w:rPr>
        <w:t>方：</w:t>
      </w:r>
      <w:r w:rsidRPr="00FF6562">
        <w:rPr>
          <w:rFonts w:ascii="宋体" w:eastAsia="宋体" w:hAnsi="宋体" w:hint="eastAsia"/>
          <w:b/>
          <w:u w:val="single"/>
          <w:lang w:eastAsia="zh-CN"/>
        </w:rPr>
        <w:t>广州市储备粮管理中心</w:t>
      </w:r>
    </w:p>
    <w:p w:rsidR="00FF6562" w:rsidRPr="00FF6562" w:rsidRDefault="0076488D" w:rsidP="00FF6562">
      <w:pPr>
        <w:snapToGrid w:val="0"/>
        <w:spacing w:line="360" w:lineRule="auto"/>
        <w:rPr>
          <w:rFonts w:ascii="宋体" w:eastAsia="宋体" w:hAnsi="宋体"/>
          <w:lang w:eastAsia="zh-CN"/>
        </w:rPr>
      </w:pPr>
      <w:r w:rsidRPr="00FF6562">
        <w:rPr>
          <w:rFonts w:ascii="宋体" w:eastAsia="宋体" w:hAnsi="宋体" w:hint="eastAsia"/>
          <w:lang w:eastAsia="zh-CN"/>
        </w:rPr>
        <w:t>电</w:t>
      </w:r>
      <w:r w:rsidRPr="00FF6562">
        <w:rPr>
          <w:rFonts w:ascii="宋体" w:eastAsia="宋体" w:hAnsi="宋体"/>
          <w:lang w:eastAsia="zh-CN"/>
        </w:rPr>
        <w:t xml:space="preserve">    </w:t>
      </w:r>
      <w:r w:rsidRPr="00FF6562">
        <w:rPr>
          <w:rFonts w:ascii="宋体" w:eastAsia="宋体" w:hAnsi="宋体" w:hint="eastAsia"/>
          <w:lang w:eastAsia="zh-CN"/>
        </w:rPr>
        <w:t>话：</w:t>
      </w:r>
      <w:r w:rsidRPr="00FF6562">
        <w:rPr>
          <w:rFonts w:ascii="宋体" w:eastAsia="宋体" w:hAnsi="宋体"/>
          <w:lang w:eastAsia="zh-CN"/>
        </w:rPr>
        <w:t xml:space="preserve"> </w:t>
      </w:r>
    </w:p>
    <w:p w:rsidR="00FF6562" w:rsidRPr="00FF6562" w:rsidRDefault="0076488D" w:rsidP="00FF6562">
      <w:pPr>
        <w:snapToGrid w:val="0"/>
        <w:spacing w:line="360" w:lineRule="auto"/>
        <w:rPr>
          <w:rFonts w:ascii="宋体" w:eastAsia="宋体" w:hAnsi="宋体"/>
          <w:lang w:eastAsia="zh-CN"/>
        </w:rPr>
      </w:pPr>
      <w:r w:rsidRPr="00FF6562">
        <w:rPr>
          <w:rFonts w:ascii="宋体" w:eastAsia="宋体" w:hAnsi="宋体" w:hint="eastAsia"/>
          <w:lang w:eastAsia="zh-CN"/>
        </w:rPr>
        <w:t>地</w:t>
      </w:r>
      <w:r w:rsidRPr="00FF6562">
        <w:rPr>
          <w:rFonts w:ascii="宋体" w:eastAsia="宋体" w:hAnsi="宋体"/>
          <w:lang w:eastAsia="zh-CN"/>
        </w:rPr>
        <w:t xml:space="preserve">  </w:t>
      </w:r>
      <w:r w:rsidRPr="00FF6562">
        <w:rPr>
          <w:rFonts w:ascii="宋体" w:eastAsia="宋体" w:hAnsi="宋体" w:hint="eastAsia"/>
          <w:lang w:eastAsia="zh-CN"/>
        </w:rPr>
        <w:t xml:space="preserve">  </w:t>
      </w:r>
      <w:r w:rsidRPr="00FF6562">
        <w:rPr>
          <w:rFonts w:ascii="宋体" w:eastAsia="宋体" w:hAnsi="宋体" w:hint="eastAsia"/>
          <w:lang w:eastAsia="zh-CN"/>
        </w:rPr>
        <w:t>址：</w:t>
      </w:r>
    </w:p>
    <w:p w:rsidR="00FF6562" w:rsidRPr="00FF6562" w:rsidRDefault="0076488D" w:rsidP="00FF6562">
      <w:pPr>
        <w:snapToGrid w:val="0"/>
        <w:spacing w:line="360" w:lineRule="auto"/>
        <w:rPr>
          <w:rFonts w:ascii="宋体" w:eastAsia="宋体" w:hAnsi="宋体"/>
          <w:lang w:eastAsia="zh-CN"/>
        </w:rPr>
      </w:pPr>
      <w:r w:rsidRPr="00FF6562">
        <w:rPr>
          <w:rFonts w:ascii="宋体" w:eastAsia="宋体" w:hAnsi="宋体" w:hint="eastAsia"/>
          <w:lang w:eastAsia="zh-CN"/>
        </w:rPr>
        <w:t>电子邮箱：</w:t>
      </w:r>
    </w:p>
    <w:p w:rsidR="00FF6562" w:rsidRPr="00FF6562" w:rsidRDefault="00FF6562" w:rsidP="00FF6562">
      <w:pPr>
        <w:snapToGrid w:val="0"/>
        <w:spacing w:line="360" w:lineRule="auto"/>
        <w:rPr>
          <w:rFonts w:ascii="宋体" w:eastAsia="宋体" w:hAnsi="宋体"/>
          <w:lang w:eastAsia="zh-CN"/>
        </w:rPr>
      </w:pPr>
    </w:p>
    <w:p w:rsidR="00FF6562" w:rsidRPr="00FF6562" w:rsidRDefault="0076488D" w:rsidP="00FF6562">
      <w:pPr>
        <w:snapToGrid w:val="0"/>
        <w:spacing w:line="360" w:lineRule="auto"/>
        <w:rPr>
          <w:rFonts w:ascii="宋体" w:eastAsia="宋体" w:hAnsi="宋体"/>
          <w:b/>
          <w:u w:val="single"/>
          <w:lang w:eastAsia="zh-CN"/>
        </w:rPr>
      </w:pPr>
      <w:r w:rsidRPr="00FF6562">
        <w:rPr>
          <w:rFonts w:ascii="宋体" w:eastAsia="宋体" w:hAnsi="宋体" w:hint="eastAsia"/>
          <w:b/>
          <w:lang w:eastAsia="zh-CN"/>
        </w:rPr>
        <w:t>乙</w:t>
      </w:r>
      <w:r w:rsidRPr="00FF6562">
        <w:rPr>
          <w:rFonts w:ascii="宋体" w:eastAsia="宋体" w:hAnsi="宋体"/>
          <w:b/>
          <w:lang w:eastAsia="zh-CN"/>
        </w:rPr>
        <w:t xml:space="preserve">    </w:t>
      </w:r>
      <w:r w:rsidRPr="00FF6562">
        <w:rPr>
          <w:rFonts w:ascii="宋体" w:eastAsia="宋体" w:hAnsi="宋体" w:hint="eastAsia"/>
          <w:b/>
          <w:lang w:eastAsia="zh-CN"/>
        </w:rPr>
        <w:t>方：</w:t>
      </w:r>
      <w:r w:rsidRPr="00FF6562">
        <w:rPr>
          <w:rFonts w:ascii="宋体" w:eastAsia="宋体" w:hAnsi="宋体"/>
          <w:b/>
          <w:u w:val="single"/>
          <w:lang w:eastAsia="zh-CN"/>
        </w:rPr>
        <w:t xml:space="preserve">                    </w:t>
      </w:r>
    </w:p>
    <w:p w:rsidR="00FF6562" w:rsidRPr="00FF6562" w:rsidRDefault="0076488D" w:rsidP="00FF6562">
      <w:pPr>
        <w:snapToGrid w:val="0"/>
        <w:spacing w:line="360" w:lineRule="auto"/>
        <w:rPr>
          <w:rFonts w:ascii="宋体" w:eastAsia="宋体" w:hAnsi="宋体"/>
          <w:lang w:eastAsia="zh-CN"/>
        </w:rPr>
      </w:pPr>
      <w:r w:rsidRPr="00FF6562">
        <w:rPr>
          <w:rFonts w:ascii="宋体" w:eastAsia="宋体" w:hAnsi="宋体" w:hint="eastAsia"/>
          <w:lang w:eastAsia="zh-CN"/>
        </w:rPr>
        <w:t>电</w:t>
      </w:r>
      <w:r w:rsidRPr="00FF6562">
        <w:rPr>
          <w:rFonts w:ascii="宋体" w:eastAsia="宋体" w:hAnsi="宋体"/>
          <w:lang w:eastAsia="zh-CN"/>
        </w:rPr>
        <w:t xml:space="preserve">    </w:t>
      </w:r>
      <w:r w:rsidRPr="00FF6562">
        <w:rPr>
          <w:rFonts w:ascii="宋体" w:eastAsia="宋体" w:hAnsi="宋体" w:hint="eastAsia"/>
          <w:lang w:eastAsia="zh-CN"/>
        </w:rPr>
        <w:t>话：</w:t>
      </w:r>
    </w:p>
    <w:p w:rsidR="00FF6562" w:rsidRPr="00FF6562" w:rsidRDefault="0076488D" w:rsidP="00FF6562">
      <w:pPr>
        <w:snapToGrid w:val="0"/>
        <w:spacing w:line="360" w:lineRule="auto"/>
        <w:rPr>
          <w:rFonts w:ascii="宋体" w:eastAsia="宋体" w:hAnsi="宋体"/>
          <w:lang w:eastAsia="zh-CN"/>
        </w:rPr>
      </w:pPr>
      <w:r w:rsidRPr="00FF6562">
        <w:rPr>
          <w:rFonts w:ascii="宋体" w:eastAsia="宋体" w:hAnsi="宋体" w:hint="eastAsia"/>
          <w:lang w:eastAsia="zh-CN"/>
        </w:rPr>
        <w:t>地</w:t>
      </w:r>
      <w:r w:rsidRPr="00FF6562">
        <w:rPr>
          <w:rFonts w:ascii="宋体" w:eastAsia="宋体" w:hAnsi="宋体"/>
          <w:lang w:eastAsia="zh-CN"/>
        </w:rPr>
        <w:t xml:space="preserve">  </w:t>
      </w:r>
      <w:r w:rsidRPr="00FF6562">
        <w:rPr>
          <w:rFonts w:ascii="宋体" w:eastAsia="宋体" w:hAnsi="宋体" w:hint="eastAsia"/>
          <w:lang w:eastAsia="zh-CN"/>
        </w:rPr>
        <w:t xml:space="preserve">  </w:t>
      </w:r>
      <w:r w:rsidRPr="00FF6562">
        <w:rPr>
          <w:rFonts w:ascii="宋体" w:eastAsia="宋体" w:hAnsi="宋体" w:hint="eastAsia"/>
          <w:lang w:eastAsia="zh-CN"/>
        </w:rPr>
        <w:t>址：</w:t>
      </w:r>
    </w:p>
    <w:p w:rsidR="00FF6562" w:rsidRPr="00FF6562" w:rsidRDefault="0076488D" w:rsidP="00FF6562">
      <w:pPr>
        <w:snapToGrid w:val="0"/>
        <w:spacing w:line="360" w:lineRule="auto"/>
        <w:rPr>
          <w:rFonts w:ascii="宋体" w:eastAsia="宋体" w:hAnsi="宋体"/>
          <w:lang w:eastAsia="zh-CN"/>
        </w:rPr>
      </w:pPr>
      <w:r w:rsidRPr="00FF6562">
        <w:rPr>
          <w:rFonts w:ascii="宋体" w:eastAsia="宋体" w:hAnsi="宋体" w:hint="eastAsia"/>
          <w:lang w:eastAsia="zh-CN"/>
        </w:rPr>
        <w:t>电子邮箱：</w:t>
      </w:r>
    </w:p>
    <w:p w:rsidR="00FF6562" w:rsidRPr="00FF6562" w:rsidRDefault="00FF6562" w:rsidP="00FF6562">
      <w:pPr>
        <w:snapToGrid w:val="0"/>
        <w:spacing w:line="360" w:lineRule="auto"/>
        <w:rPr>
          <w:rFonts w:ascii="宋体" w:eastAsia="宋体" w:hAnsi="宋体"/>
          <w:lang w:eastAsia="zh-CN"/>
        </w:rPr>
      </w:pP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本合同储备粮的所有权属于广州市人民政府，未经广州市人民政府或其授权的市本级储备粮油管理部门批准，任何单位和个人不得动用，不得以库存储备粮对外进行经济担保、抵押和清偿债务。甲方代表市人民政府采购并管理该批储备粮。</w:t>
      </w:r>
    </w:p>
    <w:p w:rsidR="00FF6562" w:rsidRPr="00FF6562" w:rsidRDefault="0076488D" w:rsidP="00FF6562">
      <w:pPr>
        <w:snapToGrid w:val="0"/>
        <w:spacing w:line="360" w:lineRule="auto"/>
        <w:ind w:firstLine="645"/>
        <w:rPr>
          <w:rFonts w:ascii="宋体" w:eastAsia="宋体" w:hAnsi="宋体"/>
          <w:kern w:val="28"/>
          <w:lang w:eastAsia="zh-CN"/>
        </w:rPr>
      </w:pPr>
      <w:r w:rsidRPr="00FF6562">
        <w:rPr>
          <w:rFonts w:ascii="宋体" w:eastAsia="宋体" w:hAnsi="宋体" w:hint="eastAsia"/>
          <w:lang w:eastAsia="zh-CN"/>
        </w:rPr>
        <w:t>根据</w:t>
      </w:r>
      <w:r w:rsidRPr="00FF6562">
        <w:rPr>
          <w:rFonts w:ascii="宋体" w:eastAsia="宋体" w:hAnsi="宋体"/>
          <w:lang w:eastAsia="zh-CN"/>
        </w:rPr>
        <w:t xml:space="preserve"> </w:t>
      </w:r>
      <w:r w:rsidRPr="00FF6562">
        <w:rPr>
          <w:rFonts w:ascii="宋体" w:eastAsia="宋体" w:hAnsi="宋体" w:cs="宋体"/>
          <w:color w:val="000000"/>
          <w:shd w:val="clear" w:color="auto" w:fill="FFFFFF"/>
          <w:lang w:eastAsia="zh-CN"/>
        </w:rPr>
        <w:t>2020</w:t>
      </w:r>
      <w:r w:rsidRPr="00FF6562">
        <w:rPr>
          <w:rFonts w:ascii="宋体" w:eastAsia="宋体" w:hAnsi="宋体" w:cs="宋体"/>
          <w:color w:val="000000"/>
          <w:shd w:val="clear" w:color="auto" w:fill="FFFFFF"/>
          <w:lang w:eastAsia="zh-CN"/>
        </w:rPr>
        <w:t>年广州市本级储备粮承储招标采购项目</w:t>
      </w:r>
      <w:r w:rsidRPr="00FF6562">
        <w:rPr>
          <w:rFonts w:ascii="宋体" w:eastAsia="宋体" w:hAnsi="宋体" w:cs="宋体" w:hint="eastAsia"/>
          <w:color w:val="000000"/>
          <w:shd w:val="clear" w:color="auto" w:fill="FFFFFF"/>
          <w:lang w:eastAsia="zh-CN"/>
        </w:rPr>
        <w:t>（第二次）</w:t>
      </w:r>
      <w:r w:rsidRPr="00FF6562">
        <w:rPr>
          <w:rFonts w:ascii="宋体" w:eastAsia="宋体" w:hAnsi="宋体" w:hint="eastAsia"/>
          <w:lang w:eastAsia="zh-CN"/>
        </w:rPr>
        <w:t>项目（项目编号：</w:t>
      </w:r>
      <w:r w:rsidRPr="00FF6562">
        <w:rPr>
          <w:rFonts w:ascii="宋体" w:eastAsia="宋体" w:hAnsi="宋体" w:cs="宋体"/>
          <w:color w:val="000000"/>
          <w:shd w:val="clear" w:color="auto" w:fill="FFFFFF"/>
          <w:lang w:eastAsia="zh-CN"/>
        </w:rPr>
        <w:t>GZ2020LS1000</w:t>
      </w:r>
      <w:r w:rsidRPr="00FF6562">
        <w:rPr>
          <w:rFonts w:ascii="宋体" w:eastAsia="宋体" w:hAnsi="宋体" w:cs="宋体" w:hint="eastAsia"/>
          <w:color w:val="000000"/>
          <w:shd w:val="clear" w:color="auto" w:fill="FFFFFF"/>
          <w:lang w:eastAsia="zh-CN"/>
        </w:rPr>
        <w:t>2</w:t>
      </w:r>
      <w:r w:rsidRPr="00FF6562">
        <w:rPr>
          <w:rFonts w:ascii="宋体" w:eastAsia="宋体" w:hAnsi="宋体" w:hint="eastAsia"/>
          <w:lang w:eastAsia="zh-CN"/>
        </w:rPr>
        <w:t>）的采购结果，按照《中华人民共和国政府采购法》《中华人民共和国合同法》及广州产权交易所</w:t>
      </w:r>
      <w:r w:rsidRPr="00FF6562">
        <w:rPr>
          <w:rFonts w:ascii="宋体" w:eastAsia="宋体" w:hAnsi="宋体"/>
          <w:lang w:eastAsia="zh-CN"/>
        </w:rPr>
        <w:t xml:space="preserve"> “</w:t>
      </w:r>
      <w:r w:rsidRPr="00FF6562">
        <w:rPr>
          <w:rFonts w:ascii="宋体" w:eastAsia="宋体" w:hAnsi="宋体" w:cs="宋体"/>
          <w:color w:val="000000"/>
          <w:shd w:val="clear" w:color="auto" w:fill="FFFFFF"/>
          <w:lang w:eastAsia="zh-CN"/>
        </w:rPr>
        <w:t>2020</w:t>
      </w:r>
      <w:r w:rsidRPr="00FF6562">
        <w:rPr>
          <w:rFonts w:ascii="宋体" w:eastAsia="宋体" w:hAnsi="宋体" w:cs="宋体"/>
          <w:color w:val="000000"/>
          <w:shd w:val="clear" w:color="auto" w:fill="FFFFFF"/>
          <w:lang w:eastAsia="zh-CN"/>
        </w:rPr>
        <w:t>年广州市本级储备粮承储招标采购项目</w:t>
      </w:r>
      <w:r w:rsidRPr="00FF6562">
        <w:rPr>
          <w:rFonts w:ascii="宋体" w:eastAsia="宋体" w:hAnsi="宋体" w:cs="宋体" w:hint="eastAsia"/>
          <w:color w:val="000000"/>
          <w:shd w:val="clear" w:color="auto" w:fill="FFFFFF"/>
          <w:lang w:eastAsia="zh-CN"/>
        </w:rPr>
        <w:t>（第二次）</w:t>
      </w:r>
      <w:r w:rsidRPr="00FF6562">
        <w:rPr>
          <w:rFonts w:ascii="宋体" w:eastAsia="宋体" w:hAnsi="宋体" w:hint="eastAsia"/>
          <w:lang w:eastAsia="zh-CN"/>
        </w:rPr>
        <w:t>项目</w:t>
      </w:r>
      <w:r w:rsidRPr="00FF6562">
        <w:rPr>
          <w:rFonts w:ascii="宋体" w:eastAsia="宋体" w:hAnsi="宋体"/>
          <w:lang w:eastAsia="zh-CN"/>
        </w:rPr>
        <w:t>”</w:t>
      </w:r>
      <w:r w:rsidRPr="00FF6562">
        <w:rPr>
          <w:rFonts w:ascii="宋体" w:eastAsia="宋体" w:hAnsi="宋体" w:hint="eastAsia"/>
          <w:lang w:eastAsia="zh-CN"/>
        </w:rPr>
        <w:t>（项目编号：</w:t>
      </w:r>
      <w:r w:rsidRPr="00FF6562">
        <w:rPr>
          <w:rFonts w:ascii="宋体" w:eastAsia="宋体" w:hAnsi="宋体" w:cs="宋体"/>
          <w:color w:val="000000"/>
          <w:shd w:val="clear" w:color="auto" w:fill="FFFFFF"/>
          <w:lang w:eastAsia="zh-CN"/>
        </w:rPr>
        <w:t>GZ2020LS1000</w:t>
      </w:r>
      <w:r w:rsidRPr="00FF6562">
        <w:rPr>
          <w:rFonts w:ascii="宋体" w:eastAsia="宋体" w:hAnsi="宋体" w:cs="宋体" w:hint="eastAsia"/>
          <w:color w:val="000000"/>
          <w:shd w:val="clear" w:color="auto" w:fill="FFFFFF"/>
          <w:lang w:eastAsia="zh-CN"/>
        </w:rPr>
        <w:t>2</w:t>
      </w:r>
      <w:r w:rsidRPr="00FF6562">
        <w:rPr>
          <w:rFonts w:ascii="宋体" w:eastAsia="宋体" w:hAnsi="宋体" w:hint="eastAsia"/>
          <w:lang w:eastAsia="zh-CN"/>
        </w:rPr>
        <w:t>）招标文件的要求，</w:t>
      </w:r>
      <w:r w:rsidRPr="00FF6562">
        <w:rPr>
          <w:rFonts w:ascii="宋体" w:eastAsia="宋体" w:hAnsi="宋体" w:hint="eastAsia"/>
          <w:kern w:val="28"/>
          <w:lang w:eastAsia="zh-CN"/>
        </w:rPr>
        <w:t>经双方协商，</w:t>
      </w:r>
      <w:r w:rsidRPr="00FF6562">
        <w:rPr>
          <w:rFonts w:ascii="宋体" w:eastAsia="宋体" w:hAnsi="宋体" w:hint="eastAsia"/>
          <w:lang w:eastAsia="zh-CN"/>
        </w:rPr>
        <w:t>本着平等互利和诚实信用的原则，</w:t>
      </w:r>
      <w:r w:rsidRPr="00FF6562">
        <w:rPr>
          <w:rFonts w:ascii="宋体" w:eastAsia="宋体" w:hAnsi="宋体" w:hint="eastAsia"/>
          <w:kern w:val="28"/>
          <w:lang w:eastAsia="zh-CN"/>
        </w:rPr>
        <w:t>一致同意签订本合同如下。</w:t>
      </w:r>
    </w:p>
    <w:p w:rsidR="00FF6562" w:rsidRPr="00FF6562" w:rsidRDefault="00FF6562" w:rsidP="00FF6562">
      <w:pPr>
        <w:snapToGrid w:val="0"/>
        <w:spacing w:line="360" w:lineRule="auto"/>
        <w:ind w:firstLine="645"/>
        <w:rPr>
          <w:rFonts w:ascii="宋体" w:eastAsia="宋体" w:hAnsi="宋体"/>
          <w:lang w:eastAsia="zh-CN"/>
        </w:rPr>
      </w:pPr>
    </w:p>
    <w:p w:rsidR="00FF6562" w:rsidRPr="00FF6562" w:rsidRDefault="0076488D" w:rsidP="00DF3EA6">
      <w:pPr>
        <w:snapToGrid w:val="0"/>
        <w:spacing w:afterLines="50" w:after="156" w:line="360" w:lineRule="auto"/>
        <w:ind w:firstLineChars="200" w:firstLine="482"/>
        <w:rPr>
          <w:rFonts w:ascii="宋体" w:eastAsia="宋体" w:hAnsi="宋体"/>
          <w:b/>
          <w:lang w:eastAsia="zh-CN"/>
        </w:rPr>
      </w:pPr>
      <w:r w:rsidRPr="00FF6562">
        <w:rPr>
          <w:rFonts w:ascii="宋体" w:eastAsia="宋体" w:hAnsi="宋体" w:hint="eastAsia"/>
          <w:b/>
          <w:lang w:eastAsia="zh-CN"/>
        </w:rPr>
        <w:t>一、承储储备粮基本情况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5"/>
        <w:gridCol w:w="1425"/>
        <w:gridCol w:w="1440"/>
        <w:gridCol w:w="1440"/>
        <w:gridCol w:w="1440"/>
        <w:gridCol w:w="1440"/>
        <w:gridCol w:w="1260"/>
      </w:tblGrid>
      <w:tr w:rsidR="00A25CC5" w:rsidTr="00027618">
        <w:trPr>
          <w:cantSplit/>
          <w:trHeight w:val="485"/>
        </w:trPr>
        <w:tc>
          <w:tcPr>
            <w:tcW w:w="735" w:type="dxa"/>
            <w:tcBorders>
              <w:top w:val="single" w:sz="8" w:space="0" w:color="auto"/>
              <w:left w:val="single" w:sz="8" w:space="0" w:color="auto"/>
              <w:bottom w:val="single" w:sz="8" w:space="0" w:color="auto"/>
              <w:right w:val="single" w:sz="8" w:space="0" w:color="auto"/>
            </w:tcBorders>
            <w:vAlign w:val="center"/>
          </w:tcPr>
          <w:p w:rsidR="00FF6562" w:rsidRPr="00FF6562" w:rsidRDefault="0076488D" w:rsidP="00FF6562">
            <w:pPr>
              <w:snapToGrid w:val="0"/>
              <w:spacing w:line="360" w:lineRule="auto"/>
              <w:jc w:val="center"/>
              <w:rPr>
                <w:rFonts w:ascii="宋体" w:eastAsia="宋体" w:hAnsi="宋体"/>
              </w:rPr>
            </w:pPr>
            <w:proofErr w:type="spellStart"/>
            <w:r w:rsidRPr="00FF6562">
              <w:rPr>
                <w:rFonts w:ascii="宋体" w:eastAsia="宋体" w:hAnsi="宋体" w:hint="eastAsia"/>
              </w:rPr>
              <w:t>序号</w:t>
            </w:r>
            <w:proofErr w:type="spellEnd"/>
          </w:p>
        </w:tc>
        <w:tc>
          <w:tcPr>
            <w:tcW w:w="1425" w:type="dxa"/>
            <w:tcBorders>
              <w:top w:val="single" w:sz="8" w:space="0" w:color="auto"/>
              <w:left w:val="single" w:sz="8" w:space="0" w:color="auto"/>
              <w:bottom w:val="single" w:sz="8" w:space="0" w:color="auto"/>
              <w:right w:val="single" w:sz="8" w:space="0" w:color="auto"/>
            </w:tcBorders>
            <w:vAlign w:val="center"/>
          </w:tcPr>
          <w:p w:rsidR="00FF6562" w:rsidRPr="00FF6562" w:rsidRDefault="0076488D" w:rsidP="00FF6562">
            <w:pPr>
              <w:snapToGrid w:val="0"/>
              <w:spacing w:line="360" w:lineRule="auto"/>
              <w:jc w:val="center"/>
              <w:rPr>
                <w:rFonts w:ascii="宋体" w:eastAsia="宋体" w:hAnsi="宋体"/>
              </w:rPr>
            </w:pPr>
            <w:proofErr w:type="spellStart"/>
            <w:r w:rsidRPr="00FF6562">
              <w:rPr>
                <w:rFonts w:ascii="宋体" w:eastAsia="宋体" w:hAnsi="宋体" w:hint="eastAsia"/>
              </w:rPr>
              <w:t>储备粮</w:t>
            </w:r>
            <w:proofErr w:type="spellEnd"/>
          </w:p>
          <w:p w:rsidR="00FF6562" w:rsidRPr="00FF6562" w:rsidRDefault="0076488D" w:rsidP="00FF6562">
            <w:pPr>
              <w:snapToGrid w:val="0"/>
              <w:spacing w:line="360" w:lineRule="auto"/>
              <w:jc w:val="center"/>
              <w:rPr>
                <w:rFonts w:ascii="宋体" w:eastAsia="宋体" w:hAnsi="宋体"/>
              </w:rPr>
            </w:pPr>
            <w:proofErr w:type="spellStart"/>
            <w:r w:rsidRPr="00FF6562">
              <w:rPr>
                <w:rFonts w:ascii="宋体" w:eastAsia="宋体" w:hAnsi="宋体" w:hint="eastAsia"/>
              </w:rPr>
              <w:t>品种</w:t>
            </w:r>
            <w:proofErr w:type="spellEnd"/>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76488D" w:rsidP="00FF6562">
            <w:pPr>
              <w:snapToGrid w:val="0"/>
              <w:spacing w:line="360" w:lineRule="auto"/>
              <w:jc w:val="center"/>
              <w:rPr>
                <w:rFonts w:ascii="宋体" w:eastAsia="宋体" w:hAnsi="宋体"/>
              </w:rPr>
            </w:pPr>
            <w:proofErr w:type="spellStart"/>
            <w:r w:rsidRPr="00FF6562">
              <w:rPr>
                <w:rFonts w:ascii="宋体" w:eastAsia="宋体" w:hAnsi="宋体" w:hint="eastAsia"/>
              </w:rPr>
              <w:t>数量</w:t>
            </w:r>
            <w:proofErr w:type="spellEnd"/>
          </w:p>
          <w:p w:rsidR="00FF6562" w:rsidRPr="00FF6562" w:rsidRDefault="0076488D" w:rsidP="00FF6562">
            <w:pPr>
              <w:snapToGrid w:val="0"/>
              <w:spacing w:line="360" w:lineRule="auto"/>
              <w:jc w:val="center"/>
              <w:rPr>
                <w:rFonts w:ascii="宋体" w:eastAsia="宋体" w:hAnsi="宋体"/>
              </w:rPr>
            </w:pPr>
            <w:r w:rsidRPr="00FF6562">
              <w:rPr>
                <w:rFonts w:ascii="宋体" w:eastAsia="宋体" w:hAnsi="宋体" w:hint="eastAsia"/>
              </w:rPr>
              <w:t>（吨）</w:t>
            </w:r>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76488D" w:rsidP="00FF6562">
            <w:pPr>
              <w:snapToGrid w:val="0"/>
              <w:spacing w:line="360" w:lineRule="auto"/>
              <w:jc w:val="center"/>
              <w:rPr>
                <w:rFonts w:ascii="宋体" w:eastAsia="宋体" w:hAnsi="宋体"/>
              </w:rPr>
            </w:pPr>
            <w:proofErr w:type="spellStart"/>
            <w:r w:rsidRPr="00FF6562">
              <w:rPr>
                <w:rFonts w:ascii="宋体" w:eastAsia="宋体" w:hAnsi="宋体" w:hint="eastAsia"/>
              </w:rPr>
              <w:t>承储价格</w:t>
            </w:r>
            <w:proofErr w:type="spellEnd"/>
          </w:p>
          <w:p w:rsidR="00FF6562" w:rsidRPr="00FF6562" w:rsidRDefault="0076488D" w:rsidP="00FF6562">
            <w:pPr>
              <w:snapToGrid w:val="0"/>
              <w:spacing w:line="360" w:lineRule="auto"/>
              <w:jc w:val="center"/>
              <w:rPr>
                <w:rFonts w:ascii="宋体" w:eastAsia="宋体" w:hAnsi="宋体"/>
              </w:rPr>
            </w:pPr>
            <w:r w:rsidRPr="00FF6562">
              <w:rPr>
                <w:rFonts w:ascii="宋体" w:eastAsia="宋体" w:hAnsi="宋体" w:hint="eastAsia"/>
              </w:rPr>
              <w:t>（元</w:t>
            </w:r>
            <w:r w:rsidRPr="00FF6562">
              <w:rPr>
                <w:rFonts w:ascii="宋体" w:eastAsia="宋体" w:hAnsi="宋体"/>
              </w:rPr>
              <w:t>/</w:t>
            </w:r>
            <w:r w:rsidRPr="00FF6562">
              <w:rPr>
                <w:rFonts w:ascii="宋体" w:eastAsia="宋体" w:hAnsi="宋体" w:hint="eastAsia"/>
              </w:rPr>
              <w:t>吨）</w:t>
            </w:r>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76488D" w:rsidP="00FF6562">
            <w:pPr>
              <w:snapToGrid w:val="0"/>
              <w:spacing w:line="360" w:lineRule="auto"/>
              <w:jc w:val="center"/>
              <w:rPr>
                <w:rFonts w:ascii="宋体" w:eastAsia="宋体" w:hAnsi="宋体"/>
              </w:rPr>
            </w:pPr>
            <w:proofErr w:type="spellStart"/>
            <w:r w:rsidRPr="00FF6562">
              <w:rPr>
                <w:rFonts w:ascii="宋体" w:eastAsia="宋体" w:hAnsi="宋体" w:hint="eastAsia"/>
              </w:rPr>
              <w:t>存放库点</w:t>
            </w:r>
            <w:proofErr w:type="spellEnd"/>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76488D" w:rsidP="00FF6562">
            <w:pPr>
              <w:snapToGrid w:val="0"/>
              <w:spacing w:line="360" w:lineRule="auto"/>
              <w:jc w:val="center"/>
              <w:rPr>
                <w:rFonts w:ascii="宋体" w:eastAsia="宋体" w:hAnsi="宋体"/>
              </w:rPr>
            </w:pPr>
            <w:proofErr w:type="spellStart"/>
            <w:r w:rsidRPr="00FF6562">
              <w:rPr>
                <w:rFonts w:ascii="宋体" w:eastAsia="宋体" w:hAnsi="宋体" w:hint="eastAsia"/>
              </w:rPr>
              <w:t>储存方式</w:t>
            </w:r>
            <w:proofErr w:type="spellEnd"/>
          </w:p>
        </w:tc>
        <w:tc>
          <w:tcPr>
            <w:tcW w:w="1260" w:type="dxa"/>
            <w:tcBorders>
              <w:top w:val="single" w:sz="8" w:space="0" w:color="auto"/>
              <w:left w:val="single" w:sz="8" w:space="0" w:color="auto"/>
              <w:bottom w:val="single" w:sz="8" w:space="0" w:color="auto"/>
              <w:right w:val="single" w:sz="8" w:space="0" w:color="auto"/>
            </w:tcBorders>
            <w:vAlign w:val="center"/>
          </w:tcPr>
          <w:p w:rsidR="00FF6562" w:rsidRPr="00FF6562" w:rsidRDefault="0076488D" w:rsidP="00FF6562">
            <w:pPr>
              <w:snapToGrid w:val="0"/>
              <w:spacing w:line="360" w:lineRule="auto"/>
              <w:jc w:val="center"/>
              <w:rPr>
                <w:rFonts w:ascii="宋体" w:eastAsia="宋体" w:hAnsi="宋体"/>
              </w:rPr>
            </w:pPr>
            <w:proofErr w:type="spellStart"/>
            <w:r w:rsidRPr="00FF6562">
              <w:rPr>
                <w:rFonts w:ascii="宋体" w:eastAsia="宋体" w:hAnsi="宋体" w:hint="eastAsia"/>
              </w:rPr>
              <w:t>包装物</w:t>
            </w:r>
            <w:proofErr w:type="spellEnd"/>
          </w:p>
        </w:tc>
      </w:tr>
      <w:tr w:rsidR="00A25CC5" w:rsidTr="00027618">
        <w:trPr>
          <w:cantSplit/>
          <w:trHeight w:val="695"/>
        </w:trPr>
        <w:tc>
          <w:tcPr>
            <w:tcW w:w="735" w:type="dxa"/>
            <w:tcBorders>
              <w:top w:val="single" w:sz="8" w:space="0" w:color="auto"/>
              <w:left w:val="single" w:sz="8" w:space="0" w:color="auto"/>
              <w:bottom w:val="single" w:sz="8" w:space="0" w:color="auto"/>
              <w:right w:val="single" w:sz="8" w:space="0" w:color="auto"/>
            </w:tcBorders>
            <w:vAlign w:val="center"/>
          </w:tcPr>
          <w:p w:rsidR="00FF6562" w:rsidRPr="00FF6562" w:rsidRDefault="0076488D" w:rsidP="00FF6562">
            <w:pPr>
              <w:snapToGrid w:val="0"/>
              <w:spacing w:line="360" w:lineRule="auto"/>
              <w:jc w:val="center"/>
              <w:rPr>
                <w:rFonts w:ascii="宋体" w:eastAsia="宋体" w:hAnsi="宋体"/>
              </w:rPr>
            </w:pPr>
            <w:r w:rsidRPr="00FF6562">
              <w:rPr>
                <w:rFonts w:ascii="宋体" w:eastAsia="宋体" w:hAnsi="宋体"/>
              </w:rPr>
              <w:t>1</w:t>
            </w:r>
          </w:p>
        </w:tc>
        <w:tc>
          <w:tcPr>
            <w:tcW w:w="1425" w:type="dxa"/>
            <w:tcBorders>
              <w:top w:val="single" w:sz="8" w:space="0" w:color="auto"/>
              <w:left w:val="single" w:sz="8" w:space="0" w:color="auto"/>
              <w:bottom w:val="single" w:sz="8" w:space="0" w:color="auto"/>
              <w:right w:val="single" w:sz="8" w:space="0" w:color="auto"/>
            </w:tcBorders>
            <w:vAlign w:val="center"/>
          </w:tcPr>
          <w:p w:rsidR="00FF6562" w:rsidRPr="00FF6562" w:rsidRDefault="0076488D" w:rsidP="00FF6562">
            <w:pPr>
              <w:snapToGrid w:val="0"/>
              <w:spacing w:line="360" w:lineRule="auto"/>
              <w:jc w:val="center"/>
              <w:rPr>
                <w:rFonts w:ascii="宋体" w:eastAsia="宋体" w:hAnsi="宋体"/>
              </w:rPr>
            </w:pPr>
            <w:proofErr w:type="spellStart"/>
            <w:r w:rsidRPr="00FF6562">
              <w:rPr>
                <w:rFonts w:ascii="宋体" w:eastAsia="宋体" w:hAnsi="宋体" w:hint="eastAsia"/>
              </w:rPr>
              <w:t>普通小麦</w:t>
            </w:r>
            <w:proofErr w:type="spellEnd"/>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FF6562" w:rsidP="00FF6562">
            <w:pPr>
              <w:snapToGrid w:val="0"/>
              <w:spacing w:line="360" w:lineRule="auto"/>
              <w:jc w:val="center"/>
              <w:rPr>
                <w:rFonts w:ascii="宋体" w:eastAsia="宋体" w:hAnsi="宋体"/>
              </w:rPr>
            </w:pPr>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FF6562" w:rsidP="00FF6562">
            <w:pPr>
              <w:snapToGrid w:val="0"/>
              <w:spacing w:line="360" w:lineRule="auto"/>
              <w:jc w:val="center"/>
              <w:rPr>
                <w:rFonts w:ascii="宋体" w:eastAsia="宋体" w:hAnsi="宋体"/>
              </w:rPr>
            </w:pPr>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FF6562" w:rsidP="00FF6562">
            <w:pPr>
              <w:snapToGrid w:val="0"/>
              <w:spacing w:line="360" w:lineRule="auto"/>
              <w:jc w:val="center"/>
              <w:rPr>
                <w:rFonts w:ascii="宋体" w:eastAsia="宋体" w:hAnsi="宋体"/>
              </w:rPr>
            </w:pPr>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FF6562" w:rsidP="00FF6562">
            <w:pPr>
              <w:snapToGrid w:val="0"/>
              <w:spacing w:line="360" w:lineRule="auto"/>
              <w:jc w:val="center"/>
              <w:rPr>
                <w:rFonts w:ascii="宋体" w:eastAsia="宋体" w:hAnsi="宋体"/>
              </w:rPr>
            </w:pPr>
          </w:p>
        </w:tc>
        <w:tc>
          <w:tcPr>
            <w:tcW w:w="1260" w:type="dxa"/>
            <w:tcBorders>
              <w:top w:val="single" w:sz="8" w:space="0" w:color="auto"/>
              <w:left w:val="single" w:sz="8" w:space="0" w:color="auto"/>
              <w:bottom w:val="single" w:sz="8" w:space="0" w:color="auto"/>
              <w:right w:val="single" w:sz="8" w:space="0" w:color="auto"/>
            </w:tcBorders>
            <w:vAlign w:val="center"/>
          </w:tcPr>
          <w:p w:rsidR="00FF6562" w:rsidRPr="00FF6562" w:rsidRDefault="00FF6562" w:rsidP="00FF6562">
            <w:pPr>
              <w:snapToGrid w:val="0"/>
              <w:spacing w:line="360" w:lineRule="auto"/>
              <w:jc w:val="center"/>
              <w:rPr>
                <w:rFonts w:ascii="宋体" w:eastAsia="宋体" w:hAnsi="宋体"/>
              </w:rPr>
            </w:pPr>
          </w:p>
        </w:tc>
      </w:tr>
      <w:tr w:rsidR="00A25CC5" w:rsidTr="00027618">
        <w:trPr>
          <w:cantSplit/>
          <w:trHeight w:val="695"/>
        </w:trPr>
        <w:tc>
          <w:tcPr>
            <w:tcW w:w="735" w:type="dxa"/>
            <w:tcBorders>
              <w:top w:val="single" w:sz="8" w:space="0" w:color="auto"/>
              <w:left w:val="single" w:sz="8" w:space="0" w:color="auto"/>
              <w:bottom w:val="single" w:sz="8" w:space="0" w:color="auto"/>
              <w:right w:val="single" w:sz="8" w:space="0" w:color="auto"/>
            </w:tcBorders>
            <w:vAlign w:val="center"/>
          </w:tcPr>
          <w:p w:rsidR="00FF6562" w:rsidRPr="00FF6562" w:rsidRDefault="0076488D" w:rsidP="00FF6562">
            <w:pPr>
              <w:snapToGrid w:val="0"/>
              <w:spacing w:line="360" w:lineRule="auto"/>
              <w:jc w:val="center"/>
              <w:rPr>
                <w:rFonts w:ascii="宋体" w:eastAsia="宋体" w:hAnsi="宋体"/>
              </w:rPr>
            </w:pPr>
            <w:r w:rsidRPr="00FF6562">
              <w:rPr>
                <w:rFonts w:ascii="宋体" w:eastAsia="宋体" w:hAnsi="宋体" w:hint="eastAsia"/>
              </w:rPr>
              <w:t>2</w:t>
            </w:r>
          </w:p>
        </w:tc>
        <w:tc>
          <w:tcPr>
            <w:tcW w:w="1425" w:type="dxa"/>
            <w:tcBorders>
              <w:top w:val="single" w:sz="8" w:space="0" w:color="auto"/>
              <w:left w:val="single" w:sz="8" w:space="0" w:color="auto"/>
              <w:bottom w:val="single" w:sz="8" w:space="0" w:color="auto"/>
              <w:right w:val="single" w:sz="8" w:space="0" w:color="auto"/>
            </w:tcBorders>
            <w:vAlign w:val="center"/>
          </w:tcPr>
          <w:p w:rsidR="00FF6562" w:rsidRPr="00FF6562" w:rsidRDefault="0076488D" w:rsidP="00FF6562">
            <w:pPr>
              <w:snapToGrid w:val="0"/>
              <w:spacing w:line="360" w:lineRule="auto"/>
              <w:jc w:val="center"/>
              <w:rPr>
                <w:rFonts w:ascii="宋体" w:eastAsia="宋体" w:hAnsi="宋体"/>
              </w:rPr>
            </w:pPr>
            <w:proofErr w:type="spellStart"/>
            <w:r w:rsidRPr="00FF6562">
              <w:rPr>
                <w:rFonts w:ascii="宋体" w:eastAsia="宋体" w:hAnsi="宋体" w:hint="eastAsia"/>
              </w:rPr>
              <w:t>普通大米</w:t>
            </w:r>
            <w:proofErr w:type="spellEnd"/>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FF6562" w:rsidP="00FF6562">
            <w:pPr>
              <w:snapToGrid w:val="0"/>
              <w:spacing w:line="360" w:lineRule="auto"/>
              <w:jc w:val="center"/>
              <w:rPr>
                <w:rFonts w:ascii="宋体" w:eastAsia="宋体" w:hAnsi="宋体"/>
              </w:rPr>
            </w:pPr>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FF6562" w:rsidP="00FF6562">
            <w:pPr>
              <w:snapToGrid w:val="0"/>
              <w:spacing w:line="360" w:lineRule="auto"/>
              <w:jc w:val="center"/>
              <w:rPr>
                <w:rFonts w:ascii="宋体" w:eastAsia="宋体" w:hAnsi="宋体"/>
              </w:rPr>
            </w:pPr>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FF6562" w:rsidP="00FF6562">
            <w:pPr>
              <w:snapToGrid w:val="0"/>
              <w:spacing w:line="360" w:lineRule="auto"/>
              <w:jc w:val="center"/>
              <w:rPr>
                <w:rFonts w:ascii="宋体" w:eastAsia="宋体" w:hAnsi="宋体"/>
              </w:rPr>
            </w:pPr>
          </w:p>
        </w:tc>
        <w:tc>
          <w:tcPr>
            <w:tcW w:w="1440" w:type="dxa"/>
            <w:tcBorders>
              <w:top w:val="single" w:sz="8" w:space="0" w:color="auto"/>
              <w:left w:val="single" w:sz="8" w:space="0" w:color="auto"/>
              <w:bottom w:val="single" w:sz="8" w:space="0" w:color="auto"/>
              <w:right w:val="single" w:sz="8" w:space="0" w:color="auto"/>
            </w:tcBorders>
            <w:vAlign w:val="center"/>
          </w:tcPr>
          <w:p w:rsidR="00FF6562" w:rsidRPr="00FF6562" w:rsidRDefault="00FF6562" w:rsidP="00FF6562">
            <w:pPr>
              <w:snapToGrid w:val="0"/>
              <w:spacing w:line="360" w:lineRule="auto"/>
              <w:jc w:val="center"/>
              <w:rPr>
                <w:rFonts w:ascii="宋体" w:eastAsia="宋体" w:hAnsi="宋体"/>
              </w:rPr>
            </w:pPr>
          </w:p>
        </w:tc>
        <w:tc>
          <w:tcPr>
            <w:tcW w:w="1260" w:type="dxa"/>
            <w:tcBorders>
              <w:top w:val="single" w:sz="8" w:space="0" w:color="auto"/>
              <w:left w:val="single" w:sz="8" w:space="0" w:color="auto"/>
              <w:bottom w:val="single" w:sz="8" w:space="0" w:color="auto"/>
              <w:right w:val="single" w:sz="8" w:space="0" w:color="auto"/>
            </w:tcBorders>
            <w:vAlign w:val="center"/>
          </w:tcPr>
          <w:p w:rsidR="00FF6562" w:rsidRPr="00FF6562" w:rsidRDefault="00FF6562" w:rsidP="00FF6562">
            <w:pPr>
              <w:snapToGrid w:val="0"/>
              <w:spacing w:line="360" w:lineRule="auto"/>
              <w:jc w:val="center"/>
              <w:rPr>
                <w:rFonts w:ascii="宋体" w:eastAsia="宋体" w:hAnsi="宋体"/>
              </w:rPr>
            </w:pPr>
          </w:p>
        </w:tc>
      </w:tr>
    </w:tbl>
    <w:p w:rsidR="00FF6562" w:rsidRPr="00FF6562" w:rsidRDefault="0076488D" w:rsidP="00DF3EA6">
      <w:pPr>
        <w:snapToGrid w:val="0"/>
        <w:spacing w:beforeLines="50" w:before="156" w:line="360" w:lineRule="auto"/>
        <w:ind w:firstLineChars="200" w:firstLine="482"/>
        <w:rPr>
          <w:rFonts w:ascii="宋体" w:eastAsia="宋体" w:hAnsi="宋体"/>
          <w:b/>
          <w:lang w:eastAsia="zh-CN"/>
        </w:rPr>
      </w:pPr>
      <w:r w:rsidRPr="00FF6562">
        <w:rPr>
          <w:rFonts w:ascii="宋体" w:eastAsia="宋体" w:hAnsi="宋体" w:hint="eastAsia"/>
          <w:b/>
          <w:lang w:eastAsia="zh-CN"/>
        </w:rPr>
        <w:t>二、合同金额及资金来源</w:t>
      </w:r>
    </w:p>
    <w:p w:rsidR="00FF6562" w:rsidRPr="00FF6562" w:rsidRDefault="0076488D" w:rsidP="00FF6562">
      <w:pPr>
        <w:snapToGrid w:val="0"/>
        <w:spacing w:line="360" w:lineRule="auto"/>
        <w:ind w:firstLineChars="200" w:firstLine="480"/>
        <w:rPr>
          <w:rFonts w:ascii="宋体" w:eastAsia="宋体" w:hAnsi="宋体" w:cs="Courier New"/>
          <w:lang w:eastAsia="zh-CN"/>
        </w:rPr>
      </w:pPr>
      <w:r w:rsidRPr="00FF6562">
        <w:rPr>
          <w:rFonts w:ascii="宋体" w:eastAsia="宋体" w:hAnsi="宋体" w:cs="Courier New"/>
          <w:lang w:eastAsia="zh-CN"/>
        </w:rPr>
        <w:t>合同金额为（大写）：</w:t>
      </w:r>
      <w:r w:rsidRPr="00FF6562">
        <w:rPr>
          <w:rFonts w:ascii="宋体" w:eastAsia="宋体" w:hAnsi="宋体" w:cs="Courier New"/>
          <w:lang w:eastAsia="zh-CN"/>
        </w:rPr>
        <w:t>_________________</w:t>
      </w:r>
      <w:r w:rsidRPr="00FF6562">
        <w:rPr>
          <w:rFonts w:ascii="宋体" w:eastAsia="宋体" w:hAnsi="宋体" w:cs="Courier New"/>
          <w:lang w:eastAsia="zh-CN"/>
        </w:rPr>
        <w:t>元（￥</w:t>
      </w:r>
      <w:r w:rsidRPr="00FF6562">
        <w:rPr>
          <w:rFonts w:ascii="宋体" w:eastAsia="宋体" w:hAnsi="宋体" w:cs="Courier New"/>
          <w:lang w:eastAsia="zh-CN"/>
        </w:rPr>
        <w:t>_______________</w:t>
      </w:r>
      <w:r w:rsidRPr="00FF6562">
        <w:rPr>
          <w:rFonts w:ascii="宋体" w:eastAsia="宋体" w:hAnsi="宋体" w:cs="Courier New"/>
          <w:lang w:eastAsia="zh-CN"/>
        </w:rPr>
        <w:t>元）人民币。</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lastRenderedPageBreak/>
        <w:t>本合同购粮资金由乙方根据广州市本级储备粮管理的有关规定在当地农业发展银行申请贷款解决，或者由乙方自筹资金解决。</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三、甲、乙方对所有权的约定</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甲、乙双方商定同意，乙方按规定在农业发展银行办理储备粮购粮贷款或乙方以自有资金采购本合同储备粮的所有权，属于广州市人民政府。</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四、质量要求</w:t>
      </w:r>
    </w:p>
    <w:p w:rsidR="00FF6562" w:rsidRPr="00FF6562" w:rsidRDefault="0076488D" w:rsidP="00DF3EA6">
      <w:pPr>
        <w:spacing w:line="360" w:lineRule="auto"/>
        <w:ind w:firstLineChars="200" w:firstLine="482"/>
        <w:rPr>
          <w:rFonts w:ascii="宋体" w:eastAsia="宋体" w:hAnsi="宋体" w:cs="Arial"/>
          <w:b/>
          <w:lang w:eastAsia="zh-CN"/>
        </w:rPr>
      </w:pPr>
      <w:r w:rsidRPr="00FF6562">
        <w:rPr>
          <w:rFonts w:ascii="宋体" w:eastAsia="宋体" w:hAnsi="宋体" w:cs="Arial" w:hint="eastAsia"/>
          <w:b/>
          <w:lang w:eastAsia="zh-CN"/>
        </w:rPr>
        <w:t>子项目</w:t>
      </w:r>
      <w:r w:rsidRPr="00FF6562">
        <w:rPr>
          <w:rFonts w:ascii="宋体" w:eastAsia="宋体" w:hAnsi="宋体" w:cs="Arial" w:hint="eastAsia"/>
          <w:b/>
          <w:lang w:eastAsia="zh-CN"/>
        </w:rPr>
        <w:t>1</w:t>
      </w:r>
      <w:r w:rsidRPr="00FF6562">
        <w:rPr>
          <w:rFonts w:ascii="宋体" w:eastAsia="宋体" w:hAnsi="宋体" w:cs="Arial" w:hint="eastAsia"/>
          <w:b/>
          <w:lang w:eastAsia="zh-CN"/>
        </w:rPr>
        <w:t>：</w:t>
      </w:r>
    </w:p>
    <w:p w:rsidR="00FF6562" w:rsidRPr="00FF6562" w:rsidRDefault="0076488D" w:rsidP="00FF6562">
      <w:pPr>
        <w:spacing w:line="360" w:lineRule="auto"/>
        <w:ind w:firstLineChars="200" w:firstLine="480"/>
        <w:rPr>
          <w:rFonts w:ascii="宋体" w:eastAsia="宋体" w:hAnsi="宋体" w:cs="Arial"/>
          <w:lang w:eastAsia="zh-CN"/>
        </w:rPr>
      </w:pPr>
      <w:r w:rsidRPr="00FF6562">
        <w:rPr>
          <w:rFonts w:ascii="宋体" w:eastAsia="宋体" w:hAnsi="宋体" w:cs="Arial" w:hint="eastAsia"/>
          <w:lang w:eastAsia="zh-CN"/>
        </w:rPr>
        <w:t>（一）乙方组织入库的普通小麦质量，不得低于以下标准：</w:t>
      </w:r>
    </w:p>
    <w:p w:rsidR="00FF6562" w:rsidRPr="00FF6562" w:rsidRDefault="0076488D" w:rsidP="00FF6562">
      <w:pPr>
        <w:spacing w:line="360" w:lineRule="auto"/>
        <w:ind w:firstLineChars="200" w:firstLine="480"/>
        <w:rPr>
          <w:rFonts w:ascii="宋体" w:eastAsia="宋体" w:hAnsi="宋体"/>
          <w:bCs/>
          <w:lang w:eastAsia="zh-CN"/>
        </w:rPr>
      </w:pPr>
      <w:r w:rsidRPr="00FF6562">
        <w:rPr>
          <w:rFonts w:ascii="宋体" w:eastAsia="宋体" w:hAnsi="宋体" w:hint="eastAsia"/>
          <w:bCs/>
          <w:lang w:eastAsia="zh-CN"/>
        </w:rPr>
        <w:t>当年新粮，符合小麦国家标准（</w:t>
      </w:r>
      <w:r w:rsidRPr="00FF6562">
        <w:rPr>
          <w:rFonts w:ascii="宋体" w:eastAsia="宋体" w:hAnsi="宋体" w:hint="eastAsia"/>
          <w:bCs/>
          <w:lang w:eastAsia="zh-CN"/>
        </w:rPr>
        <w:t xml:space="preserve">GB </w:t>
      </w:r>
      <w:r w:rsidRPr="00FF6562">
        <w:rPr>
          <w:rFonts w:ascii="宋体" w:eastAsia="宋体" w:hAnsi="宋体" w:hint="eastAsia"/>
          <w:bCs/>
          <w:lang w:eastAsia="zh-CN"/>
        </w:rPr>
        <w:t>1351-2008</w:t>
      </w:r>
      <w:r w:rsidRPr="00FF6562">
        <w:rPr>
          <w:rFonts w:ascii="宋体" w:eastAsia="宋体" w:hAnsi="宋体" w:hint="eastAsia"/>
          <w:bCs/>
          <w:lang w:eastAsia="zh-CN"/>
        </w:rPr>
        <w:t>）三等以上（含三等）小麦质量指标要求；小麦湿面筋含量（</w:t>
      </w:r>
      <w:r w:rsidRPr="00FF6562">
        <w:rPr>
          <w:rFonts w:ascii="宋体" w:eastAsia="宋体" w:hAnsi="宋体" w:hint="eastAsia"/>
          <w:bCs/>
          <w:lang w:eastAsia="zh-CN"/>
        </w:rPr>
        <w:t>14%</w:t>
      </w:r>
      <w:r w:rsidRPr="00FF6562">
        <w:rPr>
          <w:rFonts w:ascii="宋体" w:eastAsia="宋体" w:hAnsi="宋体" w:hint="eastAsia"/>
          <w:bCs/>
          <w:lang w:eastAsia="zh-CN"/>
        </w:rPr>
        <w:t>水分基）≥</w:t>
      </w:r>
      <w:r w:rsidRPr="00FF6562">
        <w:rPr>
          <w:rFonts w:ascii="宋体" w:eastAsia="宋体" w:hAnsi="宋体" w:hint="eastAsia"/>
          <w:bCs/>
          <w:lang w:eastAsia="zh-CN"/>
        </w:rPr>
        <w:t>30.0%</w:t>
      </w:r>
      <w:r w:rsidRPr="00FF6562">
        <w:rPr>
          <w:rFonts w:ascii="宋体" w:eastAsia="宋体" w:hAnsi="宋体" w:hint="eastAsia"/>
          <w:bCs/>
          <w:lang w:eastAsia="zh-CN"/>
        </w:rPr>
        <w:t>或≤</w:t>
      </w:r>
      <w:r w:rsidRPr="00FF6562">
        <w:rPr>
          <w:rFonts w:ascii="宋体" w:eastAsia="宋体" w:hAnsi="宋体" w:hint="eastAsia"/>
          <w:bCs/>
          <w:lang w:eastAsia="zh-CN"/>
        </w:rPr>
        <w:t>26.0%</w:t>
      </w:r>
      <w:r w:rsidRPr="00FF6562">
        <w:rPr>
          <w:rFonts w:ascii="宋体" w:eastAsia="宋体" w:hAnsi="宋体" w:hint="eastAsia"/>
          <w:bCs/>
          <w:lang w:eastAsia="zh-CN"/>
        </w:rPr>
        <w:t>；符合《小麦储存品质判定规则》（</w:t>
      </w:r>
      <w:r w:rsidRPr="00FF6562">
        <w:rPr>
          <w:rFonts w:ascii="宋体" w:eastAsia="宋体" w:hAnsi="宋体" w:hint="eastAsia"/>
          <w:bCs/>
          <w:lang w:eastAsia="zh-CN"/>
        </w:rPr>
        <w:t>GB/T 20571-2006</w:t>
      </w:r>
      <w:r w:rsidRPr="00FF6562">
        <w:rPr>
          <w:rFonts w:ascii="宋体" w:eastAsia="宋体" w:hAnsi="宋体" w:hint="eastAsia"/>
          <w:bCs/>
          <w:lang w:eastAsia="zh-CN"/>
        </w:rPr>
        <w:t>）中的“宜存”标准；符合食品安全国家标准（</w:t>
      </w:r>
      <w:r w:rsidRPr="00FF6562">
        <w:rPr>
          <w:rFonts w:ascii="宋体" w:eastAsia="宋体" w:hAnsi="宋体" w:hint="eastAsia"/>
          <w:bCs/>
          <w:lang w:eastAsia="zh-CN"/>
        </w:rPr>
        <w:t>GB 2715-2016</w:t>
      </w:r>
      <w:r w:rsidRPr="00FF6562">
        <w:rPr>
          <w:rFonts w:ascii="宋体" w:eastAsia="宋体" w:hAnsi="宋体" w:hint="eastAsia"/>
          <w:bCs/>
          <w:lang w:eastAsia="zh-CN"/>
        </w:rPr>
        <w:t>）污染物限量指标要求：</w:t>
      </w:r>
      <w:r w:rsidRPr="00FF6562">
        <w:rPr>
          <w:rFonts w:ascii="宋体" w:eastAsia="宋体" w:hAnsi="宋体"/>
          <w:bCs/>
          <w:lang w:eastAsia="zh-CN"/>
        </w:rPr>
        <w:t>镉</w:t>
      </w:r>
      <w:r w:rsidRPr="00FF6562">
        <w:rPr>
          <w:rFonts w:ascii="宋体" w:eastAsia="宋体" w:hAnsi="宋体" w:hint="eastAsia"/>
          <w:bCs/>
          <w:lang w:eastAsia="zh-CN"/>
        </w:rPr>
        <w:t>≤</w:t>
      </w:r>
      <w:r w:rsidRPr="00FF6562">
        <w:rPr>
          <w:rFonts w:ascii="宋体" w:eastAsia="宋体" w:hAnsi="宋体"/>
          <w:bCs/>
          <w:lang w:eastAsia="zh-CN"/>
        </w:rPr>
        <w:t>0.</w:t>
      </w:r>
      <w:r w:rsidRPr="00FF6562">
        <w:rPr>
          <w:rFonts w:ascii="宋体" w:eastAsia="宋体" w:hAnsi="宋体" w:hint="eastAsia"/>
          <w:bCs/>
          <w:lang w:eastAsia="zh-CN"/>
        </w:rPr>
        <w:t>1</w:t>
      </w:r>
      <w:r w:rsidRPr="00FF6562">
        <w:rPr>
          <w:rFonts w:ascii="宋体" w:eastAsia="宋体" w:hAnsi="宋体"/>
          <w:bCs/>
          <w:lang w:eastAsia="zh-CN"/>
        </w:rPr>
        <w:t>mg/kg</w:t>
      </w:r>
      <w:r w:rsidRPr="00FF6562">
        <w:rPr>
          <w:rFonts w:ascii="宋体" w:eastAsia="宋体" w:hAnsi="宋体"/>
          <w:bCs/>
          <w:lang w:eastAsia="zh-CN"/>
        </w:rPr>
        <w:t>，铅</w:t>
      </w:r>
      <w:r w:rsidRPr="00FF6562">
        <w:rPr>
          <w:rFonts w:ascii="宋体" w:eastAsia="宋体" w:hAnsi="宋体" w:hint="eastAsia"/>
          <w:bCs/>
          <w:lang w:eastAsia="zh-CN"/>
        </w:rPr>
        <w:t>≤</w:t>
      </w:r>
      <w:r w:rsidRPr="00FF6562">
        <w:rPr>
          <w:rFonts w:ascii="宋体" w:eastAsia="宋体" w:hAnsi="宋体"/>
          <w:bCs/>
          <w:lang w:eastAsia="zh-CN"/>
        </w:rPr>
        <w:t>0.2mg/kg</w:t>
      </w:r>
      <w:r w:rsidRPr="00FF6562">
        <w:rPr>
          <w:rFonts w:ascii="宋体" w:eastAsia="宋体" w:hAnsi="宋体" w:hint="eastAsia"/>
          <w:bCs/>
          <w:lang w:eastAsia="zh-CN"/>
        </w:rPr>
        <w:t>；符合食品安全国家标准（</w:t>
      </w:r>
      <w:r w:rsidRPr="00FF6562">
        <w:rPr>
          <w:rFonts w:ascii="宋体" w:eastAsia="宋体" w:hAnsi="宋体" w:hint="eastAsia"/>
          <w:bCs/>
          <w:lang w:eastAsia="zh-CN"/>
        </w:rPr>
        <w:t>GB2761-2017</w:t>
      </w:r>
      <w:r w:rsidRPr="00FF6562">
        <w:rPr>
          <w:rFonts w:ascii="宋体" w:eastAsia="宋体" w:hAnsi="宋体" w:hint="eastAsia"/>
          <w:bCs/>
          <w:lang w:eastAsia="zh-CN"/>
        </w:rPr>
        <w:t>）食品中真菌毒素限量指标要求：脱氧雪腐镰刀菌烯醇≤</w:t>
      </w:r>
      <w:r w:rsidRPr="00FF6562">
        <w:rPr>
          <w:rFonts w:ascii="宋体" w:eastAsia="宋体" w:hAnsi="宋体" w:hint="eastAsia"/>
          <w:bCs/>
          <w:lang w:eastAsia="zh-CN"/>
        </w:rPr>
        <w:t>1000</w:t>
      </w:r>
      <w:r w:rsidRPr="00FF6562">
        <w:rPr>
          <w:rFonts w:ascii="Arial" w:eastAsia="宋体" w:hAnsi="Arial" w:cs="Arial"/>
          <w:color w:val="333333"/>
          <w:sz w:val="20"/>
          <w:szCs w:val="20"/>
          <w:shd w:val="clear" w:color="auto" w:fill="FFFFFF"/>
        </w:rPr>
        <w:t>μ</w:t>
      </w:r>
      <w:r w:rsidRPr="00FF6562">
        <w:rPr>
          <w:rFonts w:ascii="宋体" w:eastAsia="宋体" w:hAnsi="宋体"/>
          <w:bCs/>
          <w:lang w:eastAsia="zh-CN"/>
        </w:rPr>
        <w:t>g/kg</w:t>
      </w:r>
      <w:r w:rsidRPr="00FF6562">
        <w:rPr>
          <w:rFonts w:ascii="宋体" w:eastAsia="宋体" w:hAnsi="宋体" w:hint="eastAsia"/>
          <w:bCs/>
          <w:lang w:eastAsia="zh-CN"/>
        </w:rPr>
        <w:t>。如果相关国家标准有变更，执行最新国家标准。</w:t>
      </w:r>
    </w:p>
    <w:p w:rsidR="00FF6562" w:rsidRPr="00FF6562" w:rsidRDefault="0076488D" w:rsidP="00FF6562">
      <w:pPr>
        <w:spacing w:line="360" w:lineRule="auto"/>
        <w:ind w:firstLineChars="200" w:firstLine="480"/>
        <w:rPr>
          <w:rFonts w:ascii="宋体" w:eastAsia="宋体" w:hAnsi="宋体" w:cs="Arial"/>
          <w:lang w:eastAsia="zh-CN"/>
        </w:rPr>
      </w:pPr>
      <w:r w:rsidRPr="00FF6562">
        <w:rPr>
          <w:rFonts w:ascii="宋体" w:eastAsia="宋体" w:hAnsi="宋体" w:cs="Arial" w:hint="eastAsia"/>
          <w:lang w:eastAsia="zh-CN"/>
        </w:rPr>
        <w:t>（二）乙方</w:t>
      </w:r>
      <w:r w:rsidRPr="00FF6562">
        <w:rPr>
          <w:rFonts w:ascii="宋体" w:eastAsia="宋体" w:hAnsi="宋体" w:hint="eastAsia"/>
          <w:lang w:eastAsia="zh-CN"/>
        </w:rPr>
        <w:t>根据自身仓房条件选择合适的储存方式为</w:t>
      </w:r>
      <w:r w:rsidRPr="00FF6562">
        <w:rPr>
          <w:rFonts w:ascii="宋体" w:eastAsia="宋体" w:hAnsi="宋体" w:hint="eastAsia"/>
          <w:lang w:eastAsia="zh-CN"/>
        </w:rPr>
        <w:t xml:space="preserve"> </w:t>
      </w:r>
      <w:r w:rsidRPr="00FF6562">
        <w:rPr>
          <w:rFonts w:ascii="宋体" w:eastAsia="宋体" w:hAnsi="宋体" w:hint="eastAsia"/>
          <w:u w:val="single"/>
          <w:lang w:eastAsia="zh-CN"/>
        </w:rPr>
        <w:t xml:space="preserve">        </w:t>
      </w:r>
      <w:r w:rsidRPr="00FF6562">
        <w:rPr>
          <w:rFonts w:ascii="宋体" w:eastAsia="宋体" w:hAnsi="宋体" w:hint="eastAsia"/>
          <w:lang w:eastAsia="zh-CN"/>
        </w:rPr>
        <w:t>（散装储存或包装储存）。包装储存采用的包装物必须符合国标《粮食包装</w:t>
      </w:r>
      <w:r w:rsidRPr="00FF6562">
        <w:rPr>
          <w:rFonts w:ascii="宋体" w:eastAsia="宋体" w:hAnsi="宋体" w:hint="eastAsia"/>
          <w:lang w:eastAsia="zh-CN"/>
        </w:rPr>
        <w:t xml:space="preserve"> </w:t>
      </w:r>
      <w:r w:rsidRPr="00FF6562">
        <w:rPr>
          <w:rFonts w:ascii="宋体" w:eastAsia="宋体" w:hAnsi="宋体" w:hint="eastAsia"/>
          <w:lang w:eastAsia="zh-CN"/>
        </w:rPr>
        <w:t>麻袋》（</w:t>
      </w:r>
      <w:r w:rsidRPr="00FF6562">
        <w:rPr>
          <w:rFonts w:ascii="宋体" w:eastAsia="宋体" w:hAnsi="宋体" w:hint="eastAsia"/>
          <w:lang w:eastAsia="zh-CN"/>
        </w:rPr>
        <w:t>GB/T 24904-2010</w:t>
      </w:r>
      <w:r w:rsidRPr="00FF6562">
        <w:rPr>
          <w:rFonts w:ascii="宋体" w:eastAsia="宋体" w:hAnsi="宋体" w:hint="eastAsia"/>
          <w:lang w:eastAsia="zh-CN"/>
        </w:rPr>
        <w:t>）标准，并且不漏、无霉烂、无污染、无补丁的</w:t>
      </w:r>
      <w:r w:rsidRPr="00FF6562">
        <w:rPr>
          <w:rFonts w:ascii="宋体" w:eastAsia="宋体" w:hAnsi="宋体" w:hint="eastAsia"/>
          <w:lang w:eastAsia="zh-CN"/>
        </w:rPr>
        <w:t>1</w:t>
      </w:r>
      <w:r w:rsidRPr="00FF6562">
        <w:rPr>
          <w:rFonts w:ascii="宋体" w:eastAsia="宋体" w:hAnsi="宋体" w:hint="eastAsia"/>
          <w:lang w:eastAsia="zh-CN"/>
        </w:rPr>
        <w:t>号麻袋。</w:t>
      </w:r>
    </w:p>
    <w:p w:rsidR="00FF6562" w:rsidRPr="00FF6562" w:rsidRDefault="0076488D" w:rsidP="00DF3EA6">
      <w:pPr>
        <w:spacing w:line="360" w:lineRule="auto"/>
        <w:ind w:firstLineChars="200" w:firstLine="482"/>
        <w:rPr>
          <w:rFonts w:ascii="宋体" w:eastAsia="宋体" w:hAnsi="宋体" w:cs="Arial"/>
          <w:b/>
          <w:lang w:eastAsia="zh-CN"/>
        </w:rPr>
      </w:pPr>
      <w:r w:rsidRPr="00FF6562">
        <w:rPr>
          <w:rFonts w:ascii="宋体" w:eastAsia="宋体" w:hAnsi="宋体" w:cs="Arial" w:hint="eastAsia"/>
          <w:b/>
          <w:lang w:eastAsia="zh-CN"/>
        </w:rPr>
        <w:t>子项目</w:t>
      </w:r>
      <w:r w:rsidRPr="00FF6562">
        <w:rPr>
          <w:rFonts w:ascii="宋体" w:eastAsia="宋体" w:hAnsi="宋体" w:cs="Arial" w:hint="eastAsia"/>
          <w:b/>
          <w:lang w:eastAsia="zh-CN"/>
        </w:rPr>
        <w:t>2</w:t>
      </w:r>
      <w:r w:rsidRPr="00FF6562">
        <w:rPr>
          <w:rFonts w:ascii="宋体" w:eastAsia="宋体" w:hAnsi="宋体" w:cs="Arial" w:hint="eastAsia"/>
          <w:b/>
          <w:lang w:eastAsia="zh-CN"/>
        </w:rPr>
        <w:t>：</w:t>
      </w:r>
    </w:p>
    <w:p w:rsidR="00FF6562" w:rsidRPr="00FF6562" w:rsidRDefault="0076488D" w:rsidP="00FF6562">
      <w:pPr>
        <w:spacing w:line="360" w:lineRule="auto"/>
        <w:ind w:firstLineChars="200" w:firstLine="480"/>
        <w:rPr>
          <w:rFonts w:ascii="宋体" w:eastAsia="宋体" w:hAnsi="宋体" w:cs="Arial"/>
          <w:lang w:eastAsia="zh-CN"/>
        </w:rPr>
      </w:pPr>
      <w:r w:rsidRPr="00FF6562">
        <w:rPr>
          <w:rFonts w:ascii="宋体" w:eastAsia="宋体" w:hAnsi="宋体" w:cs="Arial" w:hint="eastAsia"/>
          <w:lang w:eastAsia="zh-CN"/>
        </w:rPr>
        <w:t>（一）乙方组织入库的普通大米质量，不得低于以下标准：</w:t>
      </w:r>
    </w:p>
    <w:p w:rsidR="00FF6562" w:rsidRPr="00FF6562" w:rsidRDefault="0076488D" w:rsidP="00FF6562">
      <w:pPr>
        <w:spacing w:line="360" w:lineRule="auto"/>
        <w:ind w:firstLineChars="200" w:firstLine="480"/>
        <w:rPr>
          <w:rFonts w:ascii="宋体" w:eastAsia="宋体" w:hAnsi="宋体"/>
          <w:bCs/>
          <w:lang w:eastAsia="zh-CN"/>
        </w:rPr>
      </w:pPr>
      <w:r w:rsidRPr="00FF6562">
        <w:rPr>
          <w:rFonts w:ascii="宋体" w:eastAsia="宋体" w:hAnsi="宋体" w:hint="eastAsia"/>
          <w:bCs/>
          <w:lang w:eastAsia="zh-CN"/>
        </w:rPr>
        <w:t>当年新粮，符合大米国家推荐标准（</w:t>
      </w:r>
      <w:r w:rsidRPr="00FF6562">
        <w:rPr>
          <w:rFonts w:ascii="宋体" w:eastAsia="宋体" w:hAnsi="宋体" w:hint="eastAsia"/>
          <w:bCs/>
          <w:lang w:eastAsia="zh-CN"/>
        </w:rPr>
        <w:t>GB/T 1354-2018</w:t>
      </w:r>
      <w:r w:rsidRPr="00FF6562">
        <w:rPr>
          <w:rFonts w:ascii="宋体" w:eastAsia="宋体" w:hAnsi="宋体" w:hint="eastAsia"/>
          <w:bCs/>
          <w:lang w:eastAsia="zh-CN"/>
        </w:rPr>
        <w:t>）“大米质量指标”中二级以上（含二级）籼米或者粳米质量指标要求（其中粳米水分含量≤</w:t>
      </w:r>
      <w:r w:rsidRPr="00FF6562">
        <w:rPr>
          <w:rFonts w:ascii="宋体" w:eastAsia="宋体" w:hAnsi="宋体" w:hint="eastAsia"/>
          <w:bCs/>
          <w:lang w:eastAsia="zh-CN"/>
        </w:rPr>
        <w:t>1</w:t>
      </w:r>
      <w:r w:rsidRPr="00FF6562">
        <w:rPr>
          <w:rFonts w:ascii="宋体" w:eastAsia="宋体" w:hAnsi="宋体"/>
          <w:bCs/>
          <w:lang w:eastAsia="zh-CN"/>
        </w:rPr>
        <w:t>4.5</w:t>
      </w:r>
      <w:r w:rsidRPr="00FF6562">
        <w:rPr>
          <w:rFonts w:ascii="宋体" w:eastAsia="宋体" w:hAnsi="宋体" w:hint="eastAsia"/>
          <w:bCs/>
          <w:lang w:eastAsia="zh-CN"/>
        </w:rPr>
        <w:t>%</w:t>
      </w:r>
      <w:r w:rsidRPr="00FF6562">
        <w:rPr>
          <w:rFonts w:ascii="宋体" w:eastAsia="宋体" w:hAnsi="宋体" w:hint="eastAsia"/>
          <w:bCs/>
          <w:lang w:eastAsia="zh-CN"/>
        </w:rPr>
        <w:t>）；酸度（按粮食及制品酸度测定</w:t>
      </w:r>
      <w:r w:rsidRPr="00FF6562">
        <w:rPr>
          <w:rFonts w:ascii="宋体" w:eastAsia="宋体" w:hAnsi="宋体" w:hint="eastAsia"/>
          <w:bCs/>
          <w:lang w:eastAsia="zh-CN"/>
        </w:rPr>
        <w:t>GB5009.239</w:t>
      </w:r>
      <w:r w:rsidRPr="00FF6562">
        <w:rPr>
          <w:rFonts w:ascii="宋体" w:eastAsia="宋体" w:hAnsi="宋体" w:hint="eastAsia"/>
          <w:bCs/>
          <w:lang w:eastAsia="zh-CN"/>
        </w:rPr>
        <w:t>－</w:t>
      </w:r>
      <w:r w:rsidRPr="00FF6562">
        <w:rPr>
          <w:rFonts w:ascii="宋体" w:eastAsia="宋体" w:hAnsi="宋体" w:hint="eastAsia"/>
          <w:bCs/>
          <w:lang w:eastAsia="zh-CN"/>
        </w:rPr>
        <w:t>2016</w:t>
      </w:r>
      <w:r w:rsidRPr="00FF6562">
        <w:rPr>
          <w:rFonts w:ascii="宋体" w:eastAsia="宋体" w:hAnsi="宋体" w:hint="eastAsia"/>
          <w:bCs/>
          <w:lang w:eastAsia="zh-CN"/>
        </w:rPr>
        <w:t>测定）≤</w:t>
      </w:r>
      <w:r w:rsidRPr="00FF6562">
        <w:rPr>
          <w:rFonts w:ascii="宋体" w:eastAsia="宋体" w:hAnsi="宋体" w:hint="eastAsia"/>
          <w:bCs/>
          <w:lang w:eastAsia="zh-CN"/>
        </w:rPr>
        <w:t>1.0mL/</w:t>
      </w:r>
      <w:smartTag w:uri="urn:schemas-microsoft-com:office:smarttags" w:element="chmetcnv">
        <w:smartTagPr>
          <w:attr w:name="UnitName" w:val="g"/>
          <w:attr w:name="TCSC" w:val="0"/>
          <w:attr w:name="SourceValue" w:val="10"/>
          <w:attr w:name="NumberType" w:val="1"/>
          <w:attr w:name="Negative" w:val="False"/>
          <w:attr w:name="HasSpace" w:val="False"/>
        </w:smartTagPr>
        <w:r w:rsidRPr="00FF6562">
          <w:rPr>
            <w:rFonts w:ascii="宋体" w:eastAsia="宋体" w:hAnsi="宋体" w:hint="eastAsia"/>
            <w:bCs/>
            <w:lang w:eastAsia="zh-CN"/>
          </w:rPr>
          <w:t>10g</w:t>
        </w:r>
      </w:smartTag>
      <w:r w:rsidRPr="00FF6562">
        <w:rPr>
          <w:rFonts w:ascii="宋体" w:eastAsia="宋体" w:hAnsi="宋体" w:hint="eastAsia"/>
          <w:bCs/>
          <w:lang w:eastAsia="zh-CN"/>
        </w:rPr>
        <w:t>；符合食品安全国家标准（</w:t>
      </w:r>
      <w:r w:rsidRPr="00FF6562">
        <w:rPr>
          <w:rFonts w:ascii="宋体" w:eastAsia="宋体" w:hAnsi="宋体" w:hint="eastAsia"/>
          <w:bCs/>
          <w:lang w:eastAsia="zh-CN"/>
        </w:rPr>
        <w:t xml:space="preserve">GB </w:t>
      </w:r>
      <w:r w:rsidRPr="00FF6562">
        <w:rPr>
          <w:rFonts w:ascii="宋体" w:eastAsia="宋体" w:hAnsi="宋体" w:hint="eastAsia"/>
          <w:bCs/>
          <w:lang w:eastAsia="zh-CN"/>
        </w:rPr>
        <w:t>2715-2016</w:t>
      </w:r>
      <w:r w:rsidRPr="00FF6562">
        <w:rPr>
          <w:rFonts w:ascii="宋体" w:eastAsia="宋体" w:hAnsi="宋体" w:hint="eastAsia"/>
          <w:bCs/>
          <w:lang w:eastAsia="zh-CN"/>
        </w:rPr>
        <w:t>）污染物限量指标要求：镉≤</w:t>
      </w:r>
      <w:r w:rsidRPr="00FF6562">
        <w:rPr>
          <w:rFonts w:ascii="宋体" w:eastAsia="宋体" w:hAnsi="宋体" w:hint="eastAsia"/>
          <w:bCs/>
          <w:lang w:eastAsia="zh-CN"/>
        </w:rPr>
        <w:t>0.2mg/kg</w:t>
      </w:r>
      <w:r w:rsidRPr="00FF6562">
        <w:rPr>
          <w:rFonts w:ascii="宋体" w:eastAsia="宋体" w:hAnsi="宋体" w:hint="eastAsia"/>
          <w:bCs/>
          <w:lang w:eastAsia="zh-CN"/>
        </w:rPr>
        <w:t>，铅≤</w:t>
      </w:r>
      <w:r w:rsidRPr="00FF6562">
        <w:rPr>
          <w:rFonts w:ascii="宋体" w:eastAsia="宋体" w:hAnsi="宋体" w:hint="eastAsia"/>
          <w:bCs/>
          <w:lang w:eastAsia="zh-CN"/>
        </w:rPr>
        <w:t>0.2mg/kg</w:t>
      </w:r>
      <w:r w:rsidRPr="00FF6562">
        <w:rPr>
          <w:rFonts w:ascii="宋体" w:eastAsia="宋体" w:hAnsi="宋体" w:hint="eastAsia"/>
          <w:bCs/>
          <w:lang w:eastAsia="zh-CN"/>
        </w:rPr>
        <w:t>。如果相关国家标准有变更，执行最新国家标准。</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hint="eastAsia"/>
          <w:lang w:eastAsia="zh-CN"/>
        </w:rPr>
        <w:t>（二）包装：</w:t>
      </w:r>
      <w:r w:rsidRPr="00FF6562">
        <w:rPr>
          <w:rFonts w:ascii="宋体" w:eastAsia="宋体" w:hAnsi="宋体" w:cs="Arial" w:hint="eastAsia"/>
          <w:lang w:eastAsia="zh-CN"/>
        </w:rPr>
        <w:t>包装方式储存，包装物符合《塑料编织袋通用技术要求》国家推荐标准（</w:t>
      </w:r>
      <w:r w:rsidRPr="00FF6562">
        <w:rPr>
          <w:rFonts w:ascii="宋体" w:eastAsia="宋体" w:hAnsi="宋体" w:cs="Arial" w:hint="eastAsia"/>
          <w:lang w:eastAsia="zh-CN"/>
        </w:rPr>
        <w:t>GB/T 8946-2013</w:t>
      </w:r>
      <w:r w:rsidRPr="00FF6562">
        <w:rPr>
          <w:rFonts w:ascii="宋体" w:eastAsia="宋体" w:hAnsi="宋体" w:cs="Arial" w:hint="eastAsia"/>
          <w:lang w:eastAsia="zh-CN"/>
        </w:rPr>
        <w:t>）和广州市《储备粮塑料编织袋包装储藏技术规范》（穗储粮管〔</w:t>
      </w:r>
      <w:r w:rsidRPr="00FF6562">
        <w:rPr>
          <w:rFonts w:ascii="宋体" w:eastAsia="宋体" w:hAnsi="宋体" w:cs="Arial" w:hint="eastAsia"/>
          <w:lang w:eastAsia="zh-CN"/>
        </w:rPr>
        <w:t>2011</w:t>
      </w:r>
      <w:r w:rsidRPr="00FF6562">
        <w:rPr>
          <w:rFonts w:ascii="宋体" w:eastAsia="宋体" w:hAnsi="宋体" w:cs="Arial" w:hint="eastAsia"/>
          <w:lang w:eastAsia="zh-CN"/>
        </w:rPr>
        <w:t>〕</w:t>
      </w:r>
      <w:r w:rsidRPr="00FF6562">
        <w:rPr>
          <w:rFonts w:ascii="宋体" w:eastAsia="宋体" w:hAnsi="宋体" w:cs="Arial" w:hint="eastAsia"/>
          <w:lang w:eastAsia="zh-CN"/>
        </w:rPr>
        <w:t>22</w:t>
      </w:r>
      <w:r w:rsidRPr="00FF6562">
        <w:rPr>
          <w:rFonts w:ascii="宋体" w:eastAsia="宋体" w:hAnsi="宋体" w:cs="Arial" w:hint="eastAsia"/>
          <w:lang w:eastAsia="zh-CN"/>
        </w:rPr>
        <w:t>号）要求，包装规格为不大于</w:t>
      </w:r>
      <w:smartTag w:uri="urn:schemas-microsoft-com:office:smarttags" w:element="chmetcnv">
        <w:smartTagPr>
          <w:attr w:name="UnitName" w:val="kg"/>
          <w:attr w:name="TCSC" w:val="0"/>
          <w:attr w:name="SourceValue" w:val="50"/>
          <w:attr w:name="NumberType" w:val="1"/>
          <w:attr w:name="Negative" w:val="False"/>
          <w:attr w:name="HasSpace" w:val="False"/>
        </w:smartTagPr>
        <w:r w:rsidRPr="00FF6562">
          <w:rPr>
            <w:rFonts w:ascii="宋体" w:eastAsia="宋体" w:hAnsi="宋体" w:cs="Arial" w:hint="eastAsia"/>
            <w:lang w:eastAsia="zh-CN"/>
          </w:rPr>
          <w:t>50kg</w:t>
        </w:r>
      </w:smartTag>
      <w:r w:rsidRPr="00FF6562">
        <w:rPr>
          <w:rFonts w:ascii="宋体" w:eastAsia="宋体" w:hAnsi="宋体" w:cs="Arial" w:hint="eastAsia"/>
          <w:lang w:eastAsia="zh-CN"/>
        </w:rPr>
        <w:t>/</w:t>
      </w:r>
      <w:r w:rsidRPr="00FF6562">
        <w:rPr>
          <w:rFonts w:ascii="宋体" w:eastAsia="宋体" w:hAnsi="宋体" w:cs="Arial" w:hint="eastAsia"/>
          <w:lang w:eastAsia="zh-CN"/>
        </w:rPr>
        <w:t>袋。</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五、交货期及交货地点</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lang w:eastAsia="zh-CN"/>
        </w:rPr>
        <w:t>1.</w:t>
      </w:r>
      <w:r w:rsidRPr="00FF6562">
        <w:rPr>
          <w:rFonts w:ascii="宋体" w:eastAsia="宋体" w:hAnsi="宋体" w:hint="eastAsia"/>
          <w:lang w:eastAsia="zh-CN"/>
        </w:rPr>
        <w:t>交货期：</w:t>
      </w:r>
      <w:smartTag w:uri="urn:schemas-microsoft-com:office:smarttags" w:element="chsdate">
        <w:smartTagPr>
          <w:attr w:name="Year" w:val="2020"/>
          <w:attr w:name="Month" w:val="12"/>
          <w:attr w:name="IsROCDate" w:val="False"/>
          <w:attr w:name="IsLunarDate" w:val="False"/>
          <w:attr w:name="Day" w:val="31"/>
        </w:smartTagPr>
        <w:r w:rsidRPr="00FF6562">
          <w:rPr>
            <w:rFonts w:ascii="宋体" w:eastAsia="宋体" w:hAnsi="宋体" w:hint="eastAsia"/>
            <w:lang w:eastAsia="zh-CN"/>
          </w:rPr>
          <w:t>2020</w:t>
        </w:r>
        <w:r w:rsidRPr="00FF6562">
          <w:rPr>
            <w:rFonts w:ascii="宋体" w:eastAsia="宋体" w:hAnsi="宋体" w:hint="eastAsia"/>
            <w:lang w:eastAsia="zh-CN"/>
          </w:rPr>
          <w:t>年</w:t>
        </w:r>
        <w:r w:rsidRPr="00FF6562">
          <w:rPr>
            <w:rFonts w:ascii="宋体" w:eastAsia="宋体" w:hAnsi="宋体" w:hint="eastAsia"/>
            <w:lang w:eastAsia="zh-CN"/>
          </w:rPr>
          <w:t>12</w:t>
        </w:r>
        <w:r w:rsidRPr="00FF6562">
          <w:rPr>
            <w:rFonts w:ascii="宋体" w:eastAsia="宋体" w:hAnsi="宋体" w:hint="eastAsia"/>
            <w:lang w:eastAsia="zh-CN"/>
          </w:rPr>
          <w:t>月</w:t>
        </w:r>
        <w:r w:rsidRPr="00FF6562">
          <w:rPr>
            <w:rFonts w:ascii="宋体" w:eastAsia="宋体" w:hAnsi="宋体" w:hint="eastAsia"/>
            <w:lang w:eastAsia="zh-CN"/>
          </w:rPr>
          <w:t>31</w:t>
        </w:r>
        <w:r w:rsidRPr="00FF6562">
          <w:rPr>
            <w:rFonts w:ascii="宋体" w:eastAsia="宋体" w:hAnsi="宋体" w:hint="eastAsia"/>
            <w:lang w:eastAsia="zh-CN"/>
          </w:rPr>
          <w:t>日</w:t>
        </w:r>
      </w:smartTag>
      <w:r w:rsidRPr="00FF6562">
        <w:rPr>
          <w:rFonts w:ascii="宋体" w:eastAsia="宋体" w:hAnsi="宋体" w:hint="eastAsia"/>
          <w:lang w:eastAsia="zh-CN"/>
        </w:rPr>
        <w:t>前</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lang w:eastAsia="zh-CN"/>
        </w:rPr>
        <w:t>2.</w:t>
      </w:r>
      <w:r w:rsidRPr="00FF6562">
        <w:rPr>
          <w:rFonts w:ascii="宋体" w:eastAsia="宋体" w:hAnsi="宋体" w:hint="eastAsia"/>
          <w:lang w:eastAsia="zh-CN"/>
        </w:rPr>
        <w:t>交货地点：本合同第一条中约定的存放库点</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lastRenderedPageBreak/>
        <w:t>六、承储期限</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本批储备粮的承储期为</w:t>
      </w:r>
      <w:r w:rsidRPr="00FF6562">
        <w:rPr>
          <w:rFonts w:ascii="宋体" w:eastAsia="宋体" w:hAnsi="宋体" w:hint="eastAsia"/>
          <w:lang w:eastAsia="zh-CN"/>
        </w:rPr>
        <w:t>9</w:t>
      </w:r>
      <w:r w:rsidRPr="00FF6562">
        <w:rPr>
          <w:rFonts w:ascii="宋体" w:eastAsia="宋体" w:hAnsi="宋体" w:hint="eastAsia"/>
          <w:lang w:eastAsia="zh-CN"/>
        </w:rPr>
        <w:t>年。甲方有权在第</w:t>
      </w:r>
      <w:r w:rsidRPr="00FF6562">
        <w:rPr>
          <w:rFonts w:ascii="宋体" w:eastAsia="宋体" w:hAnsi="宋体" w:hint="eastAsia"/>
          <w:lang w:eastAsia="zh-CN"/>
        </w:rPr>
        <w:t>6</w:t>
      </w:r>
      <w:r w:rsidRPr="00FF6562">
        <w:rPr>
          <w:rFonts w:ascii="宋体" w:eastAsia="宋体" w:hAnsi="宋体" w:hint="eastAsia"/>
          <w:lang w:eastAsia="zh-CN"/>
        </w:rPr>
        <w:t>年起视情况单方面终止合同，并提前</w:t>
      </w:r>
      <w:r w:rsidRPr="00FF6562">
        <w:rPr>
          <w:rFonts w:ascii="宋体" w:eastAsia="宋体" w:hAnsi="宋体"/>
          <w:lang w:eastAsia="zh-CN"/>
        </w:rPr>
        <w:t>180</w:t>
      </w:r>
      <w:r w:rsidRPr="00FF6562">
        <w:rPr>
          <w:rFonts w:ascii="宋体" w:eastAsia="宋体" w:hAnsi="宋体" w:hint="eastAsia"/>
          <w:lang w:eastAsia="zh-CN"/>
        </w:rPr>
        <w:t>天以上以书面形式通知乙方，甲方无需承担由此产生的责任及赔偿。</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七、承储管理</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（一）承储期间，甲方有权依照政府授予的职能对本合同储备粮实施监管和应急调用等。</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二）承储期间，严格按照《粮食流通管理条例》《广东省粮食安全保障条例》《粮油储藏技术规范》《粮油储存安全责任暂行规定》《粮库安全生产守则》《粮油安全储存守则》《粮油仓储管理办法》《广州市本级储备粮油管理办法》等要求进行管理。</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（三）承储期间，乙方按照《广州市本级储备粮油管理办法</w:t>
      </w:r>
      <w:r w:rsidRPr="00FF6562">
        <w:rPr>
          <w:rFonts w:ascii="宋体" w:eastAsia="宋体" w:hAnsi="宋体" w:hint="eastAsia"/>
          <w:lang w:eastAsia="zh-CN"/>
        </w:rPr>
        <w:t>》要求组织储备粮轮换，并通过与甲方签订年度轮换协议方式组织实施，确保储备粮常储常新。</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四）若本条款之（二）所述法规制度及国家、省、市其它有关法规制度、标准规范有更新或者修订，按照更新或修订后的法规制度、标准规范执行。甲方可根据国家最新标准和国家、省、市有关储备粮政策要求适当调整市本级储备粮入库指标。</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八、双方责任</w:t>
      </w:r>
    </w:p>
    <w:p w:rsidR="00FF6562" w:rsidRPr="00FF6562" w:rsidRDefault="0076488D" w:rsidP="00FF6562">
      <w:pPr>
        <w:tabs>
          <w:tab w:val="left" w:pos="900"/>
        </w:tabs>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（一）甲方责任</w:t>
      </w:r>
    </w:p>
    <w:p w:rsidR="00FF6562" w:rsidRPr="00FF6562" w:rsidRDefault="0076488D" w:rsidP="00FF6562">
      <w:pPr>
        <w:tabs>
          <w:tab w:val="left" w:pos="8295"/>
        </w:tabs>
        <w:spacing w:line="360" w:lineRule="auto"/>
        <w:ind w:firstLineChars="200" w:firstLine="480"/>
        <w:rPr>
          <w:rFonts w:ascii="宋体" w:eastAsia="宋体" w:hAnsi="宋体"/>
          <w:lang w:eastAsia="zh-CN"/>
        </w:rPr>
      </w:pPr>
      <w:r w:rsidRPr="00FF6562">
        <w:rPr>
          <w:rFonts w:ascii="宋体" w:eastAsia="宋体" w:hAnsi="宋体"/>
          <w:lang w:eastAsia="zh-CN"/>
        </w:rPr>
        <w:t>1.</w:t>
      </w:r>
      <w:r w:rsidRPr="00FF6562">
        <w:rPr>
          <w:rFonts w:ascii="宋体" w:eastAsia="宋体" w:hAnsi="宋体"/>
          <w:lang w:eastAsia="zh-CN"/>
        </w:rPr>
        <w:t>检查、监督储备粮年度轮换计划执行情况和储存安全。</w:t>
      </w:r>
    </w:p>
    <w:p w:rsidR="00FF6562" w:rsidRPr="00FF6562" w:rsidRDefault="0076488D" w:rsidP="00FF6562">
      <w:pPr>
        <w:tabs>
          <w:tab w:val="left" w:pos="8295"/>
        </w:tabs>
        <w:spacing w:line="360" w:lineRule="auto"/>
        <w:ind w:firstLineChars="200" w:firstLine="480"/>
        <w:rPr>
          <w:rFonts w:ascii="宋体" w:eastAsia="宋体" w:hAnsi="宋体"/>
          <w:lang w:eastAsia="zh-CN"/>
        </w:rPr>
      </w:pPr>
      <w:r w:rsidRPr="00FF6562">
        <w:rPr>
          <w:rFonts w:ascii="宋体" w:eastAsia="宋体" w:hAnsi="宋体"/>
          <w:lang w:eastAsia="zh-CN"/>
        </w:rPr>
        <w:t>2.</w:t>
      </w:r>
      <w:r w:rsidRPr="00FF6562">
        <w:rPr>
          <w:rFonts w:ascii="宋体" w:eastAsia="宋体" w:hAnsi="宋体"/>
          <w:lang w:eastAsia="zh-CN"/>
        </w:rPr>
        <w:t>负责委托具有粮食质量检验资格的第三方机构，对入库粮食进行质量鉴定（检验费用在储备费用中解决，乙方负责支付），协调解决双方在质检过程中出现的问题。</w:t>
      </w:r>
    </w:p>
    <w:p w:rsidR="00FF6562" w:rsidRPr="00FF6562" w:rsidRDefault="0076488D" w:rsidP="00FF6562">
      <w:pPr>
        <w:tabs>
          <w:tab w:val="left" w:pos="8295"/>
        </w:tabs>
        <w:spacing w:line="360" w:lineRule="auto"/>
        <w:ind w:firstLineChars="200" w:firstLine="480"/>
        <w:rPr>
          <w:rFonts w:ascii="宋体" w:eastAsia="宋体" w:hAnsi="宋体"/>
          <w:lang w:eastAsia="zh-CN"/>
        </w:rPr>
      </w:pPr>
      <w:r w:rsidRPr="00FF6562">
        <w:rPr>
          <w:rFonts w:ascii="宋体" w:eastAsia="宋体" w:hAnsi="宋体"/>
          <w:lang w:eastAsia="zh-CN"/>
        </w:rPr>
        <w:t>3.</w:t>
      </w:r>
      <w:r w:rsidRPr="00FF6562">
        <w:rPr>
          <w:rFonts w:ascii="宋体" w:eastAsia="宋体" w:hAnsi="宋体"/>
          <w:lang w:eastAsia="zh-CN"/>
        </w:rPr>
        <w:t>协调农业发展银行办理入库粮食的贷款资金，并会同农业发展银行对乙方入库粮食数量进行核准。</w:t>
      </w:r>
    </w:p>
    <w:p w:rsidR="00FF6562" w:rsidRPr="00FF6562" w:rsidRDefault="0076488D" w:rsidP="00FF6562">
      <w:pPr>
        <w:tabs>
          <w:tab w:val="left" w:pos="8295"/>
        </w:tabs>
        <w:spacing w:line="360" w:lineRule="auto"/>
        <w:ind w:firstLineChars="200" w:firstLine="480"/>
        <w:rPr>
          <w:rFonts w:ascii="宋体" w:eastAsia="宋体" w:hAnsi="宋体"/>
          <w:lang w:eastAsia="zh-CN"/>
        </w:rPr>
      </w:pPr>
      <w:r w:rsidRPr="00FF6562">
        <w:rPr>
          <w:rFonts w:ascii="宋体" w:eastAsia="宋体" w:hAnsi="宋体"/>
          <w:lang w:eastAsia="zh-CN"/>
        </w:rPr>
        <w:t>4.</w:t>
      </w:r>
      <w:r w:rsidRPr="00FF6562">
        <w:rPr>
          <w:rFonts w:ascii="宋体" w:eastAsia="宋体" w:hAnsi="宋体"/>
          <w:lang w:eastAsia="zh-CN"/>
        </w:rPr>
        <w:t>按照广州市本级储备粮油管理办法及财政支出有关规定，办理储备费、储备粮油贷款（含自有资金）利息、轮换品质价差补贴等政策性费用拨付。</w:t>
      </w:r>
    </w:p>
    <w:p w:rsidR="00FF6562" w:rsidRPr="00FF6562" w:rsidRDefault="0076488D" w:rsidP="00FF6562">
      <w:pPr>
        <w:tabs>
          <w:tab w:val="left" w:pos="8295"/>
        </w:tabs>
        <w:spacing w:line="360" w:lineRule="auto"/>
        <w:ind w:firstLineChars="200" w:firstLine="480"/>
        <w:rPr>
          <w:rFonts w:ascii="宋体" w:eastAsia="宋体" w:hAnsi="宋体"/>
          <w:lang w:eastAsia="zh-CN"/>
        </w:rPr>
      </w:pPr>
      <w:r w:rsidRPr="00FF6562">
        <w:rPr>
          <w:rFonts w:ascii="宋体" w:eastAsia="宋体" w:hAnsi="宋体"/>
          <w:lang w:eastAsia="zh-CN"/>
        </w:rPr>
        <w:t>5.</w:t>
      </w:r>
      <w:r w:rsidRPr="00FF6562">
        <w:rPr>
          <w:rFonts w:ascii="宋体" w:eastAsia="宋体" w:hAnsi="宋体"/>
          <w:lang w:eastAsia="zh-CN"/>
        </w:rPr>
        <w:t>协调有关部门处理乙方承储过程中出现的其它问题。</w:t>
      </w:r>
    </w:p>
    <w:p w:rsidR="00FF6562" w:rsidRPr="00FF6562" w:rsidRDefault="0076488D" w:rsidP="00FF6562">
      <w:pPr>
        <w:tabs>
          <w:tab w:val="left" w:pos="900"/>
        </w:tabs>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（二）乙方责任</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lastRenderedPageBreak/>
        <w:t>1.</w:t>
      </w:r>
      <w:r w:rsidRPr="00FF6562">
        <w:rPr>
          <w:rFonts w:ascii="宋体" w:eastAsia="宋体" w:hAnsi="宋体" w:hint="eastAsia"/>
          <w:lang w:eastAsia="zh-CN"/>
        </w:rPr>
        <w:t>在</w:t>
      </w:r>
      <w:r w:rsidRPr="00FF6562">
        <w:rPr>
          <w:rFonts w:ascii="宋体" w:eastAsia="宋体" w:hAnsi="宋体"/>
          <w:lang w:eastAsia="zh-CN"/>
        </w:rPr>
        <w:t>农业发展银行办理本合同储备粮贷款</w:t>
      </w:r>
      <w:r w:rsidRPr="00FF6562">
        <w:rPr>
          <w:rFonts w:ascii="宋体" w:eastAsia="宋体" w:hAnsi="宋体" w:hint="eastAsia"/>
          <w:lang w:eastAsia="zh-CN"/>
        </w:rPr>
        <w:t>（或自有资金），负责按时按质按</w:t>
      </w:r>
      <w:r w:rsidRPr="00FF6562">
        <w:rPr>
          <w:rFonts w:ascii="宋体" w:eastAsia="宋体" w:hAnsi="宋体" w:hint="eastAsia"/>
          <w:lang w:eastAsia="zh-CN"/>
        </w:rPr>
        <w:t>量购买粮食作为储备粮。</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2</w:t>
      </w:r>
      <w:r w:rsidRPr="00FF6562">
        <w:rPr>
          <w:rFonts w:ascii="宋体" w:eastAsia="宋体" w:hAnsi="宋体"/>
          <w:lang w:eastAsia="zh-CN"/>
        </w:rPr>
        <w:t>.</w:t>
      </w:r>
      <w:r w:rsidRPr="00FF6562">
        <w:rPr>
          <w:rFonts w:ascii="宋体" w:eastAsia="宋体" w:hAnsi="宋体" w:hint="eastAsia"/>
          <w:lang w:eastAsia="zh-CN"/>
        </w:rPr>
        <w:t>严格按照招标文件规定的品种、数量、质量，在规定期限内采购粮食入库。积极配合质检机构做好入库粮食的质量检验工作，并承担相关检验费用。经检验，凡达不到质量标准要求的粮食不能作为储备粮，其经济损失由乙方自行承担。</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3</w:t>
      </w:r>
      <w:r w:rsidRPr="00FF6562">
        <w:rPr>
          <w:rFonts w:ascii="宋体" w:eastAsia="宋体" w:hAnsi="宋体"/>
          <w:lang w:eastAsia="zh-CN"/>
        </w:rPr>
        <w:t>.</w:t>
      </w:r>
      <w:r w:rsidRPr="00FF6562">
        <w:rPr>
          <w:rFonts w:ascii="宋体" w:eastAsia="宋体" w:hAnsi="宋体" w:hint="eastAsia"/>
          <w:lang w:eastAsia="zh-CN"/>
        </w:rPr>
        <w:t>将承储的粮食按本合同第一条中约定的存放库点、储存方式存储，存放的粮仓必须悬挂</w:t>
      </w:r>
      <w:r w:rsidRPr="00FF6562">
        <w:rPr>
          <w:rFonts w:ascii="宋体" w:eastAsia="宋体" w:hAnsi="宋体"/>
          <w:lang w:eastAsia="zh-CN"/>
        </w:rPr>
        <w:t>“</w:t>
      </w:r>
      <w:r w:rsidRPr="00FF6562">
        <w:rPr>
          <w:rFonts w:ascii="宋体" w:eastAsia="宋体" w:hAnsi="宋体" w:hint="eastAsia"/>
          <w:lang w:eastAsia="zh-CN"/>
        </w:rPr>
        <w:t>广州市本级储备粮油</w:t>
      </w:r>
      <w:r w:rsidRPr="00FF6562">
        <w:rPr>
          <w:rFonts w:ascii="宋体" w:eastAsia="宋体" w:hAnsi="宋体"/>
          <w:lang w:eastAsia="zh-CN"/>
        </w:rPr>
        <w:t>”</w:t>
      </w:r>
      <w:r w:rsidRPr="00FF6562">
        <w:rPr>
          <w:rFonts w:ascii="宋体" w:eastAsia="宋体" w:hAnsi="宋体" w:hint="eastAsia"/>
          <w:lang w:eastAsia="zh-CN"/>
        </w:rPr>
        <w:t>标志牌，未经甲方书面同意不得擅自更改存放库点或者储存方式。</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4</w:t>
      </w:r>
      <w:r w:rsidRPr="00FF6562">
        <w:rPr>
          <w:rFonts w:ascii="宋体" w:eastAsia="宋体" w:hAnsi="宋体"/>
          <w:lang w:eastAsia="zh-CN"/>
        </w:rPr>
        <w:t>.</w:t>
      </w:r>
      <w:r w:rsidRPr="00FF6562">
        <w:rPr>
          <w:rFonts w:ascii="宋体" w:eastAsia="宋体" w:hAnsi="宋体" w:hint="eastAsia"/>
          <w:lang w:eastAsia="zh-CN"/>
        </w:rPr>
        <w:t>承储期间，对本单位安全储粮工作负主体责任，加强对库存储备粮油的管理和粮情监控，做到专仓（堆）存放、专人保管、专</w:t>
      </w:r>
      <w:r w:rsidRPr="00FF6562">
        <w:rPr>
          <w:rFonts w:ascii="宋体" w:eastAsia="宋体" w:hAnsi="宋体" w:hint="eastAsia"/>
          <w:lang w:eastAsia="zh-CN"/>
        </w:rPr>
        <w:t>账记录，定期检测粮油品质，发现问题及时处理，确保所承储的储备粮数量真实、质量完好、储存安全。</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5</w:t>
      </w:r>
      <w:r w:rsidRPr="00FF6562">
        <w:rPr>
          <w:rFonts w:ascii="宋体" w:eastAsia="宋体" w:hAnsi="宋体"/>
          <w:lang w:eastAsia="zh-CN"/>
        </w:rPr>
        <w:t>.</w:t>
      </w:r>
      <w:r w:rsidRPr="00FF6562">
        <w:rPr>
          <w:rFonts w:ascii="宋体" w:eastAsia="宋体" w:hAnsi="宋体" w:hint="eastAsia"/>
          <w:lang w:eastAsia="zh-CN"/>
        </w:rPr>
        <w:t>按照甲方下达、审批的储备粮轮换计划组织储备粮轮换。</w:t>
      </w:r>
    </w:p>
    <w:p w:rsidR="00FF6562" w:rsidRPr="00FF6562" w:rsidRDefault="0076488D" w:rsidP="00FF6562">
      <w:pPr>
        <w:tabs>
          <w:tab w:val="left" w:pos="900"/>
        </w:tabs>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6</w:t>
      </w:r>
      <w:r w:rsidRPr="00FF6562">
        <w:rPr>
          <w:rFonts w:ascii="宋体" w:eastAsia="宋体" w:hAnsi="宋体"/>
          <w:lang w:eastAsia="zh-CN"/>
        </w:rPr>
        <w:t>.</w:t>
      </w:r>
      <w:r w:rsidRPr="00FF6562">
        <w:rPr>
          <w:rFonts w:ascii="宋体" w:eastAsia="宋体" w:hAnsi="宋体" w:hint="eastAsia"/>
          <w:lang w:eastAsia="zh-CN"/>
        </w:rPr>
        <w:t>及时向甲方反映承储期间出现的有关问题，并随时接受甲方的检查、监督。</w:t>
      </w:r>
    </w:p>
    <w:p w:rsidR="00FF6562" w:rsidRPr="00FF6562" w:rsidRDefault="0076488D" w:rsidP="00FF6562">
      <w:pPr>
        <w:tabs>
          <w:tab w:val="left" w:pos="900"/>
        </w:tabs>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7</w:t>
      </w:r>
      <w:r w:rsidRPr="00FF6562">
        <w:rPr>
          <w:rFonts w:ascii="宋体" w:eastAsia="宋体" w:hAnsi="宋体"/>
          <w:lang w:eastAsia="zh-CN"/>
        </w:rPr>
        <w:t>.</w:t>
      </w:r>
      <w:r w:rsidRPr="00FF6562">
        <w:rPr>
          <w:rFonts w:ascii="宋体" w:eastAsia="宋体" w:hAnsi="宋体" w:hint="eastAsia"/>
          <w:lang w:eastAsia="zh-CN"/>
        </w:rPr>
        <w:t>乙方保证其具有承接本合同项目的法定资质，因缺乏相应资质而给甲方造成损失的，须承担相关责任。</w:t>
      </w:r>
    </w:p>
    <w:p w:rsidR="00FF6562" w:rsidRPr="00FF6562" w:rsidRDefault="0076488D" w:rsidP="00FF6562">
      <w:pPr>
        <w:tabs>
          <w:tab w:val="left" w:pos="900"/>
        </w:tabs>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8</w:t>
      </w:r>
      <w:r w:rsidRPr="00FF6562">
        <w:rPr>
          <w:rFonts w:ascii="宋体" w:eastAsia="宋体" w:hAnsi="宋体"/>
          <w:lang w:eastAsia="zh-CN"/>
        </w:rPr>
        <w:t>.</w:t>
      </w:r>
      <w:r w:rsidRPr="00FF6562">
        <w:rPr>
          <w:rFonts w:ascii="宋体" w:eastAsia="宋体" w:hAnsi="宋体" w:hint="eastAsia"/>
          <w:lang w:eastAsia="zh-CN"/>
        </w:rPr>
        <w:t>除本合同外，还应当履行《广州市本级储备粮油管理办法》中规定的相关义务。</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九、违约责任与赔偿损失</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（一）甲、乙双方未能按照合同规定履行各自的义务和责任，须承担各自所引起的经济损失和法律责任。</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（二）乙方在承储期间单方面停止履行本合同的，甲方有权处置承储储备粮，由此引起的经济损失和法律责任全部由乙方承担。</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hint="eastAsia"/>
          <w:lang w:eastAsia="zh-CN"/>
        </w:rPr>
        <w:t>（三）乙方若有下列行为之一，甲方有权扣除相应储备粮费用补贴。情节严重的，甲方有权解除本合同，并追究相关责任，由此造成的经济损失全部由乙方承担：</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lang w:eastAsia="zh-CN"/>
        </w:rPr>
        <w:t>1.</w:t>
      </w:r>
      <w:r w:rsidRPr="00FF6562">
        <w:rPr>
          <w:rFonts w:ascii="宋体" w:eastAsia="宋体" w:hAnsi="宋体" w:hint="eastAsia"/>
          <w:lang w:eastAsia="zh-CN"/>
        </w:rPr>
        <w:t>未按规定保证储备粮常年实际库存数量。</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lang w:eastAsia="zh-CN"/>
        </w:rPr>
        <w:lastRenderedPageBreak/>
        <w:t>2.</w:t>
      </w:r>
      <w:r w:rsidRPr="00FF6562">
        <w:rPr>
          <w:rFonts w:ascii="宋体" w:eastAsia="宋体" w:hAnsi="宋体" w:hint="eastAsia"/>
          <w:lang w:eastAsia="zh-CN"/>
        </w:rPr>
        <w:t>未经批准擅自轮换，或者未按审批的轮换计划组织储备粮轮换，或者未轮报轮、转圈轮换等违规轮换。</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lang w:eastAsia="zh-CN"/>
        </w:rPr>
        <w:t>3.</w:t>
      </w:r>
      <w:r w:rsidRPr="00FF6562">
        <w:rPr>
          <w:rFonts w:ascii="宋体" w:eastAsia="宋体" w:hAnsi="宋体" w:hint="eastAsia"/>
          <w:lang w:eastAsia="zh-CN"/>
        </w:rPr>
        <w:t>未配合甲方做好入库粮油的质量检验工作，入库粮油质量达不到质量标准。</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lang w:eastAsia="zh-CN"/>
        </w:rPr>
        <w:t>4.</w:t>
      </w:r>
      <w:r w:rsidRPr="00FF6562">
        <w:rPr>
          <w:rFonts w:ascii="宋体" w:eastAsia="宋体" w:hAnsi="宋体" w:hint="eastAsia"/>
          <w:lang w:eastAsia="zh-CN"/>
        </w:rPr>
        <w:t>未经批准擅自改变储存库点。</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lang w:eastAsia="zh-CN"/>
        </w:rPr>
        <w:t>5.</w:t>
      </w:r>
      <w:r w:rsidRPr="00FF6562">
        <w:rPr>
          <w:rFonts w:ascii="宋体" w:eastAsia="宋体" w:hAnsi="宋体" w:hint="eastAsia"/>
          <w:lang w:eastAsia="zh-CN"/>
        </w:rPr>
        <w:t>未及时做好粮情检查或采取有效措施，出现坏粮事故。</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lang w:eastAsia="zh-CN"/>
        </w:rPr>
        <w:t>6.</w:t>
      </w:r>
      <w:r w:rsidRPr="00FF6562">
        <w:rPr>
          <w:rFonts w:ascii="宋体" w:eastAsia="宋体" w:hAnsi="宋体" w:hint="eastAsia"/>
          <w:lang w:eastAsia="zh-CN"/>
        </w:rPr>
        <w:t>不按时上报轮换报表，或虚报瞒报轮换数量，套取轮换补贴。</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lang w:eastAsia="zh-CN"/>
        </w:rPr>
        <w:t>7.</w:t>
      </w:r>
      <w:r w:rsidRPr="00FF6562">
        <w:rPr>
          <w:rFonts w:ascii="宋体" w:eastAsia="宋体" w:hAnsi="宋体" w:hint="eastAsia"/>
          <w:lang w:eastAsia="zh-CN"/>
        </w:rPr>
        <w:t>承储期间，出现重大问题不及时向甲方报告的。</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lang w:eastAsia="zh-CN"/>
        </w:rPr>
        <w:t>8.</w:t>
      </w:r>
      <w:r w:rsidRPr="00FF6562">
        <w:rPr>
          <w:rFonts w:ascii="宋体" w:eastAsia="宋体" w:hAnsi="宋体" w:hint="eastAsia"/>
          <w:lang w:eastAsia="zh-CN"/>
        </w:rPr>
        <w:t>其它违反《广州市本级储备粮油管理办法》或本合同的行为。</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十、争议的解决</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（一）因本批粮食的质量问题发生争议，按《粮食质量安全监管办法》规定的检验争议处理原则处理。本批粮食符合质量标准的，鉴定费由甲方承担；本批粮食不符合质量标准的，鉴定费由乙方承担。</w:t>
      </w:r>
    </w:p>
    <w:p w:rsidR="00FF6562" w:rsidRPr="00FF6562" w:rsidRDefault="0076488D" w:rsidP="00FF6562">
      <w:pPr>
        <w:tabs>
          <w:tab w:val="left" w:pos="824"/>
        </w:tabs>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（二）合同执行过程中发生的任何争议，如双方不能通过友好协商解决，可向甲方所在地人民法院提起诉讼。</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十</w:t>
      </w:r>
      <w:r w:rsidRPr="00FF6562">
        <w:rPr>
          <w:rFonts w:ascii="宋体" w:eastAsia="宋体" w:hAnsi="宋体" w:hint="eastAsia"/>
          <w:b/>
          <w:lang w:eastAsia="zh-CN"/>
        </w:rPr>
        <w:t>一、不可抗力</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任何一方由于不可抗力原因不能履行合同时，应在不可抗力事件结束后</w:t>
      </w:r>
      <w:r w:rsidRPr="00FF6562">
        <w:rPr>
          <w:rFonts w:ascii="宋体" w:eastAsia="宋体" w:hAnsi="宋体"/>
          <w:lang w:eastAsia="zh-CN"/>
        </w:rPr>
        <w:t>3</w:t>
      </w:r>
      <w:r w:rsidRPr="00FF6562">
        <w:rPr>
          <w:rFonts w:ascii="宋体" w:eastAsia="宋体" w:hAnsi="宋体" w:hint="eastAsia"/>
          <w:lang w:eastAsia="zh-CN"/>
        </w:rPr>
        <w:t>日内向对方通报，以减轻可能给对方造成的损失，在取得有关机构的不可抗力证明或双方谅解确认后，允许延期履行或修订合同，并根据情况可部分或全部免于承担违约责任。</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如遇国家、省或市涉及粮食储备政策发生重大调整，或者广州市储备粮规模数量发生变动，甲方有权终止或变更合同，变更合同的，甲、乙双方需重新签订合同。</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十二、税费</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在中国境内、外发生的与本合同执行有关的一切税费均由乙方负担。</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十三、其它</w:t>
      </w:r>
    </w:p>
    <w:p w:rsidR="00FF6562" w:rsidRPr="00FF6562" w:rsidRDefault="0076488D" w:rsidP="00FF6562">
      <w:pPr>
        <w:snapToGrid w:val="0"/>
        <w:spacing w:line="360" w:lineRule="auto"/>
        <w:ind w:firstLineChars="200" w:firstLine="480"/>
        <w:rPr>
          <w:rFonts w:ascii="宋体" w:eastAsia="宋体" w:hAnsi="宋体"/>
          <w:b/>
          <w:lang w:eastAsia="zh-CN"/>
        </w:rPr>
      </w:pPr>
      <w:r w:rsidRPr="00FF6562">
        <w:rPr>
          <w:rFonts w:ascii="宋体" w:eastAsia="宋体" w:hAnsi="宋体" w:hint="eastAsia"/>
          <w:lang w:eastAsia="zh-CN"/>
        </w:rPr>
        <w:t>（一）本合同所有附件、招标文件、投标文件、中标通</w:t>
      </w:r>
      <w:r w:rsidRPr="00FF6562">
        <w:rPr>
          <w:rFonts w:ascii="宋体" w:eastAsia="宋体" w:hAnsi="宋体" w:hint="eastAsia"/>
          <w:lang w:eastAsia="zh-CN"/>
        </w:rPr>
        <w:t>知书均为合同的有效组成部分，与本合同具有同等法律效力。</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（二）在执行本合同的过程中，所有经双方签署确认的文件（包括会议纪要、书面协议、往来信函等）即成为本合同的有效组成部分。</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lastRenderedPageBreak/>
        <w:t>（三）如一方法人代表、地址、电话等重要信息有变更，应在变更</w:t>
      </w:r>
      <w:r w:rsidRPr="00FF6562">
        <w:rPr>
          <w:rFonts w:ascii="宋体" w:eastAsia="宋体" w:hAnsi="宋体"/>
          <w:lang w:eastAsia="zh-CN"/>
        </w:rPr>
        <w:t>10</w:t>
      </w:r>
      <w:r w:rsidRPr="00FF6562">
        <w:rPr>
          <w:rFonts w:ascii="宋体" w:eastAsia="宋体" w:hAnsi="宋体" w:hint="eastAsia"/>
          <w:lang w:eastAsia="zh-CN"/>
        </w:rPr>
        <w:t>日内书面通知对方。否则，应承担相应责任。</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（四）除甲方事先书面同意外，乙方不得部分或全部转让其应履行的合同项下的义务。</w:t>
      </w:r>
    </w:p>
    <w:p w:rsidR="00FF6562" w:rsidRPr="00FF6562" w:rsidRDefault="0076488D" w:rsidP="00DF3EA6">
      <w:pPr>
        <w:snapToGrid w:val="0"/>
        <w:spacing w:line="360" w:lineRule="auto"/>
        <w:ind w:firstLineChars="200" w:firstLine="482"/>
        <w:rPr>
          <w:rFonts w:ascii="宋体" w:eastAsia="宋体" w:hAnsi="宋体"/>
          <w:b/>
          <w:lang w:eastAsia="zh-CN"/>
        </w:rPr>
      </w:pPr>
      <w:r w:rsidRPr="00FF6562">
        <w:rPr>
          <w:rFonts w:ascii="宋体" w:eastAsia="宋体" w:hAnsi="宋体" w:hint="eastAsia"/>
          <w:b/>
          <w:lang w:eastAsia="zh-CN"/>
        </w:rPr>
        <w:t>十四、合同生效：</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（一）本合同在甲、乙双方法人代表或其授权代表签字盖章后生效。</w:t>
      </w:r>
    </w:p>
    <w:p w:rsidR="00FF6562" w:rsidRPr="00FF6562" w:rsidRDefault="0076488D" w:rsidP="00FF6562">
      <w:pPr>
        <w:snapToGrid w:val="0"/>
        <w:spacing w:line="360" w:lineRule="auto"/>
        <w:ind w:firstLineChars="200" w:firstLine="480"/>
        <w:rPr>
          <w:rFonts w:ascii="宋体" w:eastAsia="宋体" w:hAnsi="宋体"/>
          <w:lang w:eastAsia="zh-CN"/>
        </w:rPr>
      </w:pPr>
      <w:r w:rsidRPr="00FF6562">
        <w:rPr>
          <w:rFonts w:ascii="宋体" w:eastAsia="宋体" w:hAnsi="宋体" w:hint="eastAsia"/>
          <w:lang w:eastAsia="zh-CN"/>
        </w:rPr>
        <w:t>（二）合同一式</w:t>
      </w:r>
      <w:r w:rsidRPr="00FF6562">
        <w:rPr>
          <w:rFonts w:ascii="宋体" w:eastAsia="宋体" w:hAnsi="宋体"/>
          <w:lang w:eastAsia="zh-CN"/>
        </w:rPr>
        <w:t>5</w:t>
      </w:r>
      <w:r w:rsidRPr="00FF6562">
        <w:rPr>
          <w:rFonts w:ascii="宋体" w:eastAsia="宋体" w:hAnsi="宋体" w:hint="eastAsia"/>
          <w:lang w:eastAsia="zh-CN"/>
        </w:rPr>
        <w:t>份，具有同等效力，甲方</w:t>
      </w:r>
      <w:r w:rsidRPr="00FF6562">
        <w:rPr>
          <w:rFonts w:ascii="宋体" w:eastAsia="宋体" w:hAnsi="宋体"/>
          <w:lang w:eastAsia="zh-CN"/>
        </w:rPr>
        <w:t>2</w:t>
      </w:r>
      <w:r w:rsidRPr="00FF6562">
        <w:rPr>
          <w:rFonts w:ascii="宋体" w:eastAsia="宋体" w:hAnsi="宋体" w:hint="eastAsia"/>
          <w:lang w:eastAsia="zh-CN"/>
        </w:rPr>
        <w:t>份，乙方</w:t>
      </w:r>
      <w:r w:rsidRPr="00FF6562">
        <w:rPr>
          <w:rFonts w:ascii="宋体" w:eastAsia="宋体" w:hAnsi="宋体"/>
          <w:lang w:eastAsia="zh-CN"/>
        </w:rPr>
        <w:t>1</w:t>
      </w:r>
      <w:r w:rsidRPr="00FF6562">
        <w:rPr>
          <w:rFonts w:ascii="宋体" w:eastAsia="宋体" w:hAnsi="宋体" w:hint="eastAsia"/>
          <w:lang w:eastAsia="zh-CN"/>
        </w:rPr>
        <w:t>份，市财政部门</w:t>
      </w:r>
      <w:r w:rsidRPr="00FF6562">
        <w:rPr>
          <w:rFonts w:ascii="宋体" w:eastAsia="宋体" w:hAnsi="宋体"/>
          <w:lang w:eastAsia="zh-CN"/>
        </w:rPr>
        <w:t>1</w:t>
      </w:r>
      <w:r w:rsidRPr="00FF6562">
        <w:rPr>
          <w:rFonts w:ascii="宋体" w:eastAsia="宋体" w:hAnsi="宋体" w:hint="eastAsia"/>
          <w:lang w:eastAsia="zh-CN"/>
        </w:rPr>
        <w:t>份，乙方粮库所在地的区级粮食行政管理部门</w:t>
      </w:r>
      <w:r w:rsidRPr="00FF6562">
        <w:rPr>
          <w:rFonts w:ascii="宋体" w:eastAsia="宋体" w:hAnsi="宋体"/>
          <w:lang w:eastAsia="zh-CN"/>
        </w:rPr>
        <w:t>1</w:t>
      </w:r>
      <w:r w:rsidRPr="00FF6562">
        <w:rPr>
          <w:rFonts w:ascii="宋体" w:eastAsia="宋体" w:hAnsi="宋体" w:hint="eastAsia"/>
          <w:lang w:eastAsia="zh-CN"/>
        </w:rPr>
        <w:t>份。</w:t>
      </w:r>
    </w:p>
    <w:p w:rsidR="00FF6562" w:rsidRPr="00FF6562" w:rsidRDefault="00FF6562" w:rsidP="00FF6562">
      <w:pPr>
        <w:snapToGrid w:val="0"/>
        <w:spacing w:line="360" w:lineRule="auto"/>
        <w:rPr>
          <w:rFonts w:ascii="宋体" w:eastAsia="宋体" w:hAnsi="宋体"/>
          <w:lang w:eastAsia="zh-CN"/>
        </w:rPr>
      </w:pPr>
    </w:p>
    <w:p w:rsidR="00FF6562" w:rsidRPr="00FF6562" w:rsidRDefault="00FF6562" w:rsidP="00FF6562">
      <w:pPr>
        <w:snapToGrid w:val="0"/>
        <w:spacing w:line="360" w:lineRule="auto"/>
        <w:rPr>
          <w:rFonts w:ascii="宋体" w:eastAsia="宋体" w:hAnsi="宋体"/>
          <w:lang w:eastAsia="zh-CN"/>
        </w:rPr>
      </w:pPr>
    </w:p>
    <w:p w:rsidR="00FF6562" w:rsidRPr="00FF6562" w:rsidRDefault="0076488D" w:rsidP="00FF6562">
      <w:pPr>
        <w:snapToGrid w:val="0"/>
        <w:spacing w:line="360" w:lineRule="auto"/>
        <w:rPr>
          <w:rFonts w:ascii="宋体" w:eastAsia="宋体" w:hAnsi="宋体"/>
          <w:b/>
          <w:lang w:eastAsia="zh-CN"/>
        </w:rPr>
      </w:pPr>
      <w:r w:rsidRPr="00FF6562">
        <w:rPr>
          <w:rFonts w:ascii="宋体" w:eastAsia="宋体" w:hAnsi="宋体" w:hint="eastAsia"/>
          <w:b/>
          <w:lang w:eastAsia="zh-CN"/>
        </w:rPr>
        <w:t>甲方（盖章）：广州市储备粮</w:t>
      </w:r>
      <w:r w:rsidRPr="00FF6562">
        <w:rPr>
          <w:rFonts w:ascii="宋体" w:eastAsia="宋体" w:hAnsi="宋体"/>
          <w:b/>
          <w:lang w:eastAsia="zh-CN"/>
        </w:rPr>
        <w:t xml:space="preserve">    </w:t>
      </w:r>
      <w:r w:rsidRPr="00FF6562">
        <w:rPr>
          <w:rFonts w:ascii="宋体" w:eastAsia="宋体" w:hAnsi="宋体" w:hint="eastAsia"/>
          <w:b/>
          <w:lang w:eastAsia="zh-CN"/>
        </w:rPr>
        <w:t xml:space="preserve">        </w:t>
      </w:r>
      <w:r w:rsidRPr="00FF6562">
        <w:rPr>
          <w:rFonts w:ascii="宋体" w:eastAsia="宋体" w:hAnsi="宋体" w:hint="eastAsia"/>
          <w:b/>
          <w:lang w:eastAsia="zh-CN"/>
        </w:rPr>
        <w:t>乙方（盖章）：</w:t>
      </w:r>
    </w:p>
    <w:p w:rsidR="00FF6562" w:rsidRPr="00FF6562" w:rsidRDefault="0076488D" w:rsidP="00DF3EA6">
      <w:pPr>
        <w:snapToGrid w:val="0"/>
        <w:spacing w:line="360" w:lineRule="auto"/>
        <w:ind w:firstLineChars="640" w:firstLine="1542"/>
        <w:rPr>
          <w:rFonts w:ascii="宋体" w:eastAsia="宋体" w:hAnsi="宋体"/>
          <w:b/>
          <w:lang w:eastAsia="zh-CN"/>
        </w:rPr>
      </w:pPr>
      <w:r w:rsidRPr="00FF6562">
        <w:rPr>
          <w:rFonts w:ascii="宋体" w:eastAsia="宋体" w:hAnsi="宋体" w:hint="eastAsia"/>
          <w:b/>
          <w:lang w:eastAsia="zh-CN"/>
        </w:rPr>
        <w:t>管理中心</w:t>
      </w:r>
      <w:r w:rsidRPr="00FF6562">
        <w:rPr>
          <w:rFonts w:ascii="宋体" w:eastAsia="宋体" w:hAnsi="宋体"/>
          <w:b/>
          <w:lang w:eastAsia="zh-CN"/>
        </w:rPr>
        <w:t xml:space="preserve">                </w:t>
      </w:r>
    </w:p>
    <w:p w:rsidR="00FF6562" w:rsidRPr="00FF6562" w:rsidRDefault="0076488D" w:rsidP="00FF6562">
      <w:pPr>
        <w:snapToGrid w:val="0"/>
        <w:spacing w:line="360" w:lineRule="auto"/>
        <w:rPr>
          <w:rFonts w:ascii="宋体" w:eastAsia="宋体" w:hAnsi="宋体"/>
          <w:b/>
          <w:lang w:eastAsia="zh-CN"/>
        </w:rPr>
      </w:pPr>
      <w:r w:rsidRPr="00FF6562">
        <w:rPr>
          <w:rFonts w:ascii="宋体" w:eastAsia="宋体" w:hAnsi="宋体" w:hint="eastAsia"/>
          <w:b/>
          <w:lang w:eastAsia="zh-CN"/>
        </w:rPr>
        <w:t>代表：</w:t>
      </w:r>
      <w:r w:rsidRPr="00FF6562">
        <w:rPr>
          <w:rFonts w:ascii="宋体" w:eastAsia="宋体" w:hAnsi="宋体"/>
          <w:b/>
          <w:lang w:eastAsia="zh-CN"/>
        </w:rPr>
        <w:t xml:space="preserve">                       </w:t>
      </w:r>
      <w:r w:rsidRPr="00FF6562">
        <w:rPr>
          <w:rFonts w:ascii="宋体" w:eastAsia="宋体" w:hAnsi="宋体" w:hint="eastAsia"/>
          <w:b/>
          <w:lang w:eastAsia="zh-CN"/>
        </w:rPr>
        <w:t xml:space="preserve">        </w:t>
      </w:r>
      <w:r w:rsidRPr="00FF6562">
        <w:rPr>
          <w:rFonts w:ascii="宋体" w:eastAsia="宋体" w:hAnsi="宋体" w:hint="eastAsia"/>
          <w:b/>
          <w:lang w:eastAsia="zh-CN"/>
        </w:rPr>
        <w:t>代表：</w:t>
      </w:r>
      <w:r w:rsidRPr="00FF6562">
        <w:rPr>
          <w:rFonts w:ascii="宋体" w:eastAsia="宋体" w:hAnsi="宋体"/>
          <w:b/>
          <w:lang w:eastAsia="zh-CN"/>
        </w:rPr>
        <w:t xml:space="preserve"> </w:t>
      </w:r>
    </w:p>
    <w:p w:rsidR="00FF6562" w:rsidRPr="00FF6562" w:rsidRDefault="0076488D" w:rsidP="00FF6562">
      <w:pPr>
        <w:snapToGrid w:val="0"/>
        <w:spacing w:line="360" w:lineRule="auto"/>
        <w:rPr>
          <w:rFonts w:ascii="宋体" w:eastAsia="宋体" w:hAnsi="宋体"/>
          <w:lang w:eastAsia="zh-CN"/>
        </w:rPr>
      </w:pPr>
      <w:r w:rsidRPr="00FF6562">
        <w:rPr>
          <w:rFonts w:ascii="宋体" w:eastAsia="宋体" w:hAnsi="宋体" w:hint="eastAsia"/>
          <w:lang w:eastAsia="zh-CN"/>
        </w:rPr>
        <w:t>签定地点：</w:t>
      </w:r>
    </w:p>
    <w:p w:rsidR="00FF6562" w:rsidRPr="00FF6562" w:rsidRDefault="0076488D" w:rsidP="00FF6562">
      <w:pPr>
        <w:snapToGrid w:val="0"/>
        <w:spacing w:line="360" w:lineRule="auto"/>
        <w:rPr>
          <w:rFonts w:ascii="宋体" w:eastAsia="宋体" w:hAnsi="宋体"/>
          <w:lang w:eastAsia="zh-CN"/>
        </w:rPr>
      </w:pPr>
      <w:r w:rsidRPr="00FF6562">
        <w:rPr>
          <w:rFonts w:ascii="宋体" w:eastAsia="宋体" w:hAnsi="宋体" w:hint="eastAsia"/>
          <w:lang w:eastAsia="zh-CN"/>
        </w:rPr>
        <w:t>签定日期：</w:t>
      </w:r>
      <w:r w:rsidRPr="00FF6562">
        <w:rPr>
          <w:rFonts w:ascii="宋体" w:eastAsia="宋体" w:hAnsi="宋体"/>
          <w:lang w:eastAsia="zh-CN"/>
        </w:rPr>
        <w:t xml:space="preserve">    </w:t>
      </w:r>
      <w:r w:rsidRPr="00FF6562">
        <w:rPr>
          <w:rFonts w:ascii="宋体" w:eastAsia="宋体" w:hAnsi="宋体" w:hint="eastAsia"/>
          <w:lang w:eastAsia="zh-CN"/>
        </w:rPr>
        <w:t>年</w:t>
      </w:r>
      <w:r w:rsidRPr="00FF6562">
        <w:rPr>
          <w:rFonts w:ascii="宋体" w:eastAsia="宋体" w:hAnsi="宋体"/>
          <w:lang w:eastAsia="zh-CN"/>
        </w:rPr>
        <w:t xml:space="preserve">   </w:t>
      </w:r>
      <w:r w:rsidRPr="00FF6562">
        <w:rPr>
          <w:rFonts w:ascii="宋体" w:eastAsia="宋体" w:hAnsi="宋体" w:hint="eastAsia"/>
          <w:lang w:eastAsia="zh-CN"/>
        </w:rPr>
        <w:t>月</w:t>
      </w:r>
      <w:r w:rsidRPr="00FF6562">
        <w:rPr>
          <w:rFonts w:ascii="宋体" w:eastAsia="宋体" w:hAnsi="宋体"/>
          <w:lang w:eastAsia="zh-CN"/>
        </w:rPr>
        <w:t xml:space="preserve">  </w:t>
      </w:r>
      <w:r w:rsidRPr="00FF6562">
        <w:rPr>
          <w:rFonts w:ascii="宋体" w:eastAsia="宋体" w:hAnsi="宋体" w:hint="eastAsia"/>
          <w:lang w:eastAsia="zh-CN"/>
        </w:rPr>
        <w:t>日</w:t>
      </w:r>
      <w:r w:rsidRPr="00FF6562">
        <w:rPr>
          <w:rFonts w:ascii="宋体" w:eastAsia="宋体" w:hAnsi="宋体"/>
          <w:lang w:eastAsia="zh-CN"/>
        </w:rPr>
        <w:t xml:space="preserve">   </w:t>
      </w:r>
      <w:r w:rsidRPr="00FF6562">
        <w:rPr>
          <w:rFonts w:ascii="宋体" w:eastAsia="宋体" w:hAnsi="宋体" w:hint="eastAsia"/>
          <w:lang w:eastAsia="zh-CN"/>
        </w:rPr>
        <w:t xml:space="preserve">         </w:t>
      </w:r>
      <w:r w:rsidRPr="00FF6562">
        <w:rPr>
          <w:rFonts w:ascii="宋体" w:eastAsia="宋体" w:hAnsi="宋体"/>
          <w:lang w:eastAsia="zh-CN"/>
        </w:rPr>
        <w:t xml:space="preserve"> </w:t>
      </w:r>
      <w:r w:rsidRPr="00FF6562">
        <w:rPr>
          <w:rFonts w:ascii="宋体" w:eastAsia="宋体" w:hAnsi="宋体" w:hint="eastAsia"/>
          <w:lang w:eastAsia="zh-CN"/>
        </w:rPr>
        <w:t>签定日期：</w:t>
      </w:r>
      <w:r w:rsidRPr="00FF6562">
        <w:rPr>
          <w:rFonts w:ascii="宋体" w:eastAsia="宋体" w:hAnsi="宋体"/>
          <w:lang w:eastAsia="zh-CN"/>
        </w:rPr>
        <w:t xml:space="preserve">     </w:t>
      </w:r>
      <w:r w:rsidRPr="00FF6562">
        <w:rPr>
          <w:rFonts w:ascii="宋体" w:eastAsia="宋体" w:hAnsi="宋体" w:hint="eastAsia"/>
          <w:lang w:eastAsia="zh-CN"/>
        </w:rPr>
        <w:t>年</w:t>
      </w:r>
      <w:r w:rsidRPr="00FF6562">
        <w:rPr>
          <w:rFonts w:ascii="宋体" w:eastAsia="宋体" w:hAnsi="宋体"/>
          <w:lang w:eastAsia="zh-CN"/>
        </w:rPr>
        <w:t xml:space="preserve">   </w:t>
      </w:r>
      <w:r w:rsidRPr="00FF6562">
        <w:rPr>
          <w:rFonts w:ascii="宋体" w:eastAsia="宋体" w:hAnsi="宋体" w:hint="eastAsia"/>
          <w:lang w:eastAsia="zh-CN"/>
        </w:rPr>
        <w:t>月</w:t>
      </w:r>
      <w:r w:rsidRPr="00FF6562">
        <w:rPr>
          <w:rFonts w:ascii="宋体" w:eastAsia="宋体" w:hAnsi="宋体"/>
          <w:lang w:eastAsia="zh-CN"/>
        </w:rPr>
        <w:t xml:space="preserve">  </w:t>
      </w:r>
      <w:r w:rsidRPr="00FF6562">
        <w:rPr>
          <w:rFonts w:ascii="宋体" w:eastAsia="宋体" w:hAnsi="宋体" w:hint="eastAsia"/>
          <w:lang w:eastAsia="zh-CN"/>
        </w:rPr>
        <w:t>日</w:t>
      </w:r>
    </w:p>
    <w:p w:rsidR="00FF6562" w:rsidRPr="00FF6562" w:rsidRDefault="00FF6562" w:rsidP="00FF6562">
      <w:pPr>
        <w:snapToGrid w:val="0"/>
        <w:spacing w:line="360" w:lineRule="auto"/>
        <w:rPr>
          <w:rFonts w:ascii="宋体" w:eastAsia="宋体" w:hAnsi="宋体"/>
          <w:lang w:eastAsia="zh-CN"/>
        </w:rPr>
      </w:pPr>
    </w:p>
    <w:p w:rsidR="00FF6562" w:rsidRPr="00FF6562" w:rsidRDefault="0076488D" w:rsidP="00FF6562">
      <w:pPr>
        <w:keepNext/>
        <w:keepLines/>
        <w:spacing w:before="200" w:after="200" w:line="360" w:lineRule="auto"/>
        <w:jc w:val="center"/>
        <w:outlineLvl w:val="0"/>
        <w:rPr>
          <w:rFonts w:ascii="宋体" w:eastAsia="宋体" w:hAnsi="宋体"/>
          <w:b/>
          <w:bCs/>
          <w:kern w:val="44"/>
          <w:sz w:val="44"/>
          <w:szCs w:val="44"/>
          <w:lang w:eastAsia="zh-CN"/>
        </w:rPr>
      </w:pPr>
      <w:r w:rsidRPr="00FF6562">
        <w:rPr>
          <w:rFonts w:ascii="仿宋_GB2312" w:eastAsia="仿宋_GB2312" w:hAnsi="宋体" w:cs="Arial"/>
          <w:lang w:eastAsia="zh-CN"/>
        </w:rPr>
        <w:br w:type="page"/>
      </w:r>
      <w:bookmarkStart w:id="214" w:name="_Toc256000006"/>
      <w:bookmarkStart w:id="215" w:name="_Toc51770936"/>
      <w:bookmarkStart w:id="216" w:name="_Toc53561727"/>
      <w:r w:rsidRPr="00FF6562">
        <w:rPr>
          <w:rFonts w:ascii="宋体" w:eastAsia="宋体" w:hAnsi="宋体" w:hint="eastAsia"/>
          <w:b/>
          <w:bCs/>
          <w:kern w:val="44"/>
          <w:sz w:val="30"/>
          <w:szCs w:val="30"/>
          <w:highlight w:val="white"/>
          <w:lang w:eastAsia="zh-CN"/>
        </w:rPr>
        <w:lastRenderedPageBreak/>
        <w:t>第四章</w:t>
      </w:r>
      <w:r w:rsidRPr="00FF6562">
        <w:rPr>
          <w:rFonts w:ascii="宋体" w:eastAsia="宋体" w:hAnsi="宋体" w:hint="eastAsia"/>
          <w:b/>
          <w:bCs/>
          <w:kern w:val="44"/>
          <w:sz w:val="30"/>
          <w:szCs w:val="30"/>
          <w:highlight w:val="white"/>
          <w:lang w:eastAsia="zh-CN"/>
        </w:rPr>
        <w:t xml:space="preserve"> </w:t>
      </w:r>
      <w:r w:rsidRPr="00FF6562">
        <w:rPr>
          <w:rFonts w:ascii="宋体" w:eastAsia="宋体" w:hAnsi="宋体" w:hint="eastAsia"/>
          <w:b/>
          <w:bCs/>
          <w:kern w:val="44"/>
          <w:sz w:val="30"/>
          <w:szCs w:val="30"/>
          <w:highlight w:val="white"/>
          <w:lang w:eastAsia="zh-CN"/>
        </w:rPr>
        <w:t>开标、评标和定标</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FF6562" w:rsidRPr="00FF6562" w:rsidRDefault="0076488D" w:rsidP="00FF6562">
      <w:pPr>
        <w:numPr>
          <w:ilvl w:val="0"/>
          <w:numId w:val="2"/>
        </w:numPr>
        <w:spacing w:line="360" w:lineRule="auto"/>
        <w:ind w:left="567" w:hanging="27"/>
        <w:outlineLvl w:val="1"/>
        <w:rPr>
          <w:rFonts w:ascii="宋体" w:eastAsia="宋体" w:hAnsi="宋体"/>
          <w:b/>
          <w:bCs/>
        </w:rPr>
      </w:pPr>
      <w:bookmarkStart w:id="217" w:name="_Toc256000007"/>
      <w:bookmarkStart w:id="218" w:name="_Toc42315183"/>
      <w:bookmarkStart w:id="219" w:name="_Toc42315985"/>
      <w:bookmarkStart w:id="220" w:name="_Toc42316808"/>
      <w:bookmarkStart w:id="221" w:name="_Toc42329464"/>
      <w:bookmarkStart w:id="222" w:name="_Toc42394512"/>
      <w:bookmarkStart w:id="223" w:name="_Toc42394668"/>
      <w:bookmarkStart w:id="224" w:name="_Toc101771374"/>
      <w:bookmarkStart w:id="225" w:name="_Toc101775127"/>
      <w:bookmarkStart w:id="226" w:name="_Toc101843127"/>
      <w:bookmarkStart w:id="227" w:name="_Toc101951265"/>
      <w:bookmarkStart w:id="228" w:name="_Toc401575152"/>
      <w:bookmarkStart w:id="229" w:name="_Toc403491568"/>
      <w:bookmarkStart w:id="230" w:name="_Toc51770937"/>
      <w:bookmarkStart w:id="231" w:name="_Toc53561728"/>
      <w:bookmarkStart w:id="232" w:name="_Toc42394669"/>
      <w:bookmarkStart w:id="233" w:name="_Toc50276153"/>
      <w:bookmarkStart w:id="234" w:name="_Toc98579007"/>
      <w:bookmarkStart w:id="235" w:name="_Toc98579606"/>
      <w:bookmarkStart w:id="236" w:name="_Toc42394513"/>
      <w:bookmarkStart w:id="237" w:name="_Toc98579065"/>
      <w:bookmarkStart w:id="238" w:name="_Toc98580289"/>
      <w:bookmarkStart w:id="239" w:name="_Toc42313167"/>
      <w:bookmarkStart w:id="240" w:name="_Toc41884701"/>
      <w:bookmarkStart w:id="241" w:name="_Toc41723931"/>
      <w:proofErr w:type="spellStart"/>
      <w:r w:rsidRPr="00FF6562">
        <w:rPr>
          <w:rFonts w:ascii="宋体" w:eastAsia="宋体" w:hAnsi="宋体" w:hint="eastAsia"/>
          <w:b/>
          <w:highlight w:val="white"/>
        </w:rPr>
        <w:t>开标</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roofErr w:type="spellEnd"/>
    </w:p>
    <w:p w:rsidR="00FF6562" w:rsidRPr="00FF6562" w:rsidRDefault="0076488D" w:rsidP="00FF6562">
      <w:pPr>
        <w:numPr>
          <w:ilvl w:val="1"/>
          <w:numId w:val="3"/>
        </w:numPr>
        <w:spacing w:line="360" w:lineRule="auto"/>
        <w:ind w:left="0" w:firstLine="426"/>
        <w:rPr>
          <w:rFonts w:ascii="宋体" w:eastAsia="宋体" w:hAnsi="宋体" w:cs="Arial"/>
          <w:lang w:eastAsia="zh-CN"/>
        </w:rPr>
      </w:pPr>
      <w:r w:rsidRPr="00FF6562">
        <w:rPr>
          <w:rFonts w:ascii="宋体" w:eastAsia="宋体" w:hAnsi="宋体" w:cs="Arial" w:hint="eastAsia"/>
          <w:highlight w:val="white"/>
          <w:lang w:eastAsia="zh-CN"/>
        </w:rPr>
        <w:t>广州产权交易所按招标公告规定的时间进行开标，投标人在投标截止时间后一个小时内进行投标文件解密。</w:t>
      </w:r>
    </w:p>
    <w:p w:rsidR="00FF6562" w:rsidRPr="00FF6562" w:rsidRDefault="0076488D" w:rsidP="00FF6562">
      <w:pPr>
        <w:numPr>
          <w:ilvl w:val="1"/>
          <w:numId w:val="3"/>
        </w:numPr>
        <w:spacing w:line="360" w:lineRule="auto"/>
        <w:ind w:left="0" w:firstLine="426"/>
        <w:rPr>
          <w:rFonts w:ascii="宋体" w:eastAsia="宋体" w:hAnsi="宋体" w:cs="Arial"/>
          <w:lang w:eastAsia="zh-CN"/>
        </w:rPr>
      </w:pPr>
      <w:r w:rsidRPr="00FF6562">
        <w:rPr>
          <w:rFonts w:ascii="宋体" w:eastAsia="宋体" w:hAnsi="宋体" w:cs="Arial" w:hint="eastAsia"/>
          <w:highlight w:val="white"/>
          <w:lang w:eastAsia="zh-CN"/>
        </w:rPr>
        <w:t>解密时间截止后，广州产权交易所电子开标系统自动提取所有投标文件，</w:t>
      </w:r>
      <w:bookmarkStart w:id="242" w:name="EB74a80698785b47259b78187d7d8a7792"/>
      <w:r w:rsidRPr="00FF6562">
        <w:rPr>
          <w:rFonts w:ascii="宋体" w:eastAsia="宋体" w:hAnsi="宋体" w:cs="Arial" w:hint="eastAsia"/>
          <w:color w:val="000000"/>
          <w:highlight w:val="white"/>
          <w:lang w:eastAsia="zh-CN"/>
        </w:rPr>
        <w:t>获取</w:t>
      </w:r>
      <w:bookmarkEnd w:id="242"/>
      <w:r w:rsidRPr="00FF6562">
        <w:rPr>
          <w:rFonts w:ascii="宋体" w:eastAsia="宋体" w:hAnsi="宋体" w:cs="Arial" w:hint="eastAsia"/>
          <w:highlight w:val="white"/>
          <w:lang w:eastAsia="zh-CN"/>
        </w:rPr>
        <w:t>投标文件提交及解密情况。</w:t>
      </w:r>
      <w:r w:rsidRPr="00FF6562">
        <w:rPr>
          <w:rFonts w:ascii="宋体" w:eastAsia="宋体" w:hAnsi="宋体" w:cs="Arial" w:hint="eastAsia"/>
          <w:highlight w:val="white"/>
          <w:lang w:eastAsia="zh-CN"/>
        </w:rPr>
        <w:t xml:space="preserve"> </w:t>
      </w:r>
    </w:p>
    <w:p w:rsidR="00FF6562" w:rsidRPr="00FF6562" w:rsidRDefault="0076488D" w:rsidP="00FF6562">
      <w:pPr>
        <w:numPr>
          <w:ilvl w:val="1"/>
          <w:numId w:val="3"/>
        </w:numPr>
        <w:spacing w:line="360" w:lineRule="auto"/>
        <w:ind w:left="0" w:firstLine="426"/>
        <w:rPr>
          <w:rFonts w:ascii="宋体" w:eastAsia="宋体" w:hAnsi="宋体" w:cs="Arial"/>
          <w:lang w:eastAsia="zh-CN"/>
        </w:rPr>
      </w:pPr>
      <w:r w:rsidRPr="00FF6562">
        <w:rPr>
          <w:rFonts w:ascii="宋体" w:eastAsia="宋体" w:hAnsi="宋体" w:cs="Arial" w:hint="eastAsia"/>
          <w:highlight w:val="white"/>
          <w:lang w:eastAsia="zh-CN"/>
        </w:rPr>
        <w:t>电子开标系统自动记录</w:t>
      </w:r>
      <w:bookmarkStart w:id="243" w:name="EB0eef20bc7aa647bc878bcaa8e4547818"/>
      <w:r w:rsidRPr="00FF6562">
        <w:rPr>
          <w:rFonts w:ascii="宋体" w:eastAsia="宋体" w:hAnsi="宋体" w:cs="Arial" w:hint="eastAsia"/>
          <w:color w:val="000000"/>
          <w:highlight w:val="white"/>
          <w:lang w:eastAsia="zh-CN"/>
        </w:rPr>
        <w:t>投标</w:t>
      </w:r>
      <w:bookmarkEnd w:id="243"/>
      <w:r w:rsidRPr="00FF6562">
        <w:rPr>
          <w:rFonts w:ascii="宋体" w:eastAsia="宋体" w:hAnsi="宋体" w:cs="Arial" w:hint="eastAsia"/>
          <w:highlight w:val="white"/>
          <w:lang w:eastAsia="zh-CN"/>
        </w:rPr>
        <w:t>文件提交及解密情况。因投标人原因造成投标文件未提交成功的、未解密的、无法导入电子开标系统的，作无效投标处理。</w:t>
      </w:r>
    </w:p>
    <w:p w:rsidR="00FF6562" w:rsidRPr="00FF6562" w:rsidRDefault="0076488D" w:rsidP="00FF6562">
      <w:pPr>
        <w:numPr>
          <w:ilvl w:val="1"/>
          <w:numId w:val="3"/>
        </w:numPr>
        <w:spacing w:line="360" w:lineRule="auto"/>
        <w:ind w:left="0" w:firstLine="426"/>
        <w:rPr>
          <w:rFonts w:ascii="宋体" w:eastAsia="宋体" w:hAnsi="宋体" w:cs="Arial"/>
          <w:lang w:eastAsia="zh-CN"/>
        </w:rPr>
      </w:pPr>
      <w:r w:rsidRPr="00FF6562">
        <w:rPr>
          <w:rFonts w:ascii="宋体" w:eastAsia="宋体" w:hAnsi="宋体" w:cs="Arial" w:hint="eastAsia"/>
          <w:highlight w:val="white"/>
          <w:lang w:eastAsia="zh-CN"/>
        </w:rPr>
        <w:t>广州产权交易所将投标人解密后的投标人名称、投标价格、提交情况和解密情况进行公布，并通过系统将</w:t>
      </w:r>
      <w:r w:rsidRPr="00FF6562">
        <w:rPr>
          <w:rFonts w:ascii="宋体" w:eastAsia="宋体" w:hAnsi="宋体" w:cs="Arial" w:hint="eastAsia"/>
          <w:lang w:eastAsia="zh-CN"/>
        </w:rPr>
        <w:t>《项目开标一览表》公</w:t>
      </w:r>
      <w:r w:rsidRPr="00FF6562">
        <w:rPr>
          <w:rFonts w:ascii="宋体" w:eastAsia="宋体" w:hAnsi="宋体" w:cs="Arial" w:hint="eastAsia"/>
          <w:highlight w:val="white"/>
          <w:lang w:eastAsia="zh-CN"/>
        </w:rPr>
        <w:t>开发布。所有投标人可在系统查看开标情况。</w:t>
      </w:r>
    </w:p>
    <w:p w:rsidR="00FF6562" w:rsidRPr="00FF6562" w:rsidRDefault="0076488D" w:rsidP="00FF6562">
      <w:pPr>
        <w:numPr>
          <w:ilvl w:val="0"/>
          <w:numId w:val="2"/>
        </w:numPr>
        <w:spacing w:line="360" w:lineRule="auto"/>
        <w:ind w:left="0" w:firstLine="426"/>
        <w:outlineLvl w:val="1"/>
        <w:rPr>
          <w:rFonts w:ascii="宋体" w:eastAsia="宋体" w:hAnsi="宋体"/>
          <w:b/>
        </w:rPr>
      </w:pPr>
      <w:bookmarkStart w:id="244" w:name="_Toc101771375"/>
      <w:bookmarkStart w:id="245" w:name="_Toc101843128"/>
      <w:bookmarkStart w:id="246" w:name="_Toc101951266"/>
      <w:bookmarkStart w:id="247" w:name="_Toc101775128"/>
      <w:bookmarkStart w:id="248" w:name="_Toc256000008"/>
      <w:bookmarkStart w:id="249" w:name="_Toc403491569"/>
      <w:bookmarkStart w:id="250" w:name="_Toc401575153"/>
      <w:bookmarkStart w:id="251" w:name="_Toc51770938"/>
      <w:bookmarkStart w:id="252" w:name="_Toc53561729"/>
      <w:proofErr w:type="spellStart"/>
      <w:r w:rsidRPr="00FF6562">
        <w:rPr>
          <w:rFonts w:ascii="宋体" w:eastAsia="宋体" w:hAnsi="宋体" w:hint="eastAsia"/>
          <w:b/>
          <w:highlight w:val="white"/>
        </w:rPr>
        <w:t>评标</w:t>
      </w:r>
      <w:bookmarkEnd w:id="232"/>
      <w:bookmarkEnd w:id="233"/>
      <w:bookmarkEnd w:id="234"/>
      <w:bookmarkEnd w:id="235"/>
      <w:bookmarkEnd w:id="236"/>
      <w:bookmarkEnd w:id="237"/>
      <w:bookmarkEnd w:id="238"/>
      <w:bookmarkEnd w:id="244"/>
      <w:bookmarkEnd w:id="245"/>
      <w:bookmarkEnd w:id="246"/>
      <w:bookmarkEnd w:id="247"/>
      <w:r w:rsidRPr="00FF6562">
        <w:rPr>
          <w:rFonts w:ascii="宋体" w:eastAsia="宋体" w:hAnsi="宋体" w:hint="eastAsia"/>
          <w:b/>
          <w:highlight w:val="white"/>
        </w:rPr>
        <w:t>委员会</w:t>
      </w:r>
      <w:bookmarkEnd w:id="248"/>
      <w:bookmarkEnd w:id="249"/>
      <w:bookmarkEnd w:id="250"/>
      <w:bookmarkEnd w:id="251"/>
      <w:bookmarkEnd w:id="252"/>
      <w:proofErr w:type="spellEnd"/>
    </w:p>
    <w:p w:rsidR="00FF6562" w:rsidRPr="00FF6562" w:rsidRDefault="0076488D" w:rsidP="00FF6562">
      <w:pPr>
        <w:numPr>
          <w:ilvl w:val="1"/>
          <w:numId w:val="4"/>
        </w:numPr>
        <w:spacing w:line="360" w:lineRule="auto"/>
        <w:ind w:left="0" w:firstLine="426"/>
        <w:rPr>
          <w:rFonts w:ascii="宋体" w:eastAsia="宋体" w:hAnsi="宋体"/>
          <w:lang w:eastAsia="zh-CN"/>
        </w:rPr>
      </w:pPr>
      <w:r w:rsidRPr="00FF6562">
        <w:rPr>
          <w:rFonts w:ascii="宋体" w:eastAsia="宋体" w:hAnsi="宋体" w:hint="eastAsia"/>
          <w:highlight w:val="white"/>
          <w:lang w:eastAsia="zh-CN"/>
        </w:rPr>
        <w:t>本次招标依法组建评标委员会。评标委员会由采购人的代表和从政府采购专家库随机抽取的专家组成，如采购人不派代表参加评审，</w:t>
      </w:r>
      <w:r w:rsidRPr="00FF6562">
        <w:rPr>
          <w:rFonts w:ascii="宋体" w:eastAsia="宋体" w:hAnsi="宋体" w:hint="eastAsia"/>
          <w:highlight w:val="white"/>
          <w:lang w:eastAsia="zh-CN"/>
        </w:rPr>
        <w:t>则评标委员会全部由从政府采购专家库随机抽取的专家组成。评标委员会将本着公平、公正、科学、择优的原则，严格按照法律法规和招标文件设定的程序和规则推荐评审结果，任何单位和个人不得非法干预或者影响评标过程和结果。</w:t>
      </w:r>
    </w:p>
    <w:p w:rsidR="00FF6562" w:rsidRPr="00FF6562" w:rsidRDefault="0076488D" w:rsidP="00FF6562">
      <w:pPr>
        <w:numPr>
          <w:ilvl w:val="1"/>
          <w:numId w:val="4"/>
        </w:numPr>
        <w:spacing w:line="360" w:lineRule="auto"/>
        <w:ind w:left="0" w:firstLine="426"/>
        <w:rPr>
          <w:rFonts w:ascii="宋体" w:eastAsia="宋体" w:hAnsi="宋体"/>
          <w:lang w:eastAsia="zh-CN"/>
        </w:rPr>
      </w:pPr>
      <w:r w:rsidRPr="00FF6562">
        <w:rPr>
          <w:rFonts w:ascii="Calibri" w:eastAsia="宋体" w:hAnsi="Calibri" w:hint="eastAsia"/>
          <w:highlight w:val="white"/>
          <w:lang w:eastAsia="zh-CN"/>
        </w:rPr>
        <w:t>评标委员会成员</w:t>
      </w:r>
      <w:r w:rsidRPr="00FF6562">
        <w:rPr>
          <w:rFonts w:ascii="宋体" w:eastAsia="宋体" w:hAnsi="宋体" w:hint="eastAsia"/>
          <w:highlight w:val="white"/>
          <w:lang w:eastAsia="zh-CN"/>
        </w:rPr>
        <w:t>发现本人与参加采购活动的供应商有利害关系之一的，应当主动提出回避。</w:t>
      </w:r>
      <w:r w:rsidRPr="00FF6562">
        <w:rPr>
          <w:rFonts w:ascii="宋体" w:eastAsia="宋体" w:hAnsi="宋体" w:hint="eastAsia"/>
          <w:lang w:eastAsia="zh-CN"/>
        </w:rPr>
        <w:t>采购人或者采购代理机构发现</w:t>
      </w:r>
      <w:r w:rsidRPr="00FF6562">
        <w:rPr>
          <w:rFonts w:ascii="Calibri" w:eastAsia="宋体" w:hAnsi="Calibri" w:hint="eastAsia"/>
          <w:lang w:eastAsia="zh-CN"/>
        </w:rPr>
        <w:t>评标委员会成员</w:t>
      </w:r>
      <w:r w:rsidRPr="00FF6562">
        <w:rPr>
          <w:rFonts w:ascii="宋体" w:eastAsia="宋体" w:hAnsi="宋体" w:hint="eastAsia"/>
          <w:lang w:eastAsia="zh-CN"/>
        </w:rPr>
        <w:t>与参加采购活动的供应商利害关系之一的，应当要求其回避</w:t>
      </w:r>
      <w:r w:rsidRPr="00FF6562">
        <w:rPr>
          <w:rFonts w:ascii="宋体" w:eastAsia="宋体" w:hAnsi="宋体" w:hint="eastAsia"/>
          <w:highlight w:val="white"/>
          <w:lang w:eastAsia="zh-CN"/>
        </w:rPr>
        <w:t>：</w:t>
      </w:r>
    </w:p>
    <w:p w:rsidR="00FF6562" w:rsidRPr="00FF6562" w:rsidRDefault="0076488D" w:rsidP="00FF6562">
      <w:pPr>
        <w:numPr>
          <w:ilvl w:val="0"/>
          <w:numId w:val="5"/>
        </w:numPr>
        <w:spacing w:line="360" w:lineRule="auto"/>
        <w:ind w:firstLineChars="200" w:firstLine="480"/>
        <w:rPr>
          <w:rFonts w:ascii="Calibri" w:eastAsia="宋体" w:hAnsi="Calibri"/>
          <w:lang w:eastAsia="zh-CN"/>
        </w:rPr>
      </w:pPr>
      <w:r w:rsidRPr="00FF6562">
        <w:rPr>
          <w:rFonts w:ascii="Calibri" w:eastAsia="宋体" w:hAnsi="Calibri" w:hint="eastAsia"/>
          <w:lang w:eastAsia="zh-CN"/>
        </w:rPr>
        <w:t>参加采购活动前三年内，与供应商存在劳动关系，或者担任过供应商的董事、监事，或者是供应商的控股股东或实际控制人；</w:t>
      </w:r>
    </w:p>
    <w:p w:rsidR="00FF6562" w:rsidRPr="00FF6562" w:rsidRDefault="0076488D" w:rsidP="00FF6562">
      <w:pPr>
        <w:numPr>
          <w:ilvl w:val="0"/>
          <w:numId w:val="5"/>
        </w:numPr>
        <w:spacing w:line="360" w:lineRule="auto"/>
        <w:ind w:firstLineChars="200" w:firstLine="480"/>
        <w:rPr>
          <w:rFonts w:ascii="Calibri" w:eastAsia="宋体" w:hAnsi="Calibri"/>
          <w:lang w:eastAsia="zh-CN"/>
        </w:rPr>
      </w:pPr>
      <w:r w:rsidRPr="00FF6562">
        <w:rPr>
          <w:rFonts w:ascii="Calibri" w:eastAsia="宋体" w:hAnsi="Calibri" w:hint="eastAsia"/>
          <w:lang w:eastAsia="zh-CN"/>
        </w:rPr>
        <w:t>与供应商的法定代表人或者负责人有夫妻、直系血亲、三代以内旁系血亲或者近姻亲关系；</w:t>
      </w:r>
    </w:p>
    <w:p w:rsidR="00FF6562" w:rsidRPr="00FF6562" w:rsidRDefault="0076488D" w:rsidP="00FF6562">
      <w:pPr>
        <w:numPr>
          <w:ilvl w:val="0"/>
          <w:numId w:val="5"/>
        </w:numPr>
        <w:spacing w:line="360" w:lineRule="auto"/>
        <w:ind w:firstLineChars="200" w:firstLine="480"/>
        <w:rPr>
          <w:rFonts w:ascii="Calibri" w:eastAsia="宋体" w:hAnsi="Calibri"/>
          <w:lang w:eastAsia="zh-CN"/>
        </w:rPr>
      </w:pPr>
      <w:r w:rsidRPr="00FF6562">
        <w:rPr>
          <w:rFonts w:ascii="Calibri" w:eastAsia="宋体" w:hAnsi="Calibri" w:hint="eastAsia"/>
          <w:lang w:eastAsia="zh-CN"/>
        </w:rPr>
        <w:t>任职单位与采购人或参加该采购项目供应商存在行政隶属关系；</w:t>
      </w:r>
    </w:p>
    <w:p w:rsidR="00FF6562" w:rsidRPr="00FF6562" w:rsidRDefault="0076488D" w:rsidP="00FF6562">
      <w:pPr>
        <w:numPr>
          <w:ilvl w:val="0"/>
          <w:numId w:val="5"/>
        </w:numPr>
        <w:spacing w:line="360" w:lineRule="auto"/>
        <w:ind w:firstLineChars="200" w:firstLine="480"/>
        <w:rPr>
          <w:rFonts w:ascii="Calibri" w:eastAsia="宋体" w:hAnsi="Calibri"/>
          <w:lang w:eastAsia="zh-CN"/>
        </w:rPr>
      </w:pPr>
      <w:r w:rsidRPr="00FF6562">
        <w:rPr>
          <w:rFonts w:ascii="Calibri" w:eastAsia="宋体" w:hAnsi="Calibri" w:hint="eastAsia"/>
          <w:lang w:eastAsia="zh-CN"/>
        </w:rPr>
        <w:t>曾经参加过该采购项目的进口产品或采购文件、采购需求、采购方式的论证和咨询服务工作；</w:t>
      </w:r>
    </w:p>
    <w:p w:rsidR="00FF6562" w:rsidRPr="00FF6562" w:rsidRDefault="0076488D" w:rsidP="00FF6562">
      <w:pPr>
        <w:numPr>
          <w:ilvl w:val="0"/>
          <w:numId w:val="5"/>
        </w:numPr>
        <w:spacing w:line="360" w:lineRule="auto"/>
        <w:ind w:firstLineChars="200" w:firstLine="480"/>
        <w:rPr>
          <w:rFonts w:ascii="Calibri" w:eastAsia="宋体" w:hAnsi="Calibri"/>
          <w:lang w:eastAsia="zh-CN"/>
        </w:rPr>
      </w:pPr>
      <w:r w:rsidRPr="00FF6562">
        <w:rPr>
          <w:rFonts w:ascii="Calibri" w:eastAsia="宋体" w:hAnsi="Calibri" w:hint="eastAsia"/>
          <w:lang w:eastAsia="zh-CN"/>
        </w:rPr>
        <w:lastRenderedPageBreak/>
        <w:t>是参加该采购项目供应商的上级主管部门、控股或参股单位的工作人员，或与该供应商存在其他经济利益关系；</w:t>
      </w:r>
    </w:p>
    <w:p w:rsidR="00FF6562" w:rsidRPr="00FF6562" w:rsidRDefault="0076488D" w:rsidP="00FF6562">
      <w:pPr>
        <w:numPr>
          <w:ilvl w:val="0"/>
          <w:numId w:val="5"/>
        </w:numPr>
        <w:spacing w:line="360" w:lineRule="auto"/>
        <w:ind w:firstLineChars="200" w:firstLine="480"/>
        <w:rPr>
          <w:rFonts w:ascii="Calibri" w:eastAsia="宋体" w:hAnsi="Calibri"/>
          <w:lang w:eastAsia="zh-CN"/>
        </w:rPr>
      </w:pPr>
      <w:r w:rsidRPr="00FF6562">
        <w:rPr>
          <w:rFonts w:ascii="Calibri" w:eastAsia="宋体" w:hAnsi="Calibri" w:hint="eastAsia"/>
          <w:lang w:eastAsia="zh-CN"/>
        </w:rPr>
        <w:t>评标委员会成员之间具有配偶、近亲属关系；</w:t>
      </w:r>
    </w:p>
    <w:p w:rsidR="00FF6562" w:rsidRPr="00FF6562" w:rsidRDefault="0076488D" w:rsidP="00FF6562">
      <w:pPr>
        <w:numPr>
          <w:ilvl w:val="0"/>
          <w:numId w:val="5"/>
        </w:numPr>
        <w:spacing w:line="360" w:lineRule="auto"/>
        <w:ind w:firstLineChars="200" w:firstLine="480"/>
        <w:rPr>
          <w:rFonts w:ascii="Calibri" w:eastAsia="宋体" w:hAnsi="Calibri"/>
          <w:lang w:eastAsia="zh-CN"/>
        </w:rPr>
      </w:pPr>
      <w:r w:rsidRPr="00FF6562">
        <w:rPr>
          <w:rFonts w:ascii="Calibri" w:eastAsia="宋体" w:hAnsi="Calibri" w:hint="eastAsia"/>
          <w:lang w:eastAsia="zh-CN"/>
        </w:rPr>
        <w:t>同一单位的评审专家在同一项目评标委员会成员中超过一名；</w:t>
      </w:r>
    </w:p>
    <w:p w:rsidR="00FF6562" w:rsidRPr="00FF6562" w:rsidRDefault="0076488D" w:rsidP="00FF6562">
      <w:pPr>
        <w:numPr>
          <w:ilvl w:val="0"/>
          <w:numId w:val="5"/>
        </w:numPr>
        <w:spacing w:line="360" w:lineRule="auto"/>
        <w:ind w:firstLineChars="200" w:firstLine="480"/>
        <w:rPr>
          <w:rFonts w:ascii="Calibri" w:eastAsia="宋体" w:hAnsi="Calibri"/>
          <w:lang w:eastAsia="zh-CN"/>
        </w:rPr>
      </w:pPr>
      <w:r w:rsidRPr="00FF6562">
        <w:rPr>
          <w:rFonts w:ascii="Calibri" w:eastAsia="宋体" w:hAnsi="Calibri" w:hint="eastAsia"/>
          <w:lang w:eastAsia="zh-CN"/>
        </w:rPr>
        <w:t>法律、法规、规章规定应当回避以及其他可能影响政府采购活动公平、公正进行的关系</w:t>
      </w:r>
    </w:p>
    <w:p w:rsidR="00FF6562" w:rsidRPr="00FF6562" w:rsidRDefault="0076488D" w:rsidP="00FF6562">
      <w:pPr>
        <w:numPr>
          <w:ilvl w:val="1"/>
          <w:numId w:val="4"/>
        </w:numPr>
        <w:spacing w:line="360" w:lineRule="auto"/>
        <w:ind w:left="0" w:firstLine="426"/>
        <w:rPr>
          <w:rFonts w:ascii="宋体" w:eastAsia="宋体" w:hAnsi="宋体"/>
          <w:lang w:eastAsia="zh-CN"/>
        </w:rPr>
      </w:pPr>
      <w:r w:rsidRPr="00FF6562">
        <w:rPr>
          <w:rFonts w:ascii="宋体" w:eastAsia="宋体" w:hAnsi="宋体" w:hint="eastAsia"/>
          <w:highlight w:val="white"/>
          <w:lang w:eastAsia="zh-CN"/>
        </w:rPr>
        <w:t>评标委员会判</w:t>
      </w:r>
      <w:r w:rsidRPr="00FF6562">
        <w:rPr>
          <w:rFonts w:ascii="宋体" w:eastAsia="宋体" w:hAnsi="宋体" w:hint="eastAsia"/>
          <w:highlight w:val="white"/>
          <w:lang w:eastAsia="zh-CN"/>
        </w:rPr>
        <w:t>断投标文件的有效性、合格性和响应情况，仅依据投标人所提交一切文件的真实表述，不受与本项目无直接关联的外部信息、传言而影响自身的专业判断。</w:t>
      </w:r>
    </w:p>
    <w:p w:rsidR="00FF6562" w:rsidRPr="00FF6562" w:rsidRDefault="0076488D" w:rsidP="00FF6562">
      <w:pPr>
        <w:numPr>
          <w:ilvl w:val="1"/>
          <w:numId w:val="4"/>
        </w:numPr>
        <w:spacing w:line="360" w:lineRule="auto"/>
        <w:ind w:left="0" w:firstLine="426"/>
        <w:rPr>
          <w:rFonts w:ascii="宋体" w:eastAsia="宋体" w:hAnsi="宋体"/>
          <w:lang w:eastAsia="zh-CN"/>
        </w:rPr>
      </w:pPr>
      <w:r w:rsidRPr="00FF6562">
        <w:rPr>
          <w:rFonts w:ascii="宋体" w:eastAsia="宋体" w:hAnsi="宋体" w:hint="eastAsia"/>
          <w:highlight w:val="white"/>
          <w:lang w:eastAsia="zh-CN"/>
        </w:rPr>
        <w:t>评标委员会各成员应当独立对每个投标人的投标文件进行评价，并对评价意见承担个人责任。评标委员会成员对需要共同认定的事项存在争议的，应当按照少数服从多数的原则作出结论。持不同意见的评标委员会成员应当在评标报告上签署不同意见及理由，否则视为同意评标报告。</w:t>
      </w:r>
    </w:p>
    <w:p w:rsidR="00FF6562" w:rsidRPr="00FF6562" w:rsidRDefault="0076488D" w:rsidP="00FF6562">
      <w:pPr>
        <w:numPr>
          <w:ilvl w:val="0"/>
          <w:numId w:val="2"/>
        </w:numPr>
        <w:spacing w:line="360" w:lineRule="auto"/>
        <w:ind w:left="567" w:hanging="27"/>
        <w:outlineLvl w:val="1"/>
        <w:rPr>
          <w:rFonts w:ascii="宋体" w:eastAsia="宋体" w:hAnsi="宋体"/>
          <w:b/>
        </w:rPr>
      </w:pPr>
      <w:bookmarkStart w:id="253" w:name="_Toc256000009"/>
      <w:bookmarkStart w:id="254" w:name="_Toc51770939"/>
      <w:bookmarkStart w:id="255" w:name="_Toc401575154"/>
      <w:bookmarkStart w:id="256" w:name="_Toc403491570"/>
      <w:bookmarkStart w:id="257" w:name="_Toc53561730"/>
      <w:proofErr w:type="spellStart"/>
      <w:r w:rsidRPr="00FF6562">
        <w:rPr>
          <w:rFonts w:ascii="宋体" w:eastAsia="宋体" w:hAnsi="宋体" w:hint="eastAsia"/>
          <w:b/>
          <w:highlight w:val="white"/>
        </w:rPr>
        <w:t>评标方法</w:t>
      </w:r>
      <w:bookmarkEnd w:id="253"/>
      <w:bookmarkEnd w:id="254"/>
      <w:bookmarkEnd w:id="255"/>
      <w:bookmarkEnd w:id="256"/>
      <w:bookmarkEnd w:id="257"/>
      <w:proofErr w:type="spellEnd"/>
    </w:p>
    <w:p w:rsidR="00FF6562" w:rsidRPr="00FF6562" w:rsidRDefault="0076488D" w:rsidP="00FF6562">
      <w:pPr>
        <w:spacing w:line="360" w:lineRule="auto"/>
        <w:ind w:firstLineChars="200" w:firstLine="480"/>
        <w:rPr>
          <w:rFonts w:ascii="宋体" w:eastAsia="宋体" w:hAnsi="宋体"/>
          <w:highlight w:val="white"/>
          <w:lang w:eastAsia="zh-CN"/>
        </w:rPr>
      </w:pPr>
      <w:bookmarkStart w:id="258" w:name="EB7884e410a3964767ae21e9a364dce159"/>
      <w:r w:rsidRPr="00FF6562">
        <w:rPr>
          <w:rFonts w:ascii="宋体" w:eastAsia="宋体" w:hAnsi="宋体" w:hint="eastAsia"/>
          <w:highlight w:val="white"/>
          <w:lang w:eastAsia="zh-CN"/>
        </w:rPr>
        <w:t>（一）本次评标采用综合评分法</w:t>
      </w:r>
      <w:r w:rsidRPr="00FF6562">
        <w:rPr>
          <w:rFonts w:ascii="宋体" w:eastAsia="宋体" w:hAnsi="宋体"/>
          <w:highlight w:val="white"/>
          <w:lang w:eastAsia="zh-CN"/>
        </w:rPr>
        <w:t>，对每个子项目独立评标</w:t>
      </w:r>
      <w:r w:rsidRPr="00FF6562">
        <w:rPr>
          <w:rFonts w:ascii="宋体" w:eastAsia="宋体" w:hAnsi="宋体" w:hint="eastAsia"/>
          <w:highlight w:val="white"/>
          <w:lang w:eastAsia="zh-CN"/>
        </w:rPr>
        <w:t>。评标以招标文件规定的条件为依据。评分比重构成如下：</w:t>
      </w:r>
    </w:p>
    <w:p w:rsidR="00FF6562" w:rsidRPr="00FF6562" w:rsidRDefault="0076488D" w:rsidP="00FF6562">
      <w:pPr>
        <w:spacing w:line="360" w:lineRule="auto"/>
        <w:ind w:firstLineChars="200" w:firstLine="480"/>
        <w:rPr>
          <w:rFonts w:ascii="宋体" w:eastAsia="宋体" w:hAnsi="宋体"/>
          <w:highlight w:val="white"/>
          <w:lang w:eastAsia="zh-CN"/>
        </w:rPr>
      </w:pPr>
      <w:r w:rsidRPr="00FF6562">
        <w:rPr>
          <w:rFonts w:ascii="宋体" w:eastAsia="宋体" w:hAnsi="宋体"/>
          <w:highlight w:val="white"/>
          <w:lang w:eastAsia="zh-CN"/>
        </w:rPr>
        <w:t>子项目</w:t>
      </w:r>
      <w:r w:rsidRPr="00FF6562">
        <w:rPr>
          <w:rFonts w:ascii="宋体" w:eastAsia="宋体" w:hAnsi="宋体"/>
          <w:highlight w:val="white"/>
          <w:lang w:eastAsia="zh-CN"/>
        </w:rPr>
        <w:t>1</w:t>
      </w:r>
      <w:r w:rsidRPr="00FF6562">
        <w:rPr>
          <w:rFonts w:ascii="宋体" w:eastAsia="宋体" w:hAnsi="宋体"/>
          <w:highlight w:val="white"/>
          <w:lang w:eastAsia="zh-CN"/>
        </w:rPr>
        <w:t>（</w:t>
      </w:r>
      <w:r w:rsidRPr="00FF6562">
        <w:rPr>
          <w:rFonts w:ascii="宋体" w:eastAsia="宋体" w:hAnsi="宋体" w:hint="eastAsia"/>
          <w:highlight w:val="white"/>
          <w:lang w:eastAsia="zh-CN"/>
        </w:rPr>
        <w:t>普通</w:t>
      </w:r>
      <w:r w:rsidRPr="00FF6562">
        <w:rPr>
          <w:rFonts w:ascii="宋体" w:eastAsia="宋体" w:hAnsi="宋体"/>
          <w:highlight w:val="white"/>
          <w:lang w:eastAsia="zh-CN"/>
        </w:rPr>
        <w:t>小麦储备承储项目</w:t>
      </w:r>
      <w:r w:rsidRPr="00FF6562">
        <w:rPr>
          <w:rFonts w:ascii="宋体" w:eastAsia="宋体" w:hAnsi="宋体" w:hint="eastAsia"/>
          <w:highlight w:val="white"/>
          <w:lang w:eastAsia="zh-CN"/>
        </w:rPr>
        <w:t>）</w:t>
      </w:r>
    </w:p>
    <w:tbl>
      <w:tblPr>
        <w:tblW w:w="0" w:type="auto"/>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973"/>
        <w:gridCol w:w="3264"/>
        <w:gridCol w:w="3019"/>
      </w:tblGrid>
      <w:tr w:rsidR="00A25CC5" w:rsidTr="00027618">
        <w:trPr>
          <w:trHeight w:val="603"/>
          <w:jc w:val="center"/>
        </w:trPr>
        <w:tc>
          <w:tcPr>
            <w:tcW w:w="197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b/>
                <w:bCs/>
                <w:highlight w:val="white"/>
              </w:rPr>
            </w:pPr>
            <w:proofErr w:type="spellStart"/>
            <w:r w:rsidRPr="00FF6562">
              <w:rPr>
                <w:rFonts w:ascii="宋体" w:eastAsia="宋体" w:hAnsi="宋体" w:hint="eastAsia"/>
                <w:b/>
                <w:bCs/>
                <w:highlight w:val="white"/>
              </w:rPr>
              <w:t>评分项目</w:t>
            </w:r>
            <w:proofErr w:type="spellEnd"/>
          </w:p>
        </w:tc>
        <w:tc>
          <w:tcPr>
            <w:tcW w:w="326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b/>
                <w:bCs/>
                <w:highlight w:val="white"/>
              </w:rPr>
            </w:pPr>
            <w:proofErr w:type="spellStart"/>
            <w:r w:rsidRPr="00FF6562">
              <w:rPr>
                <w:rFonts w:ascii="宋体" w:eastAsia="宋体" w:hAnsi="宋体" w:hint="eastAsia"/>
                <w:b/>
                <w:bCs/>
                <w:highlight w:val="white"/>
              </w:rPr>
              <w:t>综合实力评分</w:t>
            </w:r>
            <w:proofErr w:type="spellEnd"/>
          </w:p>
        </w:tc>
        <w:tc>
          <w:tcPr>
            <w:tcW w:w="3019"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b/>
                <w:bCs/>
                <w:highlight w:val="white"/>
              </w:rPr>
            </w:pPr>
            <w:proofErr w:type="spellStart"/>
            <w:r w:rsidRPr="00FF6562">
              <w:rPr>
                <w:rFonts w:ascii="宋体" w:eastAsia="宋体" w:hAnsi="宋体" w:hint="eastAsia"/>
                <w:b/>
                <w:bCs/>
                <w:highlight w:val="white"/>
              </w:rPr>
              <w:t>价格评分</w:t>
            </w:r>
            <w:proofErr w:type="spellEnd"/>
          </w:p>
        </w:tc>
      </w:tr>
      <w:tr w:rsidR="00A25CC5" w:rsidTr="00027618">
        <w:trPr>
          <w:trHeight w:val="552"/>
          <w:jc w:val="center"/>
        </w:trPr>
        <w:tc>
          <w:tcPr>
            <w:tcW w:w="197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highlight w:val="white"/>
              </w:rPr>
            </w:pPr>
            <w:proofErr w:type="spellStart"/>
            <w:r w:rsidRPr="00FF6562">
              <w:rPr>
                <w:rFonts w:ascii="宋体" w:eastAsia="宋体" w:hAnsi="宋体" w:hint="eastAsia"/>
                <w:highlight w:val="white"/>
              </w:rPr>
              <w:t>分值</w:t>
            </w:r>
            <w:proofErr w:type="spellEnd"/>
          </w:p>
        </w:tc>
        <w:tc>
          <w:tcPr>
            <w:tcW w:w="326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highlight w:val="white"/>
              </w:rPr>
            </w:pPr>
            <w:r w:rsidRPr="00FF6562">
              <w:rPr>
                <w:rFonts w:ascii="宋体" w:eastAsia="宋体" w:hAnsi="宋体" w:hint="eastAsia"/>
                <w:highlight w:val="white"/>
              </w:rPr>
              <w:t>65</w:t>
            </w:r>
            <w:r w:rsidRPr="00FF6562">
              <w:rPr>
                <w:rFonts w:ascii="宋体" w:eastAsia="宋体" w:hAnsi="宋体" w:hint="eastAsia"/>
                <w:highlight w:val="white"/>
              </w:rPr>
              <w:t>分</w:t>
            </w:r>
          </w:p>
        </w:tc>
        <w:tc>
          <w:tcPr>
            <w:tcW w:w="3019"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highlight w:val="white"/>
              </w:rPr>
            </w:pPr>
            <w:r w:rsidRPr="00FF6562">
              <w:rPr>
                <w:rFonts w:ascii="宋体" w:eastAsia="宋体" w:hAnsi="宋体" w:hint="eastAsia"/>
                <w:highlight w:val="white"/>
              </w:rPr>
              <w:t>35</w:t>
            </w:r>
            <w:r w:rsidRPr="00FF6562">
              <w:rPr>
                <w:rFonts w:ascii="宋体" w:eastAsia="宋体" w:hAnsi="宋体" w:hint="eastAsia"/>
                <w:highlight w:val="white"/>
              </w:rPr>
              <w:t>分</w:t>
            </w:r>
          </w:p>
        </w:tc>
      </w:tr>
    </w:tbl>
    <w:p w:rsidR="00FF6562" w:rsidRPr="00FF6562" w:rsidRDefault="0076488D" w:rsidP="00FF6562">
      <w:pPr>
        <w:spacing w:line="360" w:lineRule="auto"/>
        <w:ind w:firstLineChars="200" w:firstLine="480"/>
        <w:rPr>
          <w:rFonts w:ascii="宋体" w:eastAsia="宋体" w:hAnsi="宋体"/>
          <w:highlight w:val="white"/>
          <w:lang w:eastAsia="zh-CN"/>
        </w:rPr>
      </w:pPr>
      <w:bookmarkStart w:id="259" w:name="_Toc101775129"/>
      <w:bookmarkStart w:id="260" w:name="_Toc101843129"/>
      <w:bookmarkStart w:id="261" w:name="_Toc101951267"/>
      <w:bookmarkStart w:id="262" w:name="_Toc101771376"/>
      <w:bookmarkEnd w:id="258"/>
      <w:r w:rsidRPr="00FF6562">
        <w:rPr>
          <w:rFonts w:ascii="宋体" w:eastAsia="宋体" w:hAnsi="宋体" w:hint="eastAsia"/>
          <w:highlight w:val="white"/>
          <w:lang w:eastAsia="zh-CN"/>
        </w:rPr>
        <w:t>子项目</w:t>
      </w:r>
      <w:r w:rsidRPr="00FF6562">
        <w:rPr>
          <w:rFonts w:ascii="宋体" w:eastAsia="宋体" w:hAnsi="宋体" w:hint="eastAsia"/>
          <w:highlight w:val="white"/>
          <w:lang w:eastAsia="zh-CN"/>
        </w:rPr>
        <w:t>2</w:t>
      </w:r>
      <w:r w:rsidRPr="00FF6562">
        <w:rPr>
          <w:rFonts w:ascii="宋体" w:eastAsia="宋体" w:hAnsi="宋体" w:hint="eastAsia"/>
          <w:highlight w:val="white"/>
          <w:lang w:eastAsia="zh-CN"/>
        </w:rPr>
        <w:t>（普通大米储备承储项目）</w:t>
      </w:r>
    </w:p>
    <w:tbl>
      <w:tblPr>
        <w:tblW w:w="0" w:type="auto"/>
        <w:jc w:val="center"/>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973"/>
        <w:gridCol w:w="3264"/>
        <w:gridCol w:w="3019"/>
      </w:tblGrid>
      <w:tr w:rsidR="00A25CC5" w:rsidTr="00027618">
        <w:trPr>
          <w:trHeight w:val="603"/>
          <w:jc w:val="center"/>
        </w:trPr>
        <w:tc>
          <w:tcPr>
            <w:tcW w:w="197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b/>
                <w:bCs/>
                <w:highlight w:val="white"/>
              </w:rPr>
            </w:pPr>
            <w:proofErr w:type="spellStart"/>
            <w:r w:rsidRPr="00FF6562">
              <w:rPr>
                <w:rFonts w:ascii="宋体" w:eastAsia="宋体" w:hAnsi="宋体" w:hint="eastAsia"/>
                <w:b/>
                <w:bCs/>
                <w:highlight w:val="white"/>
              </w:rPr>
              <w:t>评分项目</w:t>
            </w:r>
            <w:proofErr w:type="spellEnd"/>
          </w:p>
        </w:tc>
        <w:tc>
          <w:tcPr>
            <w:tcW w:w="326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b/>
                <w:bCs/>
                <w:highlight w:val="white"/>
              </w:rPr>
            </w:pPr>
            <w:proofErr w:type="spellStart"/>
            <w:r w:rsidRPr="00FF6562">
              <w:rPr>
                <w:rFonts w:ascii="宋体" w:eastAsia="宋体" w:hAnsi="宋体" w:hint="eastAsia"/>
                <w:b/>
                <w:bCs/>
                <w:highlight w:val="white"/>
              </w:rPr>
              <w:t>综合实力评分</w:t>
            </w:r>
            <w:proofErr w:type="spellEnd"/>
          </w:p>
        </w:tc>
        <w:tc>
          <w:tcPr>
            <w:tcW w:w="3019"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b/>
                <w:bCs/>
                <w:highlight w:val="white"/>
              </w:rPr>
            </w:pPr>
            <w:proofErr w:type="spellStart"/>
            <w:r w:rsidRPr="00FF6562">
              <w:rPr>
                <w:rFonts w:ascii="宋体" w:eastAsia="宋体" w:hAnsi="宋体" w:hint="eastAsia"/>
                <w:b/>
                <w:bCs/>
                <w:highlight w:val="white"/>
              </w:rPr>
              <w:t>价格评分</w:t>
            </w:r>
            <w:proofErr w:type="spellEnd"/>
          </w:p>
        </w:tc>
      </w:tr>
      <w:tr w:rsidR="00A25CC5" w:rsidTr="00027618">
        <w:trPr>
          <w:trHeight w:val="552"/>
          <w:jc w:val="center"/>
        </w:trPr>
        <w:tc>
          <w:tcPr>
            <w:tcW w:w="197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highlight w:val="white"/>
              </w:rPr>
            </w:pPr>
            <w:proofErr w:type="spellStart"/>
            <w:r w:rsidRPr="00FF6562">
              <w:rPr>
                <w:rFonts w:ascii="宋体" w:eastAsia="宋体" w:hAnsi="宋体" w:hint="eastAsia"/>
                <w:highlight w:val="white"/>
              </w:rPr>
              <w:t>分值</w:t>
            </w:r>
            <w:proofErr w:type="spellEnd"/>
          </w:p>
        </w:tc>
        <w:tc>
          <w:tcPr>
            <w:tcW w:w="326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highlight w:val="white"/>
              </w:rPr>
            </w:pPr>
            <w:r w:rsidRPr="00FF6562">
              <w:rPr>
                <w:rFonts w:ascii="宋体" w:eastAsia="宋体" w:hAnsi="宋体" w:hint="eastAsia"/>
                <w:highlight w:val="white"/>
              </w:rPr>
              <w:t>65</w:t>
            </w:r>
            <w:r w:rsidRPr="00FF6562">
              <w:rPr>
                <w:rFonts w:ascii="宋体" w:eastAsia="宋体" w:hAnsi="宋体" w:hint="eastAsia"/>
                <w:highlight w:val="white"/>
              </w:rPr>
              <w:t>分</w:t>
            </w:r>
          </w:p>
        </w:tc>
        <w:tc>
          <w:tcPr>
            <w:tcW w:w="3019"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spacing w:line="360" w:lineRule="auto"/>
              <w:jc w:val="center"/>
              <w:rPr>
                <w:rFonts w:ascii="宋体" w:eastAsia="宋体" w:hAnsi="宋体"/>
                <w:highlight w:val="white"/>
              </w:rPr>
            </w:pPr>
            <w:r w:rsidRPr="00FF6562">
              <w:rPr>
                <w:rFonts w:ascii="宋体" w:eastAsia="宋体" w:hAnsi="宋体" w:hint="eastAsia"/>
                <w:highlight w:val="white"/>
              </w:rPr>
              <w:t>35</w:t>
            </w:r>
            <w:r w:rsidRPr="00FF6562">
              <w:rPr>
                <w:rFonts w:ascii="宋体" w:eastAsia="宋体" w:hAnsi="宋体" w:hint="eastAsia"/>
                <w:highlight w:val="white"/>
              </w:rPr>
              <w:t>分</w:t>
            </w:r>
          </w:p>
        </w:tc>
      </w:tr>
    </w:tbl>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hint="eastAsia"/>
          <w:highlight w:val="white"/>
          <w:lang w:eastAsia="zh-CN"/>
        </w:rPr>
        <w:t>（二）投标文件差异修正原则</w:t>
      </w:r>
    </w:p>
    <w:p w:rsidR="00FF6562" w:rsidRPr="00FF6562" w:rsidRDefault="0076488D" w:rsidP="00FF6562">
      <w:pPr>
        <w:spacing w:line="360" w:lineRule="auto"/>
        <w:ind w:left="400"/>
        <w:rPr>
          <w:rFonts w:ascii="宋体" w:eastAsia="宋体" w:hAnsi="宋体"/>
          <w:lang w:eastAsia="zh-CN"/>
        </w:rPr>
      </w:pPr>
      <w:r w:rsidRPr="00FF6562">
        <w:rPr>
          <w:rFonts w:ascii="宋体" w:eastAsia="宋体" w:hAnsi="宋体" w:hint="eastAsia"/>
          <w:highlight w:val="white"/>
          <w:lang w:eastAsia="zh-CN"/>
        </w:rPr>
        <w:t>投标文件报价出现前后不一致的，按照下列规定修正：</w:t>
      </w:r>
    </w:p>
    <w:p w:rsidR="00FF6562" w:rsidRPr="00FF6562" w:rsidRDefault="0076488D" w:rsidP="00FF6562">
      <w:pPr>
        <w:numPr>
          <w:ilvl w:val="0"/>
          <w:numId w:val="6"/>
        </w:numPr>
        <w:spacing w:line="360" w:lineRule="auto"/>
        <w:rPr>
          <w:rFonts w:ascii="宋体" w:eastAsia="宋体" w:hAnsi="宋体"/>
          <w:lang w:eastAsia="zh-CN"/>
        </w:rPr>
      </w:pPr>
      <w:r w:rsidRPr="00FF6562">
        <w:rPr>
          <w:rFonts w:ascii="宋体" w:eastAsia="宋体" w:hAnsi="宋体" w:hint="eastAsia"/>
          <w:highlight w:val="white"/>
          <w:lang w:eastAsia="zh-CN"/>
        </w:rPr>
        <w:t>投标文件中</w:t>
      </w:r>
      <w:r w:rsidRPr="00FF6562">
        <w:rPr>
          <w:rFonts w:ascii="宋体" w:eastAsia="宋体" w:hAnsi="宋体" w:hint="eastAsia"/>
          <w:lang w:eastAsia="zh-CN"/>
        </w:rPr>
        <w:t>开标一览表</w:t>
      </w:r>
      <w:r w:rsidRPr="00FF6562">
        <w:rPr>
          <w:rFonts w:ascii="宋体" w:eastAsia="宋体" w:hAnsi="宋体" w:hint="eastAsia"/>
          <w:highlight w:val="white"/>
          <w:lang w:eastAsia="zh-CN"/>
        </w:rPr>
        <w:t>（报价表）内容与投标文件中相应内容不一致的，以开标一览表（报价表）为准；</w:t>
      </w:r>
    </w:p>
    <w:p w:rsidR="00FF6562" w:rsidRPr="00FF6562" w:rsidRDefault="0076488D" w:rsidP="00FF6562">
      <w:pPr>
        <w:numPr>
          <w:ilvl w:val="0"/>
          <w:numId w:val="6"/>
        </w:numPr>
        <w:spacing w:line="360" w:lineRule="auto"/>
        <w:rPr>
          <w:rFonts w:ascii="宋体" w:eastAsia="宋体" w:hAnsi="宋体"/>
          <w:lang w:eastAsia="zh-CN"/>
        </w:rPr>
      </w:pPr>
      <w:r w:rsidRPr="00FF6562">
        <w:rPr>
          <w:rFonts w:ascii="宋体" w:eastAsia="宋体" w:hAnsi="宋体" w:hint="eastAsia"/>
          <w:highlight w:val="white"/>
          <w:lang w:eastAsia="zh-CN"/>
        </w:rPr>
        <w:t>大写金额和小写金额不一致的，以大写金额为准；</w:t>
      </w:r>
    </w:p>
    <w:p w:rsidR="00FF6562" w:rsidRPr="00FF6562" w:rsidRDefault="0076488D" w:rsidP="00FF6562">
      <w:pPr>
        <w:numPr>
          <w:ilvl w:val="0"/>
          <w:numId w:val="6"/>
        </w:numPr>
        <w:spacing w:line="360" w:lineRule="auto"/>
        <w:rPr>
          <w:rFonts w:ascii="宋体" w:eastAsia="宋体" w:hAnsi="宋体"/>
          <w:lang w:eastAsia="zh-CN"/>
        </w:rPr>
      </w:pPr>
      <w:r w:rsidRPr="00FF6562">
        <w:rPr>
          <w:rFonts w:ascii="宋体" w:eastAsia="宋体" w:hAnsi="宋体" w:hint="eastAsia"/>
          <w:highlight w:val="white"/>
          <w:lang w:eastAsia="zh-CN"/>
        </w:rPr>
        <w:lastRenderedPageBreak/>
        <w:t>单价金额小数点或者百分比有明显错位的，以开标一览表的总价为准，并修改单价；</w:t>
      </w:r>
    </w:p>
    <w:p w:rsidR="00FF6562" w:rsidRPr="00FF6562" w:rsidRDefault="0076488D" w:rsidP="00FF6562">
      <w:pPr>
        <w:numPr>
          <w:ilvl w:val="0"/>
          <w:numId w:val="6"/>
        </w:numPr>
        <w:spacing w:line="360" w:lineRule="auto"/>
        <w:rPr>
          <w:rFonts w:ascii="宋体" w:eastAsia="宋体" w:hAnsi="宋体"/>
          <w:lang w:eastAsia="zh-CN"/>
        </w:rPr>
      </w:pPr>
      <w:r w:rsidRPr="00FF6562">
        <w:rPr>
          <w:rFonts w:ascii="宋体" w:eastAsia="宋体" w:hAnsi="宋体" w:hint="eastAsia"/>
          <w:highlight w:val="white"/>
          <w:lang w:eastAsia="zh-CN"/>
        </w:rPr>
        <w:t>总价金额与按单价汇总金额不一致的，以单价金额计算结果为准；</w:t>
      </w:r>
    </w:p>
    <w:p w:rsidR="00FF6562" w:rsidRPr="00FF6562" w:rsidRDefault="0076488D" w:rsidP="00FF6562">
      <w:pPr>
        <w:numPr>
          <w:ilvl w:val="0"/>
          <w:numId w:val="6"/>
        </w:numPr>
        <w:spacing w:line="360" w:lineRule="auto"/>
        <w:rPr>
          <w:rFonts w:ascii="宋体" w:eastAsia="宋体" w:hAnsi="宋体"/>
          <w:lang w:eastAsia="zh-CN"/>
        </w:rPr>
      </w:pPr>
      <w:r w:rsidRPr="00FF6562">
        <w:rPr>
          <w:rFonts w:ascii="宋体" w:eastAsia="宋体" w:hAnsi="宋体" w:hint="eastAsia"/>
          <w:highlight w:val="white"/>
          <w:lang w:eastAsia="zh-CN"/>
        </w:rPr>
        <w:t>投标文件描述内容与原始材料引述内容不一致的，以原始材料内容为准；</w:t>
      </w:r>
    </w:p>
    <w:p w:rsidR="00FF6562" w:rsidRPr="00FF6562" w:rsidRDefault="0076488D" w:rsidP="00FF6562">
      <w:pPr>
        <w:numPr>
          <w:ilvl w:val="0"/>
          <w:numId w:val="6"/>
        </w:numPr>
        <w:spacing w:line="360" w:lineRule="auto"/>
        <w:rPr>
          <w:rFonts w:ascii="宋体" w:eastAsia="宋体" w:hAnsi="宋体"/>
          <w:lang w:eastAsia="zh-CN"/>
        </w:rPr>
      </w:pPr>
      <w:r w:rsidRPr="00FF6562">
        <w:rPr>
          <w:rFonts w:ascii="宋体" w:eastAsia="宋体" w:hAnsi="宋体" w:hint="eastAsia"/>
          <w:highlight w:val="white"/>
          <w:lang w:eastAsia="zh-CN"/>
        </w:rPr>
        <w:t>对不同文字文本投标文件的解释发生异议的，以中文文本为准；</w:t>
      </w:r>
    </w:p>
    <w:p w:rsidR="00FF6562" w:rsidRPr="00FF6562" w:rsidRDefault="0076488D" w:rsidP="00FF6562">
      <w:pPr>
        <w:numPr>
          <w:ilvl w:val="0"/>
          <w:numId w:val="6"/>
        </w:numPr>
        <w:spacing w:line="360" w:lineRule="auto"/>
        <w:rPr>
          <w:rFonts w:ascii="宋体" w:eastAsia="宋体" w:hAnsi="宋体"/>
          <w:lang w:eastAsia="zh-CN"/>
        </w:rPr>
      </w:pPr>
      <w:r w:rsidRPr="00FF6562">
        <w:rPr>
          <w:rFonts w:ascii="宋体" w:eastAsia="宋体" w:hAnsi="宋体" w:hint="eastAsia"/>
          <w:highlight w:val="white"/>
          <w:lang w:eastAsia="zh-CN"/>
        </w:rPr>
        <w:t>评标委员会认定为表述不清晰或无法确定的报价均不予修正。</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hint="eastAsia"/>
          <w:highlight w:val="white"/>
          <w:lang w:eastAsia="zh-CN"/>
        </w:rPr>
        <w:t>同时出现两种（含）以上不一致的，按照前款规定的顺序修正。修正后的报价须经投标人确认后产生约束力，投标人确认应当以书面形式，并加盖公章，或者由法定代表人或其授权的代表签字；投标人不确认的，其投标无效。</w:t>
      </w:r>
    </w:p>
    <w:p w:rsidR="00FF6562" w:rsidRPr="00FF6562" w:rsidRDefault="0076488D" w:rsidP="00FF6562">
      <w:pPr>
        <w:spacing w:line="360" w:lineRule="auto"/>
        <w:ind w:firstLineChars="200" w:firstLine="480"/>
        <w:rPr>
          <w:rFonts w:ascii="宋体" w:eastAsia="宋体" w:hAnsi="宋体"/>
          <w:lang w:eastAsia="zh-CN"/>
        </w:rPr>
      </w:pPr>
      <w:r w:rsidRPr="00FF6562">
        <w:rPr>
          <w:rFonts w:ascii="宋体" w:eastAsia="宋体" w:hAnsi="宋体" w:hint="eastAsia"/>
          <w:highlight w:val="white"/>
          <w:lang w:eastAsia="zh-CN"/>
        </w:rPr>
        <w:t>（三）投标文件的澄清、说明或补正</w:t>
      </w:r>
    </w:p>
    <w:p w:rsidR="00FF6562" w:rsidRPr="00FF6562" w:rsidRDefault="0076488D" w:rsidP="00FF6562">
      <w:pPr>
        <w:numPr>
          <w:ilvl w:val="0"/>
          <w:numId w:val="7"/>
        </w:numPr>
        <w:tabs>
          <w:tab w:val="clear" w:pos="840"/>
          <w:tab w:val="num" w:pos="0"/>
        </w:tabs>
        <w:spacing w:line="360" w:lineRule="auto"/>
        <w:ind w:left="0" w:firstLine="567"/>
        <w:rPr>
          <w:rFonts w:ascii="宋体" w:eastAsia="宋体" w:hAnsi="宋体"/>
          <w:lang w:eastAsia="zh-CN"/>
        </w:rPr>
      </w:pPr>
      <w:r w:rsidRPr="00FF6562">
        <w:rPr>
          <w:rFonts w:ascii="宋体" w:eastAsia="宋体" w:hAnsi="宋体" w:hint="eastAsia"/>
          <w:highlight w:val="white"/>
          <w:lang w:eastAsia="zh-CN"/>
        </w:rPr>
        <w:t>对于投标文件中含义不明确、同类问题表述不一致或者有明显文字和计算错误的内容，评标委员会应当以书面形式要求投标人作出必要的澄清、说明或者补正。</w:t>
      </w:r>
    </w:p>
    <w:p w:rsidR="00FF6562" w:rsidRPr="00FF6562" w:rsidRDefault="0076488D" w:rsidP="00FF6562">
      <w:pPr>
        <w:numPr>
          <w:ilvl w:val="0"/>
          <w:numId w:val="7"/>
        </w:numPr>
        <w:tabs>
          <w:tab w:val="clear" w:pos="840"/>
          <w:tab w:val="num" w:pos="0"/>
        </w:tabs>
        <w:spacing w:line="360" w:lineRule="auto"/>
        <w:ind w:left="0" w:firstLine="567"/>
        <w:rPr>
          <w:rFonts w:ascii="宋体" w:eastAsia="宋体" w:hAnsi="宋体"/>
          <w:lang w:eastAsia="zh-CN"/>
        </w:rPr>
      </w:pPr>
      <w:r w:rsidRPr="00FF6562">
        <w:rPr>
          <w:rFonts w:ascii="宋体" w:eastAsia="宋体" w:hAnsi="宋体" w:hint="eastAsia"/>
          <w:highlight w:val="white"/>
          <w:lang w:eastAsia="zh-CN"/>
        </w:rPr>
        <w:t>投标人的澄清、说明或者补正应当采用书面形式，并加盖公章，或者由法定代表人或其授权的代表签字。投标人的澄清、说明或者补正不得超出投标文件的范围或者改变投标文件的实质性内容。</w:t>
      </w:r>
    </w:p>
    <w:p w:rsidR="00FF6562" w:rsidRPr="00FF6562" w:rsidRDefault="0076488D" w:rsidP="00FF6562">
      <w:pPr>
        <w:numPr>
          <w:ilvl w:val="0"/>
          <w:numId w:val="7"/>
        </w:numPr>
        <w:tabs>
          <w:tab w:val="clear" w:pos="840"/>
          <w:tab w:val="num" w:pos="0"/>
        </w:tabs>
        <w:spacing w:line="360" w:lineRule="auto"/>
        <w:ind w:left="0" w:firstLine="567"/>
        <w:rPr>
          <w:rFonts w:ascii="宋体" w:eastAsia="宋体" w:hAnsi="宋体"/>
          <w:lang w:eastAsia="zh-CN"/>
        </w:rPr>
      </w:pPr>
      <w:r w:rsidRPr="00FF6562">
        <w:rPr>
          <w:rFonts w:ascii="宋体" w:eastAsia="宋体" w:hAnsi="宋体" w:hint="eastAsia"/>
          <w:highlight w:val="white"/>
          <w:lang w:eastAsia="zh-CN"/>
        </w:rPr>
        <w:t>评标委员会成员均应当阅读供应商的澄清、说明或者补正，但应独立参考澄清、说明或者补正对投标文件进行评审，整个澄清、说明或者补正的过程不得存在排斥潜在供应商的现象。</w:t>
      </w:r>
    </w:p>
    <w:p w:rsidR="00FF6562" w:rsidRPr="00FF6562" w:rsidRDefault="0076488D" w:rsidP="00FF6562">
      <w:pPr>
        <w:numPr>
          <w:ilvl w:val="0"/>
          <w:numId w:val="7"/>
        </w:numPr>
        <w:tabs>
          <w:tab w:val="clear" w:pos="840"/>
          <w:tab w:val="num" w:pos="0"/>
        </w:tabs>
        <w:spacing w:line="360" w:lineRule="auto"/>
        <w:ind w:left="0" w:firstLine="567"/>
        <w:rPr>
          <w:rFonts w:ascii="宋体" w:eastAsia="宋体" w:hAnsi="宋体"/>
          <w:lang w:eastAsia="zh-CN"/>
        </w:rPr>
      </w:pPr>
      <w:r w:rsidRPr="00FF6562">
        <w:rPr>
          <w:rFonts w:ascii="宋体" w:eastAsia="宋体" w:hAnsi="宋体" w:hint="eastAsia"/>
          <w:highlight w:val="white"/>
          <w:lang w:eastAsia="zh-CN"/>
        </w:rPr>
        <w:t>如果投标文件实质上不响应招标文件的各</w:t>
      </w:r>
      <w:r w:rsidRPr="00FF6562">
        <w:rPr>
          <w:rFonts w:ascii="宋体" w:eastAsia="宋体" w:hAnsi="宋体" w:hint="eastAsia"/>
          <w:highlight w:val="white"/>
          <w:lang w:eastAsia="zh-CN"/>
        </w:rPr>
        <w:t>项要求，评标委员会将按照招标文件要求予以拒绝，不接受供应商通过修改或撤销其不符合要求的差异或保留，使之成为具有响应性的投标。</w:t>
      </w:r>
    </w:p>
    <w:p w:rsidR="00FF6562" w:rsidRPr="00FF6562" w:rsidRDefault="0076488D" w:rsidP="00FF6562">
      <w:pPr>
        <w:numPr>
          <w:ilvl w:val="0"/>
          <w:numId w:val="7"/>
        </w:numPr>
        <w:tabs>
          <w:tab w:val="clear" w:pos="840"/>
          <w:tab w:val="num" w:pos="0"/>
        </w:tabs>
        <w:spacing w:line="360" w:lineRule="auto"/>
        <w:ind w:left="0" w:firstLine="567"/>
        <w:rPr>
          <w:rFonts w:ascii="宋体" w:eastAsia="宋体" w:hAnsi="宋体"/>
          <w:lang w:eastAsia="zh-CN"/>
        </w:rPr>
      </w:pPr>
      <w:r w:rsidRPr="00FF6562">
        <w:rPr>
          <w:rFonts w:ascii="宋体" w:eastAsia="宋体" w:hAnsi="宋体" w:hint="eastAsia"/>
          <w:highlight w:val="white"/>
          <w:lang w:eastAsia="zh-CN"/>
        </w:rPr>
        <w:t>除上述规定的情形之外，评标委员会在评审过程中，不得接收来自评审现场以外的任何形式的文件资料。</w:t>
      </w:r>
    </w:p>
    <w:p w:rsidR="00FF6562" w:rsidRPr="00FF6562" w:rsidRDefault="0076488D" w:rsidP="00FF6562">
      <w:pPr>
        <w:numPr>
          <w:ilvl w:val="0"/>
          <w:numId w:val="2"/>
        </w:numPr>
        <w:spacing w:line="360" w:lineRule="auto"/>
        <w:ind w:left="567" w:hanging="27"/>
        <w:outlineLvl w:val="1"/>
        <w:rPr>
          <w:rFonts w:ascii="宋体" w:eastAsia="宋体" w:hAnsi="宋体"/>
          <w:b/>
        </w:rPr>
      </w:pPr>
      <w:bookmarkStart w:id="263" w:name="_Toc256000010"/>
      <w:bookmarkStart w:id="264" w:name="_Toc51770940"/>
      <w:bookmarkStart w:id="265" w:name="_Toc401575155"/>
      <w:bookmarkStart w:id="266" w:name="_Toc403491571"/>
      <w:bookmarkStart w:id="267" w:name="_Toc53561731"/>
      <w:proofErr w:type="spellStart"/>
      <w:r w:rsidRPr="00FF6562">
        <w:rPr>
          <w:rFonts w:ascii="宋体" w:eastAsia="宋体" w:hAnsi="宋体" w:hint="eastAsia"/>
          <w:b/>
          <w:highlight w:val="white"/>
        </w:rPr>
        <w:t>评标程序</w:t>
      </w:r>
      <w:bookmarkEnd w:id="259"/>
      <w:bookmarkEnd w:id="260"/>
      <w:bookmarkEnd w:id="261"/>
      <w:bookmarkEnd w:id="262"/>
      <w:bookmarkEnd w:id="263"/>
      <w:bookmarkEnd w:id="264"/>
      <w:bookmarkEnd w:id="265"/>
      <w:bookmarkEnd w:id="266"/>
      <w:bookmarkEnd w:id="267"/>
      <w:proofErr w:type="spellEnd"/>
    </w:p>
    <w:p w:rsidR="00FF6562" w:rsidRPr="00FF6562" w:rsidRDefault="0076488D" w:rsidP="00DF3EA6">
      <w:pPr>
        <w:spacing w:line="360" w:lineRule="auto"/>
        <w:ind w:firstLineChars="200" w:firstLine="482"/>
        <w:rPr>
          <w:rFonts w:ascii="宋体" w:eastAsia="宋体" w:hAnsi="宋体"/>
          <w:b/>
        </w:rPr>
      </w:pPr>
      <w:r w:rsidRPr="00FF6562">
        <w:rPr>
          <w:rFonts w:ascii="宋体" w:eastAsia="宋体" w:hAnsi="宋体" w:hint="eastAsia"/>
          <w:b/>
          <w:highlight w:val="white"/>
        </w:rPr>
        <w:t>（</w:t>
      </w:r>
      <w:proofErr w:type="spellStart"/>
      <w:r w:rsidRPr="00FF6562">
        <w:rPr>
          <w:rFonts w:ascii="宋体" w:eastAsia="宋体" w:hAnsi="宋体" w:hint="eastAsia"/>
          <w:b/>
          <w:highlight w:val="white"/>
        </w:rPr>
        <w:t>一）资格审查</w:t>
      </w:r>
      <w:proofErr w:type="spellEnd"/>
    </w:p>
    <w:p w:rsidR="00FF6562" w:rsidRPr="00FF6562" w:rsidRDefault="0076488D" w:rsidP="00FF6562">
      <w:pPr>
        <w:tabs>
          <w:tab w:val="left" w:pos="0"/>
        </w:tabs>
        <w:spacing w:line="360" w:lineRule="auto"/>
        <w:ind w:firstLineChars="200" w:firstLine="480"/>
        <w:rPr>
          <w:rFonts w:ascii="宋体" w:eastAsia="宋体" w:hAnsi="宋体"/>
          <w:lang w:eastAsia="zh-CN"/>
        </w:rPr>
      </w:pPr>
      <w:r w:rsidRPr="00FF6562">
        <w:rPr>
          <w:rFonts w:ascii="宋体" w:eastAsia="宋体" w:hAnsi="宋体" w:hint="eastAsia"/>
          <w:highlight w:val="white"/>
          <w:lang w:eastAsia="zh-CN"/>
        </w:rPr>
        <w:t>1.</w:t>
      </w:r>
      <w:r w:rsidRPr="00FF6562">
        <w:rPr>
          <w:rFonts w:ascii="宋体" w:eastAsia="宋体" w:hAnsi="宋体" w:hint="eastAsia"/>
          <w:highlight w:val="white"/>
          <w:lang w:eastAsia="zh-CN"/>
        </w:rPr>
        <w:t>项目开标结束后，采购代理机构联合采购人组成资格审核小组依法对投标人的资格进行审查，出现不符合下列情形之一时，作无效投标处理。《资格审查表》如下：</w:t>
      </w:r>
    </w:p>
    <w:p w:rsidR="00FF6562" w:rsidRPr="00FF6562" w:rsidRDefault="0076488D" w:rsidP="00FF6562">
      <w:pPr>
        <w:tabs>
          <w:tab w:val="left" w:pos="0"/>
        </w:tabs>
        <w:spacing w:line="360" w:lineRule="auto"/>
        <w:ind w:firstLineChars="200" w:firstLine="480"/>
        <w:rPr>
          <w:rFonts w:ascii="宋体" w:eastAsia="宋体" w:hAnsi="宋体"/>
          <w:lang w:eastAsia="zh-CN"/>
        </w:rPr>
      </w:pPr>
      <w:r w:rsidRPr="00FF6562">
        <w:rPr>
          <w:rFonts w:ascii="宋体" w:eastAsia="宋体" w:hAnsi="宋体"/>
          <w:lang w:eastAsia="zh-CN"/>
        </w:rPr>
        <w:lastRenderedPageBreak/>
        <w:t>子项目</w:t>
      </w:r>
      <w:r w:rsidRPr="00FF6562">
        <w:rPr>
          <w:rFonts w:ascii="宋体" w:eastAsia="宋体" w:hAnsi="宋体"/>
          <w:lang w:eastAsia="zh-CN"/>
        </w:rPr>
        <w:t>1</w:t>
      </w:r>
      <w:r w:rsidRPr="00FF6562">
        <w:rPr>
          <w:rFonts w:ascii="宋体" w:eastAsia="宋体" w:hAnsi="宋体"/>
          <w:lang w:eastAsia="zh-CN"/>
        </w:rPr>
        <w:t>（</w:t>
      </w:r>
      <w:r w:rsidRPr="00FF6562">
        <w:rPr>
          <w:rFonts w:ascii="宋体" w:eastAsia="宋体" w:hAnsi="宋体" w:hint="eastAsia"/>
          <w:lang w:eastAsia="zh-CN"/>
        </w:rPr>
        <w:t>普通</w:t>
      </w:r>
      <w:r w:rsidRPr="00FF6562">
        <w:rPr>
          <w:rFonts w:ascii="宋体" w:eastAsia="宋体" w:hAnsi="宋体"/>
          <w:lang w:eastAsia="zh-CN"/>
        </w:rPr>
        <w:t>小麦储备承储项目）</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502"/>
      </w:tblGrid>
      <w:tr w:rsidR="00A25CC5" w:rsidTr="00027618">
        <w:trPr>
          <w:tblCellSpacing w:w="15" w:type="dxa"/>
        </w:trPr>
        <w:tc>
          <w:tcPr>
            <w:tcW w:w="9442" w:type="dxa"/>
            <w:vAlign w:val="center"/>
          </w:tcPr>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A25CC5" w:rsidTr="00027618">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b/>
                      <w:bCs/>
                    </w:rPr>
                  </w:pPr>
                  <w:proofErr w:type="spellStart"/>
                  <w:r w:rsidRPr="00FF6562">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b/>
                      <w:bCs/>
                    </w:rPr>
                  </w:pPr>
                  <w:proofErr w:type="spellStart"/>
                  <w:r w:rsidRPr="00FF6562">
                    <w:rPr>
                      <w:rFonts w:ascii="宋体" w:eastAsia="宋体" w:hAnsi="宋体" w:cs="宋体"/>
                      <w:b/>
                      <w:bCs/>
                    </w:rPr>
                    <w:t>资格审查内容</w:t>
                  </w:r>
                  <w:proofErr w:type="spellEnd"/>
                </w:p>
              </w:tc>
            </w:tr>
            <w:tr w:rsidR="00A25CC5" w:rsidTr="00027618">
              <w:trPr>
                <w:trHeight w:val="567"/>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满足以下所有要求：投标文件提交成功、解密成功、能正常导入电子开标系统</w:t>
                  </w:r>
                </w:p>
              </w:tc>
            </w:tr>
            <w:tr w:rsidR="00A25CC5" w:rsidTr="00027618">
              <w:trPr>
                <w:trHeight w:val="1353"/>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符合《政府采购法》第二十二条所规定的条件；分支机构投标的，必须由总公司（总所）授权。根据以下信息进行评审：《投标人资格声明函》及其附件、分支机构的营业执照（执业许可证）扫描件及总公司（总所）出具给分支机构的授权书。</w:t>
                  </w:r>
                </w:p>
              </w:tc>
            </w:tr>
            <w:tr w:rsidR="00A25CC5" w:rsidTr="00027618">
              <w:trPr>
                <w:trHeight w:val="2349"/>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供应商未被列入</w:t>
                  </w:r>
                  <w:r w:rsidRPr="00FF6562">
                    <w:rPr>
                      <w:rFonts w:ascii="宋体" w:eastAsia="宋体" w:hAnsi="宋体" w:cs="宋体"/>
                      <w:lang w:eastAsia="zh-CN"/>
                    </w:rPr>
                    <w:t>“</w:t>
                  </w:r>
                  <w:r w:rsidRPr="00FF6562">
                    <w:rPr>
                      <w:rFonts w:ascii="宋体" w:eastAsia="宋体" w:hAnsi="宋体" w:cs="宋体"/>
                      <w:lang w:eastAsia="zh-CN"/>
                    </w:rPr>
                    <w:t>信用中国</w:t>
                  </w:r>
                  <w:r w:rsidRPr="00FF6562">
                    <w:rPr>
                      <w:rFonts w:ascii="宋体" w:eastAsia="宋体" w:hAnsi="宋体" w:cs="宋体"/>
                      <w:lang w:eastAsia="zh-CN"/>
                    </w:rPr>
                    <w:t>”</w:t>
                  </w:r>
                  <w:r w:rsidRPr="00FF6562">
                    <w:rPr>
                      <w:rFonts w:ascii="宋体" w:eastAsia="宋体" w:hAnsi="宋体" w:cs="宋体"/>
                      <w:lang w:eastAsia="zh-CN"/>
                    </w:rPr>
                    <w:t>网站中</w:t>
                  </w:r>
                  <w:r w:rsidRPr="00FF6562">
                    <w:rPr>
                      <w:rFonts w:ascii="宋体" w:eastAsia="宋体" w:hAnsi="宋体" w:cs="宋体"/>
                      <w:lang w:eastAsia="zh-CN"/>
                    </w:rPr>
                    <w:t>“</w:t>
                  </w:r>
                  <w:r w:rsidRPr="00FF6562">
                    <w:rPr>
                      <w:rFonts w:ascii="宋体" w:eastAsia="宋体" w:hAnsi="宋体" w:cs="宋体"/>
                      <w:lang w:eastAsia="zh-CN"/>
                    </w:rPr>
                    <w:t>记录失信被执行人或重大税收违法案件当事人名单或政府采购严重违法失信行为</w:t>
                  </w:r>
                  <w:r w:rsidRPr="00FF6562">
                    <w:rPr>
                      <w:rFonts w:ascii="宋体" w:eastAsia="宋体" w:hAnsi="宋体" w:cs="宋体"/>
                      <w:lang w:eastAsia="zh-CN"/>
                    </w:rPr>
                    <w:t>”</w:t>
                  </w:r>
                  <w:r w:rsidRPr="00FF6562">
                    <w:rPr>
                      <w:rFonts w:ascii="宋体" w:eastAsia="宋体" w:hAnsi="宋体" w:cs="宋体"/>
                      <w:lang w:eastAsia="zh-CN"/>
                    </w:rPr>
                    <w:t>的记录名单；不处于</w:t>
                  </w:r>
                  <w:r w:rsidRPr="00FF6562">
                    <w:rPr>
                      <w:rFonts w:ascii="宋体" w:eastAsia="宋体" w:hAnsi="宋体" w:cs="宋体"/>
                      <w:lang w:eastAsia="zh-CN"/>
                    </w:rPr>
                    <w:t>“</w:t>
                  </w:r>
                  <w:r w:rsidRPr="00FF6562">
                    <w:rPr>
                      <w:rFonts w:ascii="宋体" w:eastAsia="宋体" w:hAnsi="宋体" w:cs="宋体"/>
                      <w:lang w:eastAsia="zh-CN"/>
                    </w:rPr>
                    <w:t>中国政府采购网</w:t>
                  </w:r>
                  <w:r w:rsidRPr="00FF6562">
                    <w:rPr>
                      <w:rFonts w:ascii="宋体" w:eastAsia="宋体" w:hAnsi="宋体" w:cs="宋体"/>
                      <w:lang w:eastAsia="zh-CN"/>
                    </w:rPr>
                    <w:t>”</w:t>
                  </w:r>
                  <w:r w:rsidRPr="00FF6562">
                    <w:rPr>
                      <w:rFonts w:ascii="宋体" w:eastAsia="宋体" w:hAnsi="宋体" w:cs="宋体"/>
                      <w:lang w:eastAsia="zh-CN"/>
                    </w:rPr>
                    <w:t>中</w:t>
                  </w:r>
                  <w:r w:rsidRPr="00FF6562">
                    <w:rPr>
                      <w:rFonts w:ascii="宋体" w:eastAsia="宋体" w:hAnsi="宋体" w:cs="宋体"/>
                      <w:lang w:eastAsia="zh-CN"/>
                    </w:rPr>
                    <w:t>“</w:t>
                  </w:r>
                  <w:r w:rsidRPr="00FF6562">
                    <w:rPr>
                      <w:rFonts w:ascii="宋体" w:eastAsia="宋体" w:hAnsi="宋体" w:cs="宋体"/>
                      <w:lang w:eastAsia="zh-CN"/>
                    </w:rPr>
                    <w:t>政府采购严重违法失信行为信息记录</w:t>
                  </w:r>
                  <w:r w:rsidRPr="00FF6562">
                    <w:rPr>
                      <w:rFonts w:ascii="宋体" w:eastAsia="宋体" w:hAnsi="宋体" w:cs="宋体"/>
                      <w:lang w:eastAsia="zh-CN"/>
                    </w:rPr>
                    <w:t>”</w:t>
                  </w:r>
                  <w:r w:rsidRPr="00FF6562">
                    <w:rPr>
                      <w:rFonts w:ascii="宋体" w:eastAsia="宋体" w:hAnsi="宋体" w:cs="宋体"/>
                      <w:lang w:eastAsia="zh-CN"/>
                    </w:rPr>
                    <w:t>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r w:rsidR="00A25CC5" w:rsidTr="00027618">
              <w:trPr>
                <w:trHeight w:val="504"/>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宋体" w:eastAsia="宋体" w:hAnsi="宋体" w:cs="宋体"/>
                    </w:rPr>
                  </w:pPr>
                  <w:r w:rsidRPr="00FF6562">
                    <w:rPr>
                      <w:rFonts w:ascii="宋体" w:eastAsia="宋体" w:hAnsi="宋体" w:cs="宋体" w:hint="eastAsia"/>
                    </w:rPr>
                    <w:t>4</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宋体" w:eastAsia="宋体" w:hAnsi="宋体" w:cs="宋体"/>
                      <w:lang w:eastAsia="zh-CN"/>
                    </w:rPr>
                  </w:pPr>
                  <w:r w:rsidRPr="00FF6562">
                    <w:rPr>
                      <w:rFonts w:ascii="宋体" w:eastAsia="宋体" w:hAnsi="宋体" w:cs="宋体" w:hint="eastAsia"/>
                      <w:lang w:eastAsia="zh-CN"/>
                    </w:rPr>
                    <w:t>供应商出具的《公平竞争承诺书》</w:t>
                  </w:r>
                </w:p>
              </w:tc>
            </w:tr>
          </w:tbl>
          <w:p w:rsidR="00FF6562" w:rsidRPr="00FF6562" w:rsidRDefault="00FF6562" w:rsidP="00FF6562">
            <w:pPr>
              <w:rPr>
                <w:rFonts w:ascii="Calibri" w:eastAsia="宋体" w:hAnsi="Calibri"/>
                <w:lang w:eastAsia="zh-CN"/>
              </w:rPr>
            </w:pPr>
          </w:p>
        </w:tc>
      </w:tr>
    </w:tbl>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r w:rsidRPr="00FF6562">
        <w:rPr>
          <w:rFonts w:ascii="宋体" w:eastAsia="宋体" w:hAnsi="宋体" w:hint="eastAsia"/>
          <w:highlight w:val="white"/>
          <w:lang w:eastAsia="zh-CN"/>
        </w:rPr>
        <w:t>子项目</w:t>
      </w:r>
      <w:r w:rsidRPr="00FF6562">
        <w:rPr>
          <w:rFonts w:ascii="宋体" w:eastAsia="宋体" w:hAnsi="宋体" w:hint="eastAsia"/>
          <w:highlight w:val="white"/>
          <w:lang w:eastAsia="zh-CN"/>
        </w:rPr>
        <w:t>2</w:t>
      </w:r>
      <w:r w:rsidRPr="00FF6562">
        <w:rPr>
          <w:rFonts w:ascii="宋体" w:eastAsia="宋体" w:hAnsi="宋体" w:hint="eastAsia"/>
          <w:highlight w:val="white"/>
          <w:lang w:eastAsia="zh-CN"/>
        </w:rPr>
        <w:t>（普通大米储备承储项目）</w:t>
      </w:r>
    </w:p>
    <w:tbl>
      <w:tblPr>
        <w:tblW w:w="0" w:type="auto"/>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A25CC5" w:rsidTr="00027618">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b/>
                <w:bCs/>
              </w:rPr>
            </w:pPr>
            <w:proofErr w:type="spellStart"/>
            <w:r w:rsidRPr="00FF6562">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b/>
                <w:bCs/>
              </w:rPr>
            </w:pPr>
            <w:proofErr w:type="spellStart"/>
            <w:r w:rsidRPr="00FF6562">
              <w:rPr>
                <w:rFonts w:ascii="宋体" w:eastAsia="宋体" w:hAnsi="宋体" w:cs="宋体"/>
                <w:b/>
                <w:bCs/>
              </w:rPr>
              <w:t>资格审查内容</w:t>
            </w:r>
            <w:proofErr w:type="spellEnd"/>
          </w:p>
        </w:tc>
      </w:tr>
      <w:tr w:rsidR="00A25CC5" w:rsidTr="00027618">
        <w:trPr>
          <w:trHeight w:val="567"/>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满足以下所有要求：投标文件提交成功、解密成功、能正常导入电子开标系统</w:t>
            </w:r>
          </w:p>
        </w:tc>
      </w:tr>
      <w:tr w:rsidR="00A25CC5" w:rsidTr="00027618">
        <w:trPr>
          <w:trHeight w:val="1353"/>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符合《政府采购法》第二十二条所规定的条件；分支机构投标的，必须由总公司（总所）授权。根据以下信息进行评审：《投标人资格声明函》及其附件、分支机构的营业执照（执业许可证）扫描件及总公司（总所）出具给分支机构的授权书。</w:t>
            </w:r>
          </w:p>
        </w:tc>
      </w:tr>
      <w:tr w:rsidR="00A25CC5" w:rsidTr="00027618">
        <w:trPr>
          <w:trHeight w:val="2349"/>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供应商未被列入</w:t>
            </w:r>
            <w:r w:rsidRPr="00FF6562">
              <w:rPr>
                <w:rFonts w:ascii="宋体" w:eastAsia="宋体" w:hAnsi="宋体" w:cs="宋体"/>
                <w:lang w:eastAsia="zh-CN"/>
              </w:rPr>
              <w:t>“</w:t>
            </w:r>
            <w:r w:rsidRPr="00FF6562">
              <w:rPr>
                <w:rFonts w:ascii="宋体" w:eastAsia="宋体" w:hAnsi="宋体" w:cs="宋体"/>
                <w:lang w:eastAsia="zh-CN"/>
              </w:rPr>
              <w:t>信用中国</w:t>
            </w:r>
            <w:r w:rsidRPr="00FF6562">
              <w:rPr>
                <w:rFonts w:ascii="宋体" w:eastAsia="宋体" w:hAnsi="宋体" w:cs="宋体"/>
                <w:lang w:eastAsia="zh-CN"/>
              </w:rPr>
              <w:t>”</w:t>
            </w:r>
            <w:r w:rsidRPr="00FF6562">
              <w:rPr>
                <w:rFonts w:ascii="宋体" w:eastAsia="宋体" w:hAnsi="宋体" w:cs="宋体"/>
                <w:lang w:eastAsia="zh-CN"/>
              </w:rPr>
              <w:t>网站中</w:t>
            </w:r>
            <w:r w:rsidRPr="00FF6562">
              <w:rPr>
                <w:rFonts w:ascii="宋体" w:eastAsia="宋体" w:hAnsi="宋体" w:cs="宋体"/>
                <w:lang w:eastAsia="zh-CN"/>
              </w:rPr>
              <w:t>“</w:t>
            </w:r>
            <w:r w:rsidRPr="00FF6562">
              <w:rPr>
                <w:rFonts w:ascii="宋体" w:eastAsia="宋体" w:hAnsi="宋体" w:cs="宋体"/>
                <w:lang w:eastAsia="zh-CN"/>
              </w:rPr>
              <w:t>记录失信被执行人或重大税收违法案件当事人名单或政府采购严重违法失信行为</w:t>
            </w:r>
            <w:r w:rsidRPr="00FF6562">
              <w:rPr>
                <w:rFonts w:ascii="宋体" w:eastAsia="宋体" w:hAnsi="宋体" w:cs="宋体"/>
                <w:lang w:eastAsia="zh-CN"/>
              </w:rPr>
              <w:t>”</w:t>
            </w:r>
            <w:r w:rsidRPr="00FF6562">
              <w:rPr>
                <w:rFonts w:ascii="宋体" w:eastAsia="宋体" w:hAnsi="宋体" w:cs="宋体"/>
                <w:lang w:eastAsia="zh-CN"/>
              </w:rPr>
              <w:t>的记录名单；不处于</w:t>
            </w:r>
            <w:r w:rsidRPr="00FF6562">
              <w:rPr>
                <w:rFonts w:ascii="宋体" w:eastAsia="宋体" w:hAnsi="宋体" w:cs="宋体"/>
                <w:lang w:eastAsia="zh-CN"/>
              </w:rPr>
              <w:t>“</w:t>
            </w:r>
            <w:r w:rsidRPr="00FF6562">
              <w:rPr>
                <w:rFonts w:ascii="宋体" w:eastAsia="宋体" w:hAnsi="宋体" w:cs="宋体"/>
                <w:lang w:eastAsia="zh-CN"/>
              </w:rPr>
              <w:t>中国政府采购网</w:t>
            </w:r>
            <w:r w:rsidRPr="00FF6562">
              <w:rPr>
                <w:rFonts w:ascii="宋体" w:eastAsia="宋体" w:hAnsi="宋体" w:cs="宋体"/>
                <w:lang w:eastAsia="zh-CN"/>
              </w:rPr>
              <w:t>”</w:t>
            </w:r>
            <w:r w:rsidRPr="00FF6562">
              <w:rPr>
                <w:rFonts w:ascii="宋体" w:eastAsia="宋体" w:hAnsi="宋体" w:cs="宋体"/>
                <w:lang w:eastAsia="zh-CN"/>
              </w:rPr>
              <w:t>中</w:t>
            </w:r>
            <w:r w:rsidRPr="00FF6562">
              <w:rPr>
                <w:rFonts w:ascii="宋体" w:eastAsia="宋体" w:hAnsi="宋体" w:cs="宋体"/>
                <w:lang w:eastAsia="zh-CN"/>
              </w:rPr>
              <w:t>“</w:t>
            </w:r>
            <w:r w:rsidRPr="00FF6562">
              <w:rPr>
                <w:rFonts w:ascii="宋体" w:eastAsia="宋体" w:hAnsi="宋体" w:cs="宋体"/>
                <w:lang w:eastAsia="zh-CN"/>
              </w:rPr>
              <w:t>政府采购严重违法失信行为信息记录</w:t>
            </w:r>
            <w:r w:rsidRPr="00FF6562">
              <w:rPr>
                <w:rFonts w:ascii="宋体" w:eastAsia="宋体" w:hAnsi="宋体" w:cs="宋体"/>
                <w:lang w:eastAsia="zh-CN"/>
              </w:rPr>
              <w:t>”</w:t>
            </w:r>
            <w:r w:rsidRPr="00FF6562">
              <w:rPr>
                <w:rFonts w:ascii="宋体" w:eastAsia="宋体" w:hAnsi="宋体" w:cs="宋体"/>
                <w:lang w:eastAsia="zh-CN"/>
              </w:rPr>
              <w:t>的禁止参加政府采购活动期间（以采购代理机构或采购人于资格审查时在上述网站查询结果为准，如在上述网站查询结果均显示没有相关记录，视为没有上述不良信用记录。同时对信用信息查询记录和证据截图存档。如相关失信记录已失效，供应商须提供相关证明资料）</w:t>
            </w:r>
          </w:p>
        </w:tc>
      </w:tr>
      <w:tr w:rsidR="00A25CC5" w:rsidTr="00027618">
        <w:trPr>
          <w:trHeight w:val="504"/>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宋体" w:eastAsia="宋体" w:hAnsi="宋体" w:cs="宋体"/>
              </w:rPr>
            </w:pPr>
            <w:r w:rsidRPr="00FF6562">
              <w:rPr>
                <w:rFonts w:ascii="宋体" w:eastAsia="宋体" w:hAnsi="宋体" w:cs="宋体" w:hint="eastAsia"/>
              </w:rPr>
              <w:t>4</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宋体" w:eastAsia="宋体" w:hAnsi="宋体" w:cs="宋体"/>
                <w:lang w:eastAsia="zh-CN"/>
              </w:rPr>
            </w:pPr>
            <w:r w:rsidRPr="00FF6562">
              <w:rPr>
                <w:rFonts w:ascii="宋体" w:eastAsia="宋体" w:hAnsi="宋体" w:cs="宋体" w:hint="eastAsia"/>
                <w:lang w:eastAsia="zh-CN"/>
              </w:rPr>
              <w:t>供应商出具的《公平竞争承诺书》</w:t>
            </w:r>
          </w:p>
        </w:tc>
      </w:tr>
    </w:tbl>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r w:rsidRPr="00FF6562">
        <w:rPr>
          <w:rFonts w:ascii="宋体" w:eastAsia="宋体" w:hAnsi="宋体" w:hint="eastAsia"/>
          <w:highlight w:val="white"/>
          <w:lang w:eastAsia="zh-CN"/>
        </w:rPr>
        <w:t>2.</w:t>
      </w:r>
      <w:r w:rsidRPr="00FF6562">
        <w:rPr>
          <w:rFonts w:ascii="宋体" w:eastAsia="宋体" w:hAnsi="宋体" w:hint="eastAsia"/>
          <w:highlight w:val="white"/>
          <w:lang w:eastAsia="zh-CN"/>
        </w:rPr>
        <w:t>资格审查环节中如资格审查小组认定供应商不合格，资格审查小组需签署书面意见，并当场书面或电话告知供应商，供应商可在限定的时间内以书面或电话方式进行澄清，采购人或者</w:t>
      </w:r>
      <w:r w:rsidRPr="00FF6562">
        <w:rPr>
          <w:rFonts w:ascii="宋体" w:eastAsia="宋体" w:hAnsi="宋体" w:hint="eastAsia"/>
          <w:lang w:eastAsia="zh-CN"/>
        </w:rPr>
        <w:t>广州产权交易所</w:t>
      </w:r>
      <w:r w:rsidRPr="00FF6562">
        <w:rPr>
          <w:rFonts w:ascii="宋体" w:eastAsia="宋体" w:hAnsi="宋体" w:hint="eastAsia"/>
          <w:highlight w:val="white"/>
          <w:lang w:eastAsia="zh-CN"/>
        </w:rPr>
        <w:t>不再接受其他外部材料。</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cs="宋体"/>
          <w:b/>
          <w:lang w:eastAsia="zh-CN"/>
        </w:rPr>
      </w:pPr>
      <w:r w:rsidRPr="00FF6562">
        <w:rPr>
          <w:rFonts w:ascii="宋体" w:eastAsia="宋体" w:hAnsi="宋体" w:hint="eastAsia"/>
          <w:highlight w:val="white"/>
          <w:lang w:eastAsia="zh-CN"/>
        </w:rPr>
        <w:t>3.</w:t>
      </w:r>
      <w:r w:rsidRPr="00FF6562">
        <w:rPr>
          <w:rFonts w:ascii="宋体" w:eastAsia="宋体" w:hAnsi="宋体" w:hint="eastAsia"/>
          <w:highlight w:val="white"/>
          <w:lang w:eastAsia="zh-CN"/>
        </w:rPr>
        <w:t>不通过资格审查或投标无效的，不作符合性审查。</w:t>
      </w:r>
    </w:p>
    <w:p w:rsidR="00FF6562" w:rsidRPr="00FF6562" w:rsidRDefault="0076488D" w:rsidP="00DF3EA6">
      <w:pPr>
        <w:spacing w:line="360" w:lineRule="auto"/>
        <w:ind w:firstLineChars="200" w:firstLine="482"/>
        <w:rPr>
          <w:rFonts w:ascii="宋体" w:eastAsia="宋体" w:hAnsi="宋体"/>
          <w:b/>
          <w:lang w:eastAsia="zh-CN"/>
        </w:rPr>
      </w:pPr>
      <w:r w:rsidRPr="00FF6562">
        <w:rPr>
          <w:rFonts w:ascii="宋体" w:eastAsia="宋体" w:hAnsi="宋体" w:hint="eastAsia"/>
          <w:b/>
          <w:highlight w:val="white"/>
          <w:lang w:eastAsia="zh-CN"/>
        </w:rPr>
        <w:t>（二）符合性审查</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r w:rsidRPr="00FF6562">
        <w:rPr>
          <w:rFonts w:ascii="宋体" w:eastAsia="宋体" w:hAnsi="宋体" w:hint="eastAsia"/>
          <w:highlight w:val="white"/>
          <w:lang w:eastAsia="zh-CN"/>
        </w:rPr>
        <w:lastRenderedPageBreak/>
        <w:t>1.</w:t>
      </w:r>
      <w:r w:rsidRPr="00FF6562">
        <w:rPr>
          <w:rFonts w:ascii="宋体" w:eastAsia="宋体" w:hAnsi="宋体" w:hint="eastAsia"/>
          <w:highlight w:val="white"/>
          <w:lang w:eastAsia="zh-CN"/>
        </w:rPr>
        <w:t>评标委员会应当对符合资格的投标人的投标文件进行符合性审查，以确定其是否满足招标文件的实质性要求，出现不符合下列情形之一时，作无效投标处理。《符合性审查表》如下：</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r w:rsidRPr="00FF6562">
        <w:rPr>
          <w:rFonts w:ascii="宋体" w:eastAsia="宋体" w:hAnsi="宋体"/>
          <w:highlight w:val="white"/>
          <w:lang w:eastAsia="zh-CN"/>
        </w:rPr>
        <w:t>子项目</w:t>
      </w:r>
      <w:r w:rsidRPr="00FF6562">
        <w:rPr>
          <w:rFonts w:ascii="宋体" w:eastAsia="宋体" w:hAnsi="宋体"/>
          <w:highlight w:val="white"/>
          <w:lang w:eastAsia="zh-CN"/>
        </w:rPr>
        <w:t>1</w:t>
      </w:r>
      <w:r w:rsidRPr="00FF6562">
        <w:rPr>
          <w:rFonts w:ascii="宋体" w:eastAsia="宋体" w:hAnsi="宋体"/>
          <w:highlight w:val="white"/>
          <w:lang w:eastAsia="zh-CN"/>
        </w:rPr>
        <w:t>（</w:t>
      </w:r>
      <w:r w:rsidRPr="00FF6562">
        <w:rPr>
          <w:rFonts w:ascii="宋体" w:eastAsia="宋体" w:hAnsi="宋体" w:hint="eastAsia"/>
          <w:highlight w:val="white"/>
          <w:lang w:eastAsia="zh-CN"/>
        </w:rPr>
        <w:t>普通</w:t>
      </w:r>
      <w:r w:rsidRPr="00FF6562">
        <w:rPr>
          <w:rFonts w:ascii="宋体" w:eastAsia="宋体" w:hAnsi="宋体"/>
          <w:highlight w:val="white"/>
          <w:lang w:eastAsia="zh-CN"/>
        </w:rPr>
        <w:t>小麦储备承储项目）</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502"/>
      </w:tblGrid>
      <w:tr w:rsidR="00A25CC5" w:rsidTr="00027618">
        <w:trPr>
          <w:tblCellSpacing w:w="15" w:type="dxa"/>
        </w:trPr>
        <w:tc>
          <w:tcPr>
            <w:tcW w:w="9442" w:type="dxa"/>
            <w:vAlign w:val="center"/>
          </w:tcPr>
          <w:tbl>
            <w:tblPr>
              <w:tblW w:w="0" w:type="auto"/>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A25CC5" w:rsidTr="00027618">
              <w:trPr>
                <w:trHeight w:val="417"/>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b/>
                      <w:bCs/>
                    </w:rPr>
                  </w:pPr>
                  <w:proofErr w:type="spellStart"/>
                  <w:r w:rsidRPr="00FF6562">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b/>
                      <w:bCs/>
                    </w:rPr>
                  </w:pPr>
                  <w:proofErr w:type="spellStart"/>
                  <w:r w:rsidRPr="00FF6562">
                    <w:rPr>
                      <w:rFonts w:ascii="宋体" w:eastAsia="宋体" w:hAnsi="宋体" w:cs="宋体"/>
                      <w:b/>
                      <w:bCs/>
                    </w:rPr>
                    <w:t>符合性审查内容</w:t>
                  </w:r>
                  <w:proofErr w:type="spellEnd"/>
                </w:p>
              </w:tc>
            </w:tr>
            <w:tr w:rsidR="00A25CC5" w:rsidTr="00027618">
              <w:trPr>
                <w:trHeight w:val="477"/>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投标报价确定且不高于单价最高限价</w:t>
                  </w:r>
                </w:p>
              </w:tc>
            </w:tr>
            <w:tr w:rsidR="00A25CC5" w:rsidTr="00027618">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有盖章、签署要求的带</w:t>
                  </w:r>
                  <w:r w:rsidRPr="00FF6562">
                    <w:rPr>
                      <w:rFonts w:ascii="宋体" w:eastAsia="宋体" w:hAnsi="宋体" w:cs="宋体"/>
                      <w:lang w:eastAsia="zh-CN"/>
                    </w:rPr>
                    <w:t>★</w:t>
                  </w:r>
                  <w:r w:rsidRPr="00FF6562">
                    <w:rPr>
                      <w:rFonts w:ascii="宋体" w:eastAsia="宋体" w:hAnsi="宋体" w:cs="宋体"/>
                      <w:lang w:eastAsia="zh-CN"/>
                    </w:rPr>
                    <w:t>格式文件已按要求盖章、签署</w:t>
                  </w:r>
                </w:p>
              </w:tc>
            </w:tr>
            <w:tr w:rsidR="00A25CC5" w:rsidTr="00027618">
              <w:trPr>
                <w:trHeight w:val="729"/>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投标文件完全满足招标文件中带</w:t>
                  </w:r>
                  <w:r w:rsidRPr="00FF6562">
                    <w:rPr>
                      <w:rFonts w:ascii="宋体" w:eastAsia="宋体" w:hAnsi="宋体" w:cs="宋体"/>
                      <w:lang w:eastAsia="zh-CN"/>
                    </w:rPr>
                    <w:t>★</w:t>
                  </w:r>
                  <w:r w:rsidRPr="00FF6562">
                    <w:rPr>
                      <w:rFonts w:ascii="宋体" w:eastAsia="宋体" w:hAnsi="宋体" w:cs="宋体"/>
                      <w:lang w:eastAsia="zh-CN"/>
                    </w:rPr>
                    <w:t>号的条款和指标</w:t>
                  </w:r>
                  <w:r w:rsidRPr="00FF6562">
                    <w:rPr>
                      <w:rFonts w:ascii="宋体" w:eastAsia="宋体" w:hAnsi="宋体" w:cs="宋体"/>
                      <w:lang w:eastAsia="zh-CN"/>
                    </w:rPr>
                    <w:t>(</w:t>
                  </w:r>
                  <w:r w:rsidRPr="00FF6562">
                    <w:rPr>
                      <w:rFonts w:ascii="宋体" w:eastAsia="宋体" w:hAnsi="宋体" w:cs="宋体"/>
                      <w:lang w:eastAsia="zh-CN"/>
                    </w:rPr>
                    <w:t>审查《实质性响应条款一览表》</w:t>
                  </w:r>
                  <w:r w:rsidRPr="00FF6562">
                    <w:rPr>
                      <w:rFonts w:ascii="宋体" w:eastAsia="宋体" w:hAnsi="宋体" w:cs="宋体"/>
                      <w:lang w:eastAsia="zh-CN"/>
                    </w:rPr>
                    <w:t>)</w:t>
                  </w:r>
                </w:p>
              </w:tc>
            </w:tr>
            <w:tr w:rsidR="00A25CC5" w:rsidTr="00027618">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4</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未发现属无效投标的其他情形（见表末说明）</w:t>
                  </w:r>
                </w:p>
              </w:tc>
            </w:tr>
          </w:tbl>
          <w:p w:rsidR="00FF6562" w:rsidRPr="00FF6562" w:rsidRDefault="00FF6562" w:rsidP="00FF6562">
            <w:pPr>
              <w:rPr>
                <w:rFonts w:ascii="Calibri" w:eastAsia="宋体" w:hAnsi="Calibri"/>
                <w:lang w:eastAsia="zh-CN"/>
              </w:rPr>
            </w:pPr>
          </w:p>
        </w:tc>
      </w:tr>
    </w:tbl>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bCs/>
          <w:highlight w:val="white"/>
          <w:lang w:eastAsia="zh-CN"/>
        </w:rPr>
      </w:pPr>
      <w:r w:rsidRPr="00FF6562">
        <w:rPr>
          <w:rFonts w:ascii="宋体" w:eastAsia="宋体" w:hAnsi="宋体" w:hint="eastAsia"/>
          <w:bCs/>
          <w:highlight w:val="white"/>
          <w:lang w:eastAsia="zh-CN"/>
        </w:rPr>
        <w:t>子项目</w:t>
      </w:r>
      <w:r w:rsidRPr="00FF6562">
        <w:rPr>
          <w:rFonts w:ascii="宋体" w:eastAsia="宋体" w:hAnsi="宋体" w:hint="eastAsia"/>
          <w:bCs/>
          <w:highlight w:val="white"/>
          <w:lang w:eastAsia="zh-CN"/>
        </w:rPr>
        <w:t>2</w:t>
      </w:r>
      <w:r w:rsidRPr="00FF6562">
        <w:rPr>
          <w:rFonts w:ascii="宋体" w:eastAsia="宋体" w:hAnsi="宋体" w:hint="eastAsia"/>
          <w:bCs/>
          <w:highlight w:val="white"/>
          <w:lang w:eastAsia="zh-CN"/>
        </w:rPr>
        <w:t>（普通大米储备承储项目）</w:t>
      </w:r>
    </w:p>
    <w:tbl>
      <w:tblPr>
        <w:tblW w:w="0" w:type="auto"/>
        <w:tblInd w:w="-92"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1342"/>
        <w:gridCol w:w="8054"/>
      </w:tblGrid>
      <w:tr w:rsidR="00A25CC5" w:rsidTr="00027618">
        <w:trPr>
          <w:trHeight w:val="417"/>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b/>
                <w:bCs/>
              </w:rPr>
            </w:pPr>
            <w:proofErr w:type="spellStart"/>
            <w:r w:rsidRPr="00FF6562">
              <w:rPr>
                <w:rFonts w:ascii="宋体" w:eastAsia="宋体" w:hAnsi="宋体" w:cs="宋体"/>
                <w:b/>
                <w:bCs/>
              </w:rPr>
              <w:t>序号</w:t>
            </w:r>
            <w:proofErr w:type="spellEnd"/>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b/>
                <w:bCs/>
              </w:rPr>
            </w:pPr>
            <w:proofErr w:type="spellStart"/>
            <w:r w:rsidRPr="00FF6562">
              <w:rPr>
                <w:rFonts w:ascii="宋体" w:eastAsia="宋体" w:hAnsi="宋体" w:cs="宋体"/>
                <w:b/>
                <w:bCs/>
              </w:rPr>
              <w:t>符合性审查内容</w:t>
            </w:r>
            <w:proofErr w:type="spellEnd"/>
          </w:p>
        </w:tc>
      </w:tr>
      <w:tr w:rsidR="00A25CC5" w:rsidTr="00027618">
        <w:trPr>
          <w:trHeight w:val="477"/>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1</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投标报价确定且不高于单价最高限价</w:t>
            </w:r>
          </w:p>
        </w:tc>
      </w:tr>
      <w:tr w:rsidR="00A25CC5" w:rsidTr="00027618">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2</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有盖章、签署要求的带</w:t>
            </w:r>
            <w:r w:rsidRPr="00FF6562">
              <w:rPr>
                <w:rFonts w:ascii="宋体" w:eastAsia="宋体" w:hAnsi="宋体" w:cs="宋体"/>
                <w:lang w:eastAsia="zh-CN"/>
              </w:rPr>
              <w:t>★</w:t>
            </w:r>
            <w:r w:rsidRPr="00FF6562">
              <w:rPr>
                <w:rFonts w:ascii="宋体" w:eastAsia="宋体" w:hAnsi="宋体" w:cs="宋体"/>
                <w:lang w:eastAsia="zh-CN"/>
              </w:rPr>
              <w:t>格式文件已按要求盖章、签署</w:t>
            </w:r>
          </w:p>
        </w:tc>
      </w:tr>
      <w:tr w:rsidR="00A25CC5" w:rsidTr="00027618">
        <w:trPr>
          <w:trHeight w:val="729"/>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3</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投标文件完全满足招标文件中带</w:t>
            </w:r>
            <w:r w:rsidRPr="00FF6562">
              <w:rPr>
                <w:rFonts w:ascii="宋体" w:eastAsia="宋体" w:hAnsi="宋体" w:cs="宋体"/>
                <w:lang w:eastAsia="zh-CN"/>
              </w:rPr>
              <w:t>★</w:t>
            </w:r>
            <w:r w:rsidRPr="00FF6562">
              <w:rPr>
                <w:rFonts w:ascii="宋体" w:eastAsia="宋体" w:hAnsi="宋体" w:cs="宋体"/>
                <w:lang w:eastAsia="zh-CN"/>
              </w:rPr>
              <w:t>号的条款和指标</w:t>
            </w:r>
            <w:r w:rsidRPr="00FF6562">
              <w:rPr>
                <w:rFonts w:ascii="宋体" w:eastAsia="宋体" w:hAnsi="宋体" w:cs="宋体"/>
                <w:lang w:eastAsia="zh-CN"/>
              </w:rPr>
              <w:t>(</w:t>
            </w:r>
            <w:r w:rsidRPr="00FF6562">
              <w:rPr>
                <w:rFonts w:ascii="宋体" w:eastAsia="宋体" w:hAnsi="宋体" w:cs="宋体"/>
                <w:lang w:eastAsia="zh-CN"/>
              </w:rPr>
              <w:t>审查《实质性响应条款一览表》</w:t>
            </w:r>
            <w:r w:rsidRPr="00FF6562">
              <w:rPr>
                <w:rFonts w:ascii="宋体" w:eastAsia="宋体" w:hAnsi="宋体" w:cs="宋体"/>
                <w:lang w:eastAsia="zh-CN"/>
              </w:rPr>
              <w:t>)</w:t>
            </w:r>
          </w:p>
        </w:tc>
      </w:tr>
      <w:tr w:rsidR="00A25CC5" w:rsidTr="00027618">
        <w:trPr>
          <w:trHeight w:val="462"/>
        </w:trPr>
        <w:tc>
          <w:tcPr>
            <w:tcW w:w="134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Calibri" w:eastAsia="宋体" w:hAnsi="Calibri"/>
              </w:rPr>
            </w:pPr>
            <w:r w:rsidRPr="00FF6562">
              <w:rPr>
                <w:rFonts w:ascii="宋体" w:eastAsia="宋体" w:hAnsi="宋体" w:cs="宋体"/>
              </w:rPr>
              <w:t>4</w:t>
            </w:r>
          </w:p>
        </w:tc>
        <w:tc>
          <w:tcPr>
            <w:tcW w:w="8054"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Calibri" w:eastAsia="宋体" w:hAnsi="Calibri"/>
                <w:lang w:eastAsia="zh-CN"/>
              </w:rPr>
            </w:pPr>
            <w:r w:rsidRPr="00FF6562">
              <w:rPr>
                <w:rFonts w:ascii="宋体" w:eastAsia="宋体" w:hAnsi="宋体" w:cs="宋体"/>
                <w:lang w:eastAsia="zh-CN"/>
              </w:rPr>
              <w:t>未发现属无效投标的其他情形（见表末说明）</w:t>
            </w:r>
          </w:p>
        </w:tc>
      </w:tr>
    </w:tbl>
    <w:p w:rsidR="00FF6562" w:rsidRPr="00FF6562" w:rsidRDefault="0076488D" w:rsidP="00DF3EA6">
      <w:pPr>
        <w:tabs>
          <w:tab w:val="left" w:pos="0"/>
          <w:tab w:val="left" w:pos="720"/>
          <w:tab w:val="left" w:pos="1080"/>
        </w:tabs>
        <w:spacing w:line="360" w:lineRule="auto"/>
        <w:ind w:firstLineChars="200" w:firstLine="482"/>
        <w:rPr>
          <w:rFonts w:ascii="宋体" w:eastAsia="宋体" w:hAnsi="宋体"/>
          <w:b/>
          <w:bCs/>
          <w:highlight w:val="white"/>
          <w:lang w:eastAsia="zh-CN"/>
        </w:rPr>
      </w:pPr>
      <w:r w:rsidRPr="00FF6562">
        <w:rPr>
          <w:rFonts w:ascii="宋体" w:eastAsia="宋体" w:hAnsi="宋体" w:hint="eastAsia"/>
          <w:b/>
          <w:bCs/>
          <w:highlight w:val="white"/>
          <w:lang w:eastAsia="zh-CN"/>
        </w:rPr>
        <w:t>说明：以下为属无效投标的其他情形。</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bookmarkStart w:id="268" w:name="EBcbd2e3ca51c84175b3cd9a485234c7e4"/>
      <w:bookmarkEnd w:id="268"/>
      <w:r w:rsidRPr="00FF6562">
        <w:rPr>
          <w:rFonts w:ascii="宋体" w:eastAsia="宋体" w:hAnsi="宋体" w:hint="eastAsia"/>
          <w:highlight w:val="white"/>
          <w:lang w:eastAsia="zh-CN"/>
        </w:rPr>
        <w:t>（</w:t>
      </w:r>
      <w:r w:rsidRPr="00FF6562">
        <w:rPr>
          <w:rFonts w:ascii="宋体" w:eastAsia="宋体" w:hAnsi="宋体" w:hint="eastAsia"/>
          <w:highlight w:val="white"/>
          <w:lang w:eastAsia="zh-CN"/>
        </w:rPr>
        <w:t>1</w:t>
      </w:r>
      <w:r w:rsidRPr="00FF6562">
        <w:rPr>
          <w:rFonts w:ascii="宋体" w:eastAsia="宋体" w:hAnsi="宋体" w:hint="eastAsia"/>
          <w:highlight w:val="white"/>
          <w:lang w:eastAsia="zh-CN"/>
        </w:rPr>
        <w:t>）法定代表人或单位负责人为同一个人或者存在直接控股、管理关系的不同供应商，同时参加同一子项目投标的。</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r w:rsidRPr="00FF6562">
        <w:rPr>
          <w:rFonts w:ascii="宋体" w:eastAsia="宋体" w:hAnsi="宋体" w:hint="eastAsia"/>
          <w:highlight w:val="white"/>
          <w:lang w:eastAsia="zh-CN"/>
        </w:rPr>
        <w:t>（</w:t>
      </w:r>
      <w:r w:rsidRPr="00FF6562">
        <w:rPr>
          <w:rFonts w:ascii="宋体" w:eastAsia="宋体" w:hAnsi="宋体" w:hint="eastAsia"/>
          <w:highlight w:val="white"/>
          <w:lang w:eastAsia="zh-CN"/>
        </w:rPr>
        <w:t>2</w:t>
      </w:r>
      <w:r w:rsidRPr="00FF6562">
        <w:rPr>
          <w:rFonts w:ascii="宋体" w:eastAsia="宋体" w:hAnsi="宋体" w:hint="eastAsia"/>
          <w:highlight w:val="white"/>
          <w:lang w:eastAsia="zh-CN"/>
        </w:rPr>
        <w:t>）评标期间，投标人没有按评标委员会的要求提交法定代表人或其委托代理人签字的澄清、说明、补正或改变了投标文件的实质性内容的。</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r w:rsidRPr="00FF6562">
        <w:rPr>
          <w:rFonts w:ascii="宋体" w:eastAsia="宋体" w:hAnsi="宋体" w:hint="eastAsia"/>
          <w:highlight w:val="white"/>
          <w:lang w:eastAsia="zh-CN"/>
        </w:rPr>
        <w:t>（</w:t>
      </w:r>
      <w:r w:rsidRPr="00FF6562">
        <w:rPr>
          <w:rFonts w:ascii="宋体" w:eastAsia="宋体" w:hAnsi="宋体" w:hint="eastAsia"/>
          <w:highlight w:val="white"/>
          <w:lang w:eastAsia="zh-CN"/>
        </w:rPr>
        <w:t>3</w:t>
      </w:r>
      <w:r w:rsidRPr="00FF6562">
        <w:rPr>
          <w:rFonts w:ascii="宋体" w:eastAsia="宋体" w:hAnsi="宋体" w:hint="eastAsia"/>
          <w:highlight w:val="white"/>
          <w:lang w:eastAsia="zh-CN"/>
        </w:rPr>
        <w:t>）投标文件提供虚假材料的。</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r w:rsidRPr="00FF6562">
        <w:rPr>
          <w:rFonts w:ascii="宋体" w:eastAsia="宋体" w:hAnsi="宋体" w:hint="eastAsia"/>
          <w:highlight w:val="white"/>
          <w:lang w:eastAsia="zh-CN"/>
        </w:rPr>
        <w:t>（</w:t>
      </w:r>
      <w:r w:rsidRPr="00FF6562">
        <w:rPr>
          <w:rFonts w:ascii="宋体" w:eastAsia="宋体" w:hAnsi="宋体" w:hint="eastAsia"/>
          <w:highlight w:val="white"/>
          <w:lang w:eastAsia="zh-CN"/>
        </w:rPr>
        <w:t>4</w:t>
      </w:r>
      <w:r w:rsidRPr="00FF6562">
        <w:rPr>
          <w:rFonts w:ascii="宋体" w:eastAsia="宋体" w:hAnsi="宋体" w:hint="eastAsia"/>
          <w:highlight w:val="white"/>
          <w:lang w:eastAsia="zh-CN"/>
        </w:rPr>
        <w:t>）投标人以他人的名义投标、串通投标、以行贿手段谋取中标或者以其他弄虚作假方式投标的。</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r w:rsidRPr="00FF6562">
        <w:rPr>
          <w:rFonts w:ascii="宋体" w:eastAsia="宋体" w:hAnsi="宋体" w:hint="eastAsia"/>
          <w:highlight w:val="white"/>
          <w:lang w:eastAsia="zh-CN"/>
        </w:rPr>
        <w:t>（</w:t>
      </w:r>
      <w:r w:rsidRPr="00FF6562">
        <w:rPr>
          <w:rFonts w:ascii="宋体" w:eastAsia="宋体" w:hAnsi="宋体" w:hint="eastAsia"/>
          <w:highlight w:val="white"/>
          <w:lang w:eastAsia="zh-CN"/>
        </w:rPr>
        <w:t>5</w:t>
      </w:r>
      <w:r w:rsidRPr="00FF6562">
        <w:rPr>
          <w:rFonts w:ascii="宋体" w:eastAsia="宋体" w:hAnsi="宋体" w:hint="eastAsia"/>
          <w:highlight w:val="white"/>
          <w:lang w:eastAsia="zh-CN"/>
        </w:rPr>
        <w:t>）投标人对采购人、广州产权交易所、评标委员会及其工作人员施加影响，有碍招标公平、公正的。</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r w:rsidRPr="00FF6562">
        <w:rPr>
          <w:rFonts w:ascii="宋体" w:eastAsia="宋体" w:hAnsi="宋体" w:hint="eastAsia"/>
          <w:highlight w:val="white"/>
          <w:lang w:eastAsia="zh-CN"/>
        </w:rPr>
        <w:t>（</w:t>
      </w:r>
      <w:r w:rsidRPr="00FF6562">
        <w:rPr>
          <w:rFonts w:ascii="宋体" w:eastAsia="宋体" w:hAnsi="宋体" w:hint="eastAsia"/>
          <w:highlight w:val="white"/>
          <w:lang w:eastAsia="zh-CN"/>
        </w:rPr>
        <w:t>6</w:t>
      </w:r>
      <w:r w:rsidRPr="00FF6562">
        <w:rPr>
          <w:rFonts w:ascii="宋体" w:eastAsia="宋体" w:hAnsi="宋体" w:hint="eastAsia"/>
          <w:highlight w:val="white"/>
          <w:lang w:eastAsia="zh-CN"/>
        </w:rPr>
        <w:t>）投标文件含有采购人不能接受的附加条件的。</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r w:rsidRPr="00FF6562">
        <w:rPr>
          <w:rFonts w:ascii="宋体" w:eastAsia="宋体" w:hAnsi="宋体" w:hint="eastAsia"/>
          <w:highlight w:val="white"/>
          <w:lang w:eastAsia="zh-CN"/>
        </w:rPr>
        <w:t>（</w:t>
      </w:r>
      <w:r w:rsidRPr="00FF6562">
        <w:rPr>
          <w:rFonts w:ascii="宋体" w:eastAsia="宋体" w:hAnsi="宋体" w:hint="eastAsia"/>
          <w:highlight w:val="white"/>
          <w:lang w:eastAsia="zh-CN"/>
        </w:rPr>
        <w:t>7</w:t>
      </w:r>
      <w:r w:rsidRPr="00FF6562">
        <w:rPr>
          <w:rFonts w:ascii="宋体" w:eastAsia="宋体" w:hAnsi="宋体" w:hint="eastAsia"/>
          <w:highlight w:val="white"/>
          <w:lang w:eastAsia="zh-CN"/>
        </w:rPr>
        <w:t>）法律、法规和招标文件规定的其他无效情形。</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lang w:eastAsia="zh-CN"/>
        </w:rPr>
      </w:pPr>
      <w:r w:rsidRPr="00FF6562">
        <w:rPr>
          <w:rFonts w:ascii="宋体" w:eastAsia="宋体" w:hAnsi="宋体" w:hint="eastAsia"/>
          <w:highlight w:val="white"/>
          <w:lang w:eastAsia="zh-CN"/>
        </w:rPr>
        <w:lastRenderedPageBreak/>
        <w:t>2.</w:t>
      </w:r>
      <w:r w:rsidRPr="00FF6562">
        <w:rPr>
          <w:rFonts w:ascii="宋体" w:eastAsia="宋体" w:hAnsi="宋体" w:hint="eastAsia"/>
          <w:highlight w:val="white"/>
          <w:lang w:eastAsia="zh-CN"/>
        </w:rPr>
        <w:t>评标委员会认为投标人的报价明显低于其他通过符合性审查投标人的报价，有可能影响产品质量或者不能诚信履约的，应当要求其提供书面说明，必要时提交相关证明材料；投标人不能证明其报价合理性的，评标委员会应当将其作为无效投标处理。</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color w:val="000080"/>
          <w:sz w:val="20"/>
          <w:highlight w:val="magenta"/>
          <w:lang w:eastAsia="zh-CN"/>
        </w:rPr>
      </w:pPr>
      <w:r w:rsidRPr="00FF6562">
        <w:rPr>
          <w:rFonts w:ascii="宋体" w:eastAsia="宋体" w:hAnsi="宋体" w:hint="eastAsia"/>
          <w:highlight w:val="white"/>
          <w:lang w:eastAsia="zh-CN"/>
        </w:rPr>
        <w:t>3.</w:t>
      </w:r>
      <w:r w:rsidRPr="00FF6562">
        <w:rPr>
          <w:rFonts w:ascii="宋体" w:eastAsia="宋体" w:hAnsi="宋体" w:hint="eastAsia"/>
          <w:highlight w:val="white"/>
          <w:lang w:eastAsia="zh-CN"/>
        </w:rPr>
        <w:t>对不通过符合性审查或被认定其投标无效的</w:t>
      </w:r>
      <w:r w:rsidRPr="00FF6562">
        <w:rPr>
          <w:rFonts w:ascii="Helvetica" w:eastAsia="宋体" w:hAnsi="Helvetica" w:cs="Helvetica" w:hint="eastAsia"/>
          <w:color w:val="3E3E3E"/>
          <w:highlight w:val="white"/>
          <w:lang w:eastAsia="zh-CN"/>
        </w:rPr>
        <w:t>，</w:t>
      </w:r>
      <w:r w:rsidRPr="00FF6562">
        <w:rPr>
          <w:rFonts w:ascii="宋体" w:eastAsia="宋体" w:hAnsi="宋体" w:hint="eastAsia"/>
          <w:color w:val="000000"/>
          <w:highlight w:val="white"/>
          <w:lang w:eastAsia="zh-CN"/>
        </w:rPr>
        <w:t>评标委员会需签署书面意见，并当场书面或电话告知供应商，供应商可在限定的时间内以书面或电话方式进行澄清，评标委员会不再接受其他外部材料。</w:t>
      </w:r>
      <w:r w:rsidRPr="00FF6562">
        <w:rPr>
          <w:rFonts w:ascii="宋体" w:eastAsia="宋体" w:hAnsi="宋体" w:hint="eastAsia"/>
          <w:highlight w:val="white"/>
          <w:lang w:eastAsia="zh-CN"/>
        </w:rPr>
        <w:t xml:space="preserve"> </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color w:val="000080"/>
          <w:sz w:val="20"/>
          <w:highlight w:val="magenta"/>
          <w:lang w:eastAsia="zh-CN"/>
        </w:rPr>
      </w:pPr>
      <w:r w:rsidRPr="00FF6562">
        <w:rPr>
          <w:rFonts w:ascii="宋体" w:eastAsia="宋体" w:hAnsi="宋体" w:hint="eastAsia"/>
          <w:color w:val="000000"/>
          <w:highlight w:val="white"/>
          <w:lang w:eastAsia="zh-CN"/>
        </w:rPr>
        <w:t>4.</w:t>
      </w:r>
      <w:r w:rsidRPr="00FF6562">
        <w:rPr>
          <w:rFonts w:ascii="宋体" w:eastAsia="宋体" w:hAnsi="宋体" w:hint="eastAsia"/>
          <w:color w:val="000000"/>
          <w:highlight w:val="white"/>
          <w:lang w:eastAsia="zh-CN"/>
        </w:rPr>
        <w:t>不通过</w:t>
      </w:r>
      <w:r w:rsidRPr="00FF6562">
        <w:rPr>
          <w:rFonts w:ascii="宋体" w:eastAsia="宋体" w:hAnsi="宋体" w:hint="eastAsia"/>
          <w:color w:val="000000"/>
          <w:highlight w:val="white"/>
          <w:lang w:eastAsia="zh-CN"/>
        </w:rPr>
        <w:t>资格审查、符合性审查或投标无效的，不进入综合实力评定和价格等的评分程序。</w:t>
      </w:r>
      <w:bookmarkStart w:id="269" w:name="EBdfc96280f5f74c8eafebc1d3e5c543d4"/>
      <w:r w:rsidRPr="00FF6562">
        <w:rPr>
          <w:rFonts w:ascii="宋体" w:eastAsia="宋体" w:hAnsi="宋体"/>
          <w:color w:val="000080"/>
          <w:sz w:val="20"/>
          <w:highlight w:val="white"/>
          <w:lang w:eastAsia="zh-CN"/>
        </w:rPr>
        <w:t xml:space="preserve"> </w:t>
      </w:r>
      <w:bookmarkEnd w:id="269"/>
    </w:p>
    <w:p w:rsidR="00FF6562" w:rsidRPr="00FF6562" w:rsidRDefault="0076488D" w:rsidP="00FF6562">
      <w:pPr>
        <w:numPr>
          <w:ilvl w:val="1"/>
          <w:numId w:val="8"/>
        </w:numPr>
        <w:spacing w:line="360" w:lineRule="auto"/>
        <w:rPr>
          <w:rFonts w:ascii="宋体" w:eastAsia="宋体" w:hAnsi="宋体"/>
          <w:b/>
        </w:rPr>
      </w:pPr>
      <w:proofErr w:type="spellStart"/>
      <w:r w:rsidRPr="00FF6562">
        <w:rPr>
          <w:rFonts w:ascii="宋体" w:eastAsia="宋体" w:hAnsi="宋体" w:hint="eastAsia"/>
          <w:b/>
          <w:highlight w:val="white"/>
        </w:rPr>
        <w:t>综合实力评定</w:t>
      </w:r>
      <w:proofErr w:type="spellEnd"/>
      <w:r w:rsidRPr="00FF6562">
        <w:rPr>
          <w:rFonts w:ascii="宋体" w:eastAsia="宋体" w:hAnsi="宋体" w:hint="eastAsia"/>
          <w:b/>
          <w:highlight w:val="white"/>
        </w:rPr>
        <w:t xml:space="preserve"> </w:t>
      </w:r>
      <w:r w:rsidRPr="00FF6562">
        <w:rPr>
          <w:rFonts w:ascii="宋体" w:eastAsia="宋体" w:hAnsi="宋体" w:hint="eastAsia"/>
          <w:b/>
          <w:highlight w:val="white"/>
        </w:rPr>
        <w:t>（</w:t>
      </w:r>
      <w:r w:rsidRPr="00FF6562">
        <w:rPr>
          <w:rFonts w:ascii="宋体" w:eastAsia="宋体" w:hAnsi="宋体" w:hint="eastAsia"/>
          <w:b/>
          <w:highlight w:val="white"/>
        </w:rPr>
        <w:t>65</w:t>
      </w:r>
      <w:r w:rsidRPr="00FF6562">
        <w:rPr>
          <w:rFonts w:ascii="宋体" w:eastAsia="宋体" w:hAnsi="宋体" w:hint="eastAsia"/>
          <w:b/>
          <w:highlight w:val="white"/>
        </w:rPr>
        <w:t>分）</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color w:val="000000"/>
          <w:highlight w:val="white"/>
          <w:lang w:eastAsia="zh-CN"/>
        </w:rPr>
      </w:pPr>
      <w:r w:rsidRPr="00FF6562">
        <w:rPr>
          <w:rFonts w:ascii="宋体" w:eastAsia="宋体" w:hAnsi="宋体" w:hint="eastAsia"/>
          <w:color w:val="000000"/>
          <w:highlight w:val="white"/>
          <w:lang w:eastAsia="zh-CN"/>
        </w:rPr>
        <w:t>1.</w:t>
      </w:r>
      <w:r w:rsidRPr="00FF6562">
        <w:rPr>
          <w:rFonts w:ascii="宋体" w:eastAsia="宋体" w:hAnsi="宋体" w:hint="eastAsia"/>
          <w:color w:val="000000"/>
          <w:highlight w:val="white"/>
          <w:lang w:eastAsia="zh-CN"/>
        </w:rPr>
        <w:t>由评委对所有有效投标文件的综合实力响应方案进行审核和分析，填写《综合实力评分表》。考虑下列因素：</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color w:val="4F81BD"/>
          <w:highlight w:val="white"/>
          <w:lang w:eastAsia="zh-CN"/>
        </w:rPr>
      </w:pPr>
      <w:r w:rsidRPr="00FF6562">
        <w:rPr>
          <w:rFonts w:ascii="宋体" w:eastAsia="宋体" w:hAnsi="宋体"/>
          <w:color w:val="000000"/>
          <w:highlight w:val="white"/>
          <w:lang w:eastAsia="zh-CN"/>
        </w:rPr>
        <w:t>子项目</w:t>
      </w:r>
      <w:r w:rsidRPr="00FF6562">
        <w:rPr>
          <w:rFonts w:ascii="宋体" w:eastAsia="宋体" w:hAnsi="宋体"/>
          <w:color w:val="000000"/>
          <w:highlight w:val="white"/>
          <w:lang w:eastAsia="zh-CN"/>
        </w:rPr>
        <w:t>1</w:t>
      </w:r>
      <w:r w:rsidRPr="00FF6562">
        <w:rPr>
          <w:rFonts w:ascii="宋体" w:eastAsia="宋体" w:hAnsi="宋体"/>
          <w:color w:val="000000"/>
          <w:highlight w:val="white"/>
          <w:lang w:eastAsia="zh-CN"/>
        </w:rPr>
        <w:t>（</w:t>
      </w:r>
      <w:r w:rsidRPr="00FF6562">
        <w:rPr>
          <w:rFonts w:ascii="宋体" w:eastAsia="宋体" w:hAnsi="宋体" w:hint="eastAsia"/>
          <w:color w:val="000000"/>
          <w:highlight w:val="white"/>
          <w:lang w:eastAsia="zh-CN"/>
        </w:rPr>
        <w:t>普通</w:t>
      </w:r>
      <w:r w:rsidRPr="00FF6562">
        <w:rPr>
          <w:rFonts w:ascii="宋体" w:eastAsia="宋体" w:hAnsi="宋体"/>
          <w:color w:val="000000"/>
          <w:highlight w:val="white"/>
          <w:lang w:eastAsia="zh-CN"/>
        </w:rPr>
        <w:t>小麦储备）</w:t>
      </w:r>
    </w:p>
    <w:tbl>
      <w:tblPr>
        <w:tblW w:w="9428" w:type="dxa"/>
        <w:tblInd w:w="-7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713"/>
        <w:gridCol w:w="2123"/>
        <w:gridCol w:w="6592"/>
      </w:tblGrid>
      <w:tr w:rsidR="00A25CC5" w:rsidTr="00027618">
        <w:trPr>
          <w:cantSplit/>
          <w:tblHeader/>
        </w:trPr>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分值（</w:t>
            </w:r>
            <w:r w:rsidRPr="00FF6562">
              <w:rPr>
                <w:rFonts w:ascii="仿宋" w:eastAsia="仿宋" w:hAnsi="仿宋" w:cs="宋体"/>
                <w:szCs w:val="21"/>
              </w:rPr>
              <w:t>6</w:t>
            </w:r>
            <w:r w:rsidRPr="00FF6562">
              <w:rPr>
                <w:rFonts w:ascii="仿宋" w:eastAsia="仿宋" w:hAnsi="仿宋" w:cs="宋体" w:hint="eastAsia"/>
                <w:szCs w:val="21"/>
              </w:rPr>
              <w:t>5</w:t>
            </w:r>
            <w:r w:rsidRPr="00FF6562">
              <w:rPr>
                <w:rFonts w:ascii="仿宋" w:eastAsia="仿宋" w:hAnsi="仿宋" w:cs="宋体"/>
                <w:szCs w:val="21"/>
              </w:rPr>
              <w:t>）</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proofErr w:type="spellStart"/>
            <w:r w:rsidRPr="00FF6562">
              <w:rPr>
                <w:rFonts w:ascii="仿宋" w:eastAsia="仿宋" w:hAnsi="仿宋" w:cs="宋体"/>
                <w:szCs w:val="21"/>
              </w:rPr>
              <w:t>评审内容</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proofErr w:type="spellStart"/>
            <w:r w:rsidRPr="00FF6562">
              <w:rPr>
                <w:rFonts w:ascii="仿宋" w:eastAsia="仿宋" w:hAnsi="仿宋" w:cs="宋体"/>
                <w:szCs w:val="21"/>
              </w:rPr>
              <w:t>评分细则</w:t>
            </w:r>
            <w:proofErr w:type="spellEnd"/>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5</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投标粮库的仓库结构</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框架结构：</w:t>
            </w:r>
            <w:r w:rsidRPr="00FF6562">
              <w:rPr>
                <w:rFonts w:ascii="仿宋" w:eastAsia="仿宋" w:hAnsi="仿宋" w:cs="宋体"/>
                <w:szCs w:val="21"/>
                <w:lang w:eastAsia="zh-CN"/>
              </w:rPr>
              <w:t>5</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混合结构：</w:t>
            </w:r>
            <w:r w:rsidRPr="00FF6562">
              <w:rPr>
                <w:rFonts w:ascii="仿宋" w:eastAsia="仿宋" w:hAnsi="仿宋" w:cs="宋体"/>
                <w:szCs w:val="21"/>
                <w:lang w:eastAsia="zh-CN"/>
              </w:rPr>
              <w:t>2</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7</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仓库新建建成时间或改建完成时间（有多个仓库且建成或改建时间不同的，以最新建成或改建完成时间为准）</w:t>
            </w:r>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r w:rsidRPr="00FF6562">
              <w:rPr>
                <w:rFonts w:ascii="仿宋" w:eastAsia="仿宋" w:hAnsi="仿宋" w:cs="宋体"/>
                <w:szCs w:val="21"/>
              </w:rPr>
              <w:t>2010</w:t>
            </w:r>
            <w:r w:rsidRPr="00FF6562">
              <w:rPr>
                <w:rFonts w:ascii="仿宋" w:eastAsia="仿宋" w:hAnsi="仿宋" w:cs="宋体"/>
                <w:szCs w:val="21"/>
              </w:rPr>
              <w:t>年至</w:t>
            </w:r>
            <w:r w:rsidRPr="00FF6562">
              <w:rPr>
                <w:rFonts w:ascii="仿宋" w:eastAsia="仿宋" w:hAnsi="仿宋" w:cs="宋体"/>
                <w:szCs w:val="21"/>
              </w:rPr>
              <w:t>20</w:t>
            </w:r>
            <w:r w:rsidRPr="00FF6562">
              <w:rPr>
                <w:rFonts w:ascii="仿宋" w:eastAsia="仿宋" w:hAnsi="仿宋" w:cs="宋体" w:hint="eastAsia"/>
                <w:szCs w:val="21"/>
              </w:rPr>
              <w:t>20</w:t>
            </w:r>
            <w:r w:rsidRPr="00FF6562">
              <w:rPr>
                <w:rFonts w:ascii="仿宋" w:eastAsia="仿宋" w:hAnsi="仿宋" w:cs="宋体"/>
                <w:szCs w:val="21"/>
              </w:rPr>
              <w:t>年：</w:t>
            </w:r>
            <w:r w:rsidRPr="00FF6562">
              <w:rPr>
                <w:rFonts w:ascii="仿宋" w:eastAsia="仿宋" w:hAnsi="仿宋" w:cs="宋体"/>
                <w:szCs w:val="21"/>
              </w:rPr>
              <w:t>7</w:t>
            </w:r>
            <w:r w:rsidRPr="00FF6562">
              <w:rPr>
                <w:rFonts w:ascii="仿宋" w:eastAsia="仿宋" w:hAnsi="仿宋" w:cs="宋体"/>
                <w:szCs w:val="21"/>
              </w:rPr>
              <w:t>分；</w:t>
            </w:r>
            <w:r w:rsidRPr="00FF6562">
              <w:rPr>
                <w:rFonts w:ascii="仿宋" w:eastAsia="仿宋" w:hAnsi="仿宋" w:cs="宋体"/>
                <w:szCs w:val="21"/>
              </w:rPr>
              <w:t xml:space="preserve"> 2000</w:t>
            </w:r>
            <w:r w:rsidRPr="00FF6562">
              <w:rPr>
                <w:rFonts w:ascii="仿宋" w:eastAsia="仿宋" w:hAnsi="仿宋" w:cs="宋体"/>
                <w:szCs w:val="21"/>
              </w:rPr>
              <w:t>年至</w:t>
            </w:r>
            <w:r w:rsidRPr="00FF6562">
              <w:rPr>
                <w:rFonts w:ascii="仿宋" w:eastAsia="仿宋" w:hAnsi="仿宋" w:cs="宋体"/>
                <w:szCs w:val="21"/>
              </w:rPr>
              <w:t>2009</w:t>
            </w:r>
            <w:r w:rsidRPr="00FF6562">
              <w:rPr>
                <w:rFonts w:ascii="仿宋" w:eastAsia="仿宋" w:hAnsi="仿宋" w:cs="宋体"/>
                <w:szCs w:val="21"/>
              </w:rPr>
              <w:t>年：</w:t>
            </w:r>
            <w:r w:rsidRPr="00FF6562">
              <w:rPr>
                <w:rFonts w:ascii="仿宋" w:eastAsia="仿宋" w:hAnsi="仿宋" w:cs="宋体"/>
                <w:szCs w:val="21"/>
              </w:rPr>
              <w:t>5</w:t>
            </w:r>
            <w:r w:rsidRPr="00FF6562">
              <w:rPr>
                <w:rFonts w:ascii="仿宋" w:eastAsia="仿宋" w:hAnsi="仿宋" w:cs="宋体"/>
                <w:szCs w:val="21"/>
              </w:rPr>
              <w:t>分；</w:t>
            </w:r>
            <w:r w:rsidRPr="00FF6562">
              <w:rPr>
                <w:rFonts w:ascii="仿宋" w:eastAsia="仿宋" w:hAnsi="仿宋" w:cs="宋体"/>
                <w:szCs w:val="21"/>
              </w:rPr>
              <w:t xml:space="preserve"> 1991</w:t>
            </w:r>
            <w:r w:rsidRPr="00FF6562">
              <w:rPr>
                <w:rFonts w:ascii="仿宋" w:eastAsia="仿宋" w:hAnsi="仿宋" w:cs="宋体"/>
                <w:szCs w:val="21"/>
              </w:rPr>
              <w:t>年至</w:t>
            </w:r>
            <w:r w:rsidRPr="00FF6562">
              <w:rPr>
                <w:rFonts w:ascii="仿宋" w:eastAsia="仿宋" w:hAnsi="仿宋" w:cs="宋体"/>
                <w:szCs w:val="21"/>
              </w:rPr>
              <w:t>1999</w:t>
            </w:r>
            <w:r w:rsidRPr="00FF6562">
              <w:rPr>
                <w:rFonts w:ascii="仿宋" w:eastAsia="仿宋" w:hAnsi="仿宋" w:cs="宋体"/>
                <w:szCs w:val="21"/>
              </w:rPr>
              <w:t>年：</w:t>
            </w:r>
            <w:r w:rsidRPr="00FF6562">
              <w:rPr>
                <w:rFonts w:ascii="仿宋" w:eastAsia="仿宋" w:hAnsi="仿宋" w:cs="宋体"/>
                <w:szCs w:val="21"/>
              </w:rPr>
              <w:t>3</w:t>
            </w:r>
            <w:r w:rsidRPr="00FF6562">
              <w:rPr>
                <w:rFonts w:ascii="仿宋" w:eastAsia="仿宋" w:hAnsi="仿宋" w:cs="宋体"/>
                <w:szCs w:val="21"/>
              </w:rPr>
              <w:t>分；</w:t>
            </w:r>
            <w:r w:rsidRPr="00FF6562">
              <w:rPr>
                <w:rFonts w:ascii="仿宋" w:eastAsia="仿宋" w:hAnsi="仿宋" w:cs="宋体"/>
                <w:szCs w:val="21"/>
              </w:rPr>
              <w:t xml:space="preserve"> 1990</w:t>
            </w:r>
            <w:r w:rsidRPr="00FF6562">
              <w:rPr>
                <w:rFonts w:ascii="仿宋" w:eastAsia="仿宋" w:hAnsi="仿宋" w:cs="宋体"/>
                <w:szCs w:val="21"/>
              </w:rPr>
              <w:t>年以前：</w:t>
            </w:r>
            <w:r w:rsidRPr="00FF6562">
              <w:rPr>
                <w:rFonts w:ascii="仿宋" w:eastAsia="仿宋" w:hAnsi="仿宋" w:cs="宋体"/>
                <w:szCs w:val="21"/>
              </w:rPr>
              <w:t>1</w:t>
            </w:r>
            <w:r w:rsidRPr="00FF6562">
              <w:rPr>
                <w:rFonts w:ascii="仿宋" w:eastAsia="仿宋" w:hAnsi="仿宋" w:cs="宋体"/>
                <w:szCs w:val="21"/>
              </w:rPr>
              <w:t>分。</w:t>
            </w:r>
            <w:r w:rsidRPr="00FF6562">
              <w:rPr>
                <w:rFonts w:ascii="仿宋" w:eastAsia="仿宋" w:hAnsi="仿宋" w:cs="宋体"/>
                <w:szCs w:val="21"/>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2</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仓库存粮情况</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无存放广州市市本级地方储备粮以外的粮食：</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有存放广州市市本级地方储备粮以外的粮食：</w:t>
            </w:r>
            <w:r w:rsidRPr="00FF6562">
              <w:rPr>
                <w:rFonts w:ascii="仿宋" w:eastAsia="仿宋" w:hAnsi="仿宋" w:cs="宋体"/>
                <w:szCs w:val="21"/>
                <w:lang w:eastAsia="zh-CN"/>
              </w:rPr>
              <w:t>1</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3</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空仓响应情况</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同一库区，承储粮食存放在</w:t>
            </w:r>
            <w:r w:rsidRPr="00FF6562">
              <w:rPr>
                <w:rFonts w:ascii="仿宋" w:eastAsia="仿宋" w:hAnsi="仿宋" w:cs="宋体"/>
                <w:szCs w:val="21"/>
                <w:lang w:eastAsia="zh-CN"/>
              </w:rPr>
              <w:t>1</w:t>
            </w:r>
            <w:r w:rsidRPr="00FF6562">
              <w:rPr>
                <w:rFonts w:ascii="仿宋" w:eastAsia="仿宋" w:hAnsi="仿宋" w:cs="宋体"/>
                <w:szCs w:val="21"/>
                <w:lang w:eastAsia="zh-CN"/>
              </w:rPr>
              <w:t>个仓库：</w:t>
            </w:r>
            <w:r w:rsidRPr="00FF6562">
              <w:rPr>
                <w:rFonts w:ascii="仿宋" w:eastAsia="仿宋" w:hAnsi="仿宋" w:cs="宋体"/>
                <w:szCs w:val="21"/>
                <w:lang w:eastAsia="zh-CN"/>
              </w:rPr>
              <w:t>3</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同一库区，承储粮食存放在</w:t>
            </w:r>
            <w:r w:rsidRPr="00FF6562">
              <w:rPr>
                <w:rFonts w:ascii="仿宋" w:eastAsia="仿宋" w:hAnsi="仿宋" w:cs="宋体"/>
                <w:szCs w:val="21"/>
                <w:lang w:eastAsia="zh-CN"/>
              </w:rPr>
              <w:t>2</w:t>
            </w:r>
            <w:r w:rsidRPr="00FF6562">
              <w:rPr>
                <w:rFonts w:ascii="仿宋" w:eastAsia="仿宋" w:hAnsi="仿宋" w:cs="宋体"/>
                <w:szCs w:val="21"/>
                <w:lang w:eastAsia="zh-CN"/>
              </w:rPr>
              <w:t>个仓库：</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同一库区，承储粮食存放在</w:t>
            </w:r>
            <w:r w:rsidRPr="00FF6562">
              <w:rPr>
                <w:rFonts w:ascii="仿宋" w:eastAsia="仿宋" w:hAnsi="仿宋" w:cs="宋体"/>
                <w:szCs w:val="21"/>
                <w:lang w:eastAsia="zh-CN"/>
              </w:rPr>
              <w:t>3</w:t>
            </w:r>
            <w:r w:rsidRPr="00FF6562">
              <w:rPr>
                <w:rFonts w:ascii="仿宋" w:eastAsia="仿宋" w:hAnsi="仿宋" w:cs="宋体"/>
                <w:szCs w:val="21"/>
                <w:lang w:eastAsia="zh-CN"/>
              </w:rPr>
              <w:t>个仓库：</w:t>
            </w:r>
            <w:r w:rsidRPr="00FF6562">
              <w:rPr>
                <w:rFonts w:ascii="仿宋" w:eastAsia="仿宋" w:hAnsi="仿宋" w:cs="宋体"/>
                <w:szCs w:val="21"/>
                <w:lang w:eastAsia="zh-CN"/>
              </w:rPr>
              <w:t>1</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2</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库区环境</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好：</w:t>
            </w:r>
            <w:r w:rsidRPr="00FF6562">
              <w:rPr>
                <w:rFonts w:ascii="仿宋" w:eastAsia="仿宋" w:hAnsi="仿宋" w:cs="宋体"/>
                <w:szCs w:val="21"/>
                <w:lang w:eastAsia="zh-CN"/>
              </w:rPr>
              <w:t>2</w:t>
            </w:r>
            <w:r w:rsidRPr="00FF6562">
              <w:rPr>
                <w:rFonts w:ascii="仿宋" w:eastAsia="仿宋" w:hAnsi="仿宋" w:cs="宋体"/>
                <w:szCs w:val="21"/>
                <w:lang w:eastAsia="zh-CN"/>
              </w:rPr>
              <w:t>分（绿化好，库区整洁，环境优美）；</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中：</w:t>
            </w:r>
            <w:r w:rsidRPr="00FF6562">
              <w:rPr>
                <w:rFonts w:ascii="仿宋" w:eastAsia="仿宋" w:hAnsi="仿宋" w:cs="宋体"/>
                <w:szCs w:val="21"/>
                <w:lang w:eastAsia="zh-CN"/>
              </w:rPr>
              <w:t>1</w:t>
            </w:r>
            <w:r w:rsidRPr="00FF6562">
              <w:rPr>
                <w:rFonts w:ascii="仿宋" w:eastAsia="仿宋" w:hAnsi="仿宋" w:cs="宋体"/>
                <w:szCs w:val="21"/>
                <w:lang w:eastAsia="zh-CN"/>
              </w:rPr>
              <w:t>分（绿化、库区环境一般）；</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差：</w:t>
            </w:r>
            <w:r w:rsidRPr="00FF6562">
              <w:rPr>
                <w:rFonts w:ascii="仿宋" w:eastAsia="仿宋" w:hAnsi="仿宋" w:cs="宋体"/>
                <w:szCs w:val="21"/>
                <w:lang w:eastAsia="zh-CN"/>
              </w:rPr>
              <w:t>0</w:t>
            </w:r>
            <w:r w:rsidRPr="00FF6562">
              <w:rPr>
                <w:rFonts w:ascii="仿宋" w:eastAsia="仿宋" w:hAnsi="仿宋" w:cs="宋体"/>
                <w:szCs w:val="21"/>
                <w:lang w:eastAsia="zh-CN"/>
              </w:rPr>
              <w:t>分（绿化、库区环境差）。</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3</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陆路</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道路可通行</w:t>
            </w:r>
            <w:r w:rsidRPr="00FF6562">
              <w:rPr>
                <w:rFonts w:ascii="仿宋" w:eastAsia="仿宋" w:hAnsi="仿宋" w:cs="宋体"/>
                <w:szCs w:val="21"/>
                <w:lang w:eastAsia="zh-CN"/>
              </w:rPr>
              <w:t>20</w:t>
            </w:r>
            <w:r w:rsidRPr="00FF6562">
              <w:rPr>
                <w:rFonts w:ascii="仿宋" w:eastAsia="仿宋" w:hAnsi="仿宋" w:cs="宋体"/>
                <w:szCs w:val="21"/>
                <w:lang w:eastAsia="zh-CN"/>
              </w:rPr>
              <w:t>吨或以上车辆：</w:t>
            </w:r>
            <w:r w:rsidRPr="00FF6562">
              <w:rPr>
                <w:rFonts w:ascii="仿宋" w:eastAsia="仿宋" w:hAnsi="仿宋" w:cs="宋体"/>
                <w:szCs w:val="21"/>
                <w:lang w:eastAsia="zh-CN"/>
              </w:rPr>
              <w:t>3</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道路可通行大于等于</w:t>
            </w:r>
            <w:r w:rsidRPr="00FF6562">
              <w:rPr>
                <w:rFonts w:ascii="仿宋" w:eastAsia="仿宋" w:hAnsi="仿宋" w:cs="宋体"/>
                <w:szCs w:val="21"/>
                <w:lang w:eastAsia="zh-CN"/>
              </w:rPr>
              <w:t>10</w:t>
            </w:r>
            <w:r w:rsidRPr="00FF6562">
              <w:rPr>
                <w:rFonts w:ascii="仿宋" w:eastAsia="仿宋" w:hAnsi="仿宋" w:cs="宋体"/>
                <w:szCs w:val="21"/>
                <w:lang w:eastAsia="zh-CN"/>
              </w:rPr>
              <w:t>吨小于</w:t>
            </w:r>
            <w:r w:rsidRPr="00FF6562">
              <w:rPr>
                <w:rFonts w:ascii="仿宋" w:eastAsia="仿宋" w:hAnsi="仿宋" w:cs="宋体"/>
                <w:szCs w:val="21"/>
                <w:lang w:eastAsia="zh-CN"/>
              </w:rPr>
              <w:t>20</w:t>
            </w:r>
            <w:r w:rsidRPr="00FF6562">
              <w:rPr>
                <w:rFonts w:ascii="仿宋" w:eastAsia="仿宋" w:hAnsi="仿宋" w:cs="宋体"/>
                <w:szCs w:val="21"/>
                <w:lang w:eastAsia="zh-CN"/>
              </w:rPr>
              <w:t>吨车辆：</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道路只可通行小于</w:t>
            </w:r>
            <w:r w:rsidRPr="00FF6562">
              <w:rPr>
                <w:rFonts w:ascii="仿宋" w:eastAsia="仿宋" w:hAnsi="仿宋" w:cs="宋体"/>
                <w:szCs w:val="21"/>
                <w:lang w:eastAsia="zh-CN"/>
              </w:rPr>
              <w:t>10</w:t>
            </w:r>
            <w:r w:rsidRPr="00FF6562">
              <w:rPr>
                <w:rFonts w:ascii="仿宋" w:eastAsia="仿宋" w:hAnsi="仿宋" w:cs="宋体"/>
                <w:szCs w:val="21"/>
                <w:lang w:eastAsia="zh-CN"/>
              </w:rPr>
              <w:t>吨车辆：</w:t>
            </w:r>
            <w:r w:rsidRPr="00FF6562">
              <w:rPr>
                <w:rFonts w:ascii="仿宋" w:eastAsia="仿宋" w:hAnsi="仿宋" w:cs="宋体"/>
                <w:szCs w:val="21"/>
                <w:lang w:eastAsia="zh-CN"/>
              </w:rPr>
              <w:t>1</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2</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水路或专用铁路</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码头泊位</w:t>
            </w:r>
            <w:r w:rsidRPr="00FF6562">
              <w:rPr>
                <w:rFonts w:ascii="仿宋" w:eastAsia="仿宋" w:hAnsi="仿宋" w:cs="宋体"/>
                <w:szCs w:val="21"/>
                <w:lang w:eastAsia="zh-CN"/>
              </w:rPr>
              <w:t>≥500</w:t>
            </w:r>
            <w:r w:rsidRPr="00FF6562">
              <w:rPr>
                <w:rFonts w:ascii="仿宋" w:eastAsia="仿宋" w:hAnsi="仿宋" w:cs="宋体"/>
                <w:szCs w:val="21"/>
                <w:lang w:eastAsia="zh-CN"/>
              </w:rPr>
              <w:t>吨或有专用铁路：</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码头泊位小于</w:t>
            </w:r>
            <w:r w:rsidRPr="00FF6562">
              <w:rPr>
                <w:rFonts w:ascii="仿宋" w:eastAsia="仿宋" w:hAnsi="仿宋" w:cs="宋体"/>
                <w:szCs w:val="21"/>
                <w:lang w:eastAsia="zh-CN"/>
              </w:rPr>
              <w:t>500</w:t>
            </w:r>
            <w:r w:rsidRPr="00FF6562">
              <w:rPr>
                <w:rFonts w:ascii="仿宋" w:eastAsia="仿宋" w:hAnsi="仿宋" w:cs="宋体"/>
                <w:szCs w:val="21"/>
                <w:lang w:eastAsia="zh-CN"/>
              </w:rPr>
              <w:t>吨：</w:t>
            </w:r>
            <w:r w:rsidRPr="00FF6562">
              <w:rPr>
                <w:rFonts w:ascii="仿宋" w:eastAsia="仿宋" w:hAnsi="仿宋" w:cs="宋体"/>
                <w:szCs w:val="21"/>
                <w:lang w:eastAsia="zh-CN"/>
              </w:rPr>
              <w:t>1</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无码头泊位：</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lastRenderedPageBreak/>
              <w:t>5</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装卸设施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配备地磅计量系统、机械输送设备、机械装卸设备：</w:t>
            </w:r>
            <w:r w:rsidRPr="00FF6562">
              <w:rPr>
                <w:rFonts w:ascii="仿宋" w:eastAsia="仿宋" w:hAnsi="仿宋" w:cs="宋体"/>
                <w:szCs w:val="21"/>
                <w:lang w:eastAsia="zh-CN"/>
              </w:rPr>
              <w:t>5</w:t>
            </w:r>
            <w:r w:rsidRPr="00FF6562">
              <w:rPr>
                <w:rFonts w:ascii="仿宋" w:eastAsia="仿宋" w:hAnsi="仿宋" w:cs="宋体"/>
                <w:szCs w:val="21"/>
                <w:lang w:eastAsia="zh-CN"/>
              </w:rPr>
              <w:t>分；以上缺少</w:t>
            </w:r>
            <w:r w:rsidRPr="00FF6562">
              <w:rPr>
                <w:rFonts w:ascii="仿宋" w:eastAsia="仿宋" w:hAnsi="仿宋" w:cs="宋体"/>
                <w:szCs w:val="21"/>
                <w:lang w:eastAsia="zh-CN"/>
              </w:rPr>
              <w:t>1</w:t>
            </w:r>
            <w:r w:rsidRPr="00FF6562">
              <w:rPr>
                <w:rFonts w:ascii="仿宋" w:eastAsia="仿宋" w:hAnsi="仿宋" w:cs="宋体"/>
                <w:szCs w:val="21"/>
                <w:lang w:eastAsia="zh-CN"/>
              </w:rPr>
              <w:t>项扣</w:t>
            </w:r>
            <w:r w:rsidRPr="00FF6562">
              <w:rPr>
                <w:rFonts w:ascii="仿宋" w:eastAsia="仿宋" w:hAnsi="仿宋" w:cs="宋体"/>
                <w:szCs w:val="21"/>
                <w:lang w:eastAsia="zh-CN"/>
              </w:rPr>
              <w:t>2</w:t>
            </w:r>
            <w:r w:rsidRPr="00FF6562">
              <w:rPr>
                <w:rFonts w:ascii="仿宋" w:eastAsia="仿宋" w:hAnsi="仿宋" w:cs="宋体"/>
                <w:szCs w:val="21"/>
                <w:lang w:eastAsia="zh-CN"/>
              </w:rPr>
              <w:t>分，无：</w:t>
            </w:r>
            <w:r w:rsidRPr="00FF6562">
              <w:rPr>
                <w:rFonts w:ascii="仿宋" w:eastAsia="仿宋" w:hAnsi="仿宋" w:cs="宋体"/>
                <w:szCs w:val="21"/>
                <w:lang w:eastAsia="zh-CN"/>
              </w:rPr>
              <w:t>0</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hint="eastAsia"/>
                <w:szCs w:val="21"/>
              </w:rPr>
              <w:t>4</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保粮设施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配备电子测温、机械通风、烘干除杂</w:t>
            </w:r>
            <w:r w:rsidRPr="00FF6562">
              <w:rPr>
                <w:rFonts w:ascii="仿宋" w:eastAsia="仿宋" w:hAnsi="仿宋" w:cs="宋体" w:hint="eastAsia"/>
                <w:szCs w:val="21"/>
                <w:lang w:eastAsia="zh-CN"/>
              </w:rPr>
              <w:t>设备以及粮仓专用空调</w:t>
            </w:r>
            <w:r w:rsidRPr="00FF6562">
              <w:rPr>
                <w:rFonts w:ascii="仿宋" w:eastAsia="仿宋" w:hAnsi="仿宋" w:cs="宋体"/>
                <w:szCs w:val="21"/>
                <w:lang w:eastAsia="zh-CN"/>
              </w:rPr>
              <w:t>：</w:t>
            </w:r>
            <w:r w:rsidRPr="00FF6562">
              <w:rPr>
                <w:rFonts w:ascii="仿宋" w:eastAsia="仿宋" w:hAnsi="仿宋" w:cs="宋体" w:hint="eastAsia"/>
                <w:szCs w:val="21"/>
                <w:lang w:eastAsia="zh-CN"/>
              </w:rPr>
              <w:t>4</w:t>
            </w:r>
            <w:r w:rsidRPr="00FF6562">
              <w:rPr>
                <w:rFonts w:ascii="仿宋" w:eastAsia="仿宋" w:hAnsi="仿宋" w:cs="宋体"/>
                <w:szCs w:val="21"/>
                <w:lang w:eastAsia="zh-CN"/>
              </w:rPr>
              <w:t>分；</w:t>
            </w:r>
            <w:r w:rsidRPr="00FF6562">
              <w:rPr>
                <w:rFonts w:ascii="仿宋" w:eastAsia="仿宋" w:hAnsi="仿宋" w:cs="宋体" w:hint="eastAsia"/>
                <w:szCs w:val="21"/>
                <w:lang w:eastAsia="zh-CN"/>
              </w:rPr>
              <w:t>以上设备每少</w:t>
            </w:r>
            <w:r w:rsidRPr="00FF6562">
              <w:rPr>
                <w:rFonts w:ascii="仿宋" w:eastAsia="仿宋" w:hAnsi="仿宋" w:cs="宋体" w:hint="eastAsia"/>
                <w:szCs w:val="21"/>
                <w:lang w:eastAsia="zh-CN"/>
              </w:rPr>
              <w:t>1</w:t>
            </w:r>
            <w:r w:rsidRPr="00FF6562">
              <w:rPr>
                <w:rFonts w:ascii="仿宋" w:eastAsia="仿宋" w:hAnsi="仿宋" w:cs="宋体" w:hint="eastAsia"/>
                <w:szCs w:val="21"/>
                <w:lang w:eastAsia="zh-CN"/>
              </w:rPr>
              <w:t>样，少得</w:t>
            </w:r>
            <w:r w:rsidRPr="00FF6562">
              <w:rPr>
                <w:rFonts w:ascii="仿宋" w:eastAsia="仿宋" w:hAnsi="仿宋" w:cs="宋体" w:hint="eastAsia"/>
                <w:szCs w:val="21"/>
                <w:lang w:eastAsia="zh-CN"/>
              </w:rPr>
              <w:t>1</w:t>
            </w:r>
            <w:r w:rsidRPr="00FF6562">
              <w:rPr>
                <w:rFonts w:ascii="仿宋" w:eastAsia="仿宋" w:hAnsi="仿宋" w:cs="宋体" w:hint="eastAsia"/>
                <w:szCs w:val="21"/>
                <w:lang w:eastAsia="zh-CN"/>
              </w:rPr>
              <w:t>分</w:t>
            </w:r>
            <w:r w:rsidRPr="00FF6562">
              <w:rPr>
                <w:rFonts w:ascii="仿宋" w:eastAsia="仿宋" w:hAnsi="仿宋" w:cs="宋体"/>
                <w:szCs w:val="21"/>
                <w:lang w:eastAsia="zh-CN"/>
              </w:rPr>
              <w:t>。</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4</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防化人员</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有国家、省、市认定资质粮食防化或保管资格人员</w:t>
            </w:r>
            <w:r w:rsidRPr="00FF6562">
              <w:rPr>
                <w:rFonts w:ascii="仿宋" w:eastAsia="仿宋" w:hAnsi="仿宋" w:cs="宋体"/>
                <w:szCs w:val="21"/>
                <w:lang w:eastAsia="zh-CN"/>
              </w:rPr>
              <w:t>3</w:t>
            </w:r>
            <w:r w:rsidRPr="00FF6562">
              <w:rPr>
                <w:rFonts w:ascii="仿宋" w:eastAsia="仿宋" w:hAnsi="仿宋" w:cs="宋体"/>
                <w:szCs w:val="21"/>
                <w:lang w:eastAsia="zh-CN"/>
              </w:rPr>
              <w:t>人（含</w:t>
            </w:r>
            <w:r w:rsidRPr="00FF6562">
              <w:rPr>
                <w:rFonts w:ascii="仿宋" w:eastAsia="仿宋" w:hAnsi="仿宋" w:cs="宋体"/>
                <w:szCs w:val="21"/>
                <w:lang w:eastAsia="zh-CN"/>
              </w:rPr>
              <w:t>3</w:t>
            </w:r>
            <w:r w:rsidRPr="00FF6562">
              <w:rPr>
                <w:rFonts w:ascii="仿宋" w:eastAsia="仿宋" w:hAnsi="仿宋" w:cs="宋体"/>
                <w:szCs w:val="21"/>
                <w:lang w:eastAsia="zh-CN"/>
              </w:rPr>
              <w:t>人）以上：</w:t>
            </w:r>
            <w:r w:rsidRPr="00FF6562">
              <w:rPr>
                <w:rFonts w:ascii="仿宋" w:eastAsia="仿宋" w:hAnsi="仿宋" w:cs="宋体"/>
                <w:szCs w:val="21"/>
                <w:lang w:eastAsia="zh-CN"/>
              </w:rPr>
              <w:t>4</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有国家、省、市认定资质粮食防化或保管资格人员</w:t>
            </w:r>
            <w:r w:rsidRPr="00FF6562">
              <w:rPr>
                <w:rFonts w:ascii="仿宋" w:eastAsia="仿宋" w:hAnsi="仿宋" w:cs="宋体"/>
                <w:szCs w:val="21"/>
                <w:lang w:eastAsia="zh-CN"/>
              </w:rPr>
              <w:t>3</w:t>
            </w:r>
            <w:r w:rsidRPr="00FF6562">
              <w:rPr>
                <w:rFonts w:ascii="仿宋" w:eastAsia="仿宋" w:hAnsi="仿宋" w:cs="宋体"/>
                <w:szCs w:val="21"/>
                <w:lang w:eastAsia="zh-CN"/>
              </w:rPr>
              <w:t>人以下：</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无粮食防化或保管资格人员：</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5</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防化设施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设有专门防化室、配备粮食质量及品质检验设备、配备粮食卫生指标检测装备（重金属铅和镉）：</w:t>
            </w:r>
            <w:r w:rsidRPr="00FF6562">
              <w:rPr>
                <w:rFonts w:ascii="仿宋" w:eastAsia="仿宋" w:hAnsi="仿宋" w:cs="宋体"/>
                <w:szCs w:val="21"/>
                <w:lang w:eastAsia="zh-CN"/>
              </w:rPr>
              <w:t>5</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设有专门防化室、配备粮食质量及品质检验设备，无配备粮食卫生指标检测装备（重金属铅和镉）：</w:t>
            </w:r>
            <w:r w:rsidRPr="00FF6562">
              <w:rPr>
                <w:rFonts w:ascii="仿宋" w:eastAsia="仿宋" w:hAnsi="仿宋" w:cs="宋体"/>
                <w:szCs w:val="21"/>
                <w:lang w:eastAsia="zh-CN"/>
              </w:rPr>
              <w:t>4</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没有专门防化室和按要求配备粮食检验设备：</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3</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安全生产</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近</w:t>
            </w:r>
            <w:r w:rsidRPr="00FF6562">
              <w:rPr>
                <w:rFonts w:ascii="仿宋" w:eastAsia="仿宋" w:hAnsi="仿宋" w:cs="宋体"/>
                <w:szCs w:val="21"/>
                <w:lang w:eastAsia="zh-CN"/>
              </w:rPr>
              <w:t>3</w:t>
            </w:r>
            <w:r w:rsidRPr="00FF6562">
              <w:rPr>
                <w:rFonts w:ascii="仿宋" w:eastAsia="仿宋" w:hAnsi="仿宋" w:cs="宋体"/>
                <w:szCs w:val="21"/>
                <w:lang w:eastAsia="zh-CN"/>
              </w:rPr>
              <w:t>年内无发生市级认定的安全生产事故：</w:t>
            </w:r>
            <w:r w:rsidRPr="00FF6562">
              <w:rPr>
                <w:rFonts w:ascii="仿宋" w:eastAsia="仿宋" w:hAnsi="仿宋" w:cs="宋体"/>
                <w:szCs w:val="21"/>
                <w:lang w:eastAsia="zh-CN"/>
              </w:rPr>
              <w:t>3</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近</w:t>
            </w:r>
            <w:r w:rsidRPr="00FF6562">
              <w:rPr>
                <w:rFonts w:ascii="仿宋" w:eastAsia="仿宋" w:hAnsi="仿宋" w:cs="宋体"/>
                <w:szCs w:val="21"/>
                <w:lang w:eastAsia="zh-CN"/>
              </w:rPr>
              <w:t>3</w:t>
            </w:r>
            <w:r w:rsidRPr="00FF6562">
              <w:rPr>
                <w:rFonts w:ascii="仿宋" w:eastAsia="仿宋" w:hAnsi="仿宋" w:cs="宋体"/>
                <w:szCs w:val="21"/>
                <w:lang w:eastAsia="zh-CN"/>
              </w:rPr>
              <w:t>年内发生市级认定的安</w:t>
            </w:r>
            <w:r w:rsidRPr="00FF6562">
              <w:rPr>
                <w:rFonts w:ascii="仿宋" w:eastAsia="仿宋" w:hAnsi="仿宋" w:cs="宋体"/>
                <w:szCs w:val="21"/>
                <w:lang w:eastAsia="zh-CN"/>
              </w:rPr>
              <w:t>全生产事故：</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hint="eastAsia"/>
                <w:szCs w:val="21"/>
              </w:rPr>
              <w:t>2</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视频监控</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库区内安装使用视频监控系统：</w:t>
            </w:r>
            <w:r w:rsidRPr="00FF6562">
              <w:rPr>
                <w:rFonts w:ascii="仿宋" w:eastAsia="仿宋" w:hAnsi="仿宋" w:cs="宋体" w:hint="eastAsia"/>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库区内没有安装使用视频监控系统：</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5</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库区原粮加工设施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原粮加工能力班产</w:t>
            </w:r>
            <w:r w:rsidRPr="00FF6562">
              <w:rPr>
                <w:rFonts w:ascii="仿宋" w:eastAsia="仿宋" w:hAnsi="仿宋" w:cs="宋体"/>
                <w:szCs w:val="21"/>
                <w:lang w:eastAsia="zh-CN"/>
              </w:rPr>
              <w:t>200</w:t>
            </w:r>
            <w:r w:rsidRPr="00FF6562">
              <w:rPr>
                <w:rFonts w:ascii="仿宋" w:eastAsia="仿宋" w:hAnsi="仿宋" w:cs="宋体"/>
                <w:szCs w:val="21"/>
                <w:lang w:eastAsia="zh-CN"/>
              </w:rPr>
              <w:t>吨或以上：</w:t>
            </w:r>
            <w:r w:rsidRPr="00FF6562">
              <w:rPr>
                <w:rFonts w:ascii="仿宋" w:eastAsia="仿宋" w:hAnsi="仿宋" w:cs="宋体"/>
                <w:szCs w:val="21"/>
                <w:lang w:eastAsia="zh-CN"/>
              </w:rPr>
              <w:t>5</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原粮加工能力班产</w:t>
            </w:r>
            <w:r w:rsidRPr="00FF6562">
              <w:rPr>
                <w:rFonts w:ascii="仿宋" w:eastAsia="仿宋" w:hAnsi="仿宋" w:cs="宋体"/>
                <w:szCs w:val="21"/>
                <w:lang w:eastAsia="zh-CN"/>
              </w:rPr>
              <w:t>100</w:t>
            </w:r>
            <w:r w:rsidRPr="00FF6562">
              <w:rPr>
                <w:rFonts w:ascii="仿宋" w:eastAsia="仿宋" w:hAnsi="仿宋" w:cs="宋体"/>
                <w:szCs w:val="21"/>
                <w:lang w:eastAsia="zh-CN"/>
              </w:rPr>
              <w:t>吨（含本数）至</w:t>
            </w:r>
            <w:r w:rsidRPr="00FF6562">
              <w:rPr>
                <w:rFonts w:ascii="仿宋" w:eastAsia="仿宋" w:hAnsi="仿宋" w:cs="宋体"/>
                <w:szCs w:val="21"/>
                <w:lang w:eastAsia="zh-CN"/>
              </w:rPr>
              <w:t>200</w:t>
            </w:r>
            <w:r w:rsidRPr="00FF6562">
              <w:rPr>
                <w:rFonts w:ascii="仿宋" w:eastAsia="仿宋" w:hAnsi="仿宋" w:cs="宋体"/>
                <w:szCs w:val="21"/>
                <w:lang w:eastAsia="zh-CN"/>
              </w:rPr>
              <w:t>吨（不含本数）：</w:t>
            </w:r>
            <w:r w:rsidRPr="00FF6562">
              <w:rPr>
                <w:rFonts w:ascii="仿宋" w:eastAsia="仿宋" w:hAnsi="仿宋" w:cs="宋体"/>
                <w:szCs w:val="21"/>
                <w:lang w:eastAsia="zh-CN"/>
              </w:rPr>
              <w:t>4</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原粮加工能力班产</w:t>
            </w:r>
            <w:r w:rsidRPr="00FF6562">
              <w:rPr>
                <w:rFonts w:ascii="仿宋" w:eastAsia="仿宋" w:hAnsi="仿宋" w:cs="宋体"/>
                <w:szCs w:val="21"/>
                <w:lang w:eastAsia="zh-CN"/>
              </w:rPr>
              <w:t>50</w:t>
            </w:r>
            <w:r w:rsidRPr="00FF6562">
              <w:rPr>
                <w:rFonts w:ascii="仿宋" w:eastAsia="仿宋" w:hAnsi="仿宋" w:cs="宋体"/>
                <w:szCs w:val="21"/>
                <w:lang w:eastAsia="zh-CN"/>
              </w:rPr>
              <w:t>吨（含本数）至</w:t>
            </w:r>
            <w:r w:rsidRPr="00FF6562">
              <w:rPr>
                <w:rFonts w:ascii="仿宋" w:eastAsia="仿宋" w:hAnsi="仿宋" w:cs="宋体"/>
                <w:szCs w:val="21"/>
                <w:lang w:eastAsia="zh-CN"/>
              </w:rPr>
              <w:t>100</w:t>
            </w:r>
            <w:r w:rsidRPr="00FF6562">
              <w:rPr>
                <w:rFonts w:ascii="仿宋" w:eastAsia="仿宋" w:hAnsi="仿宋" w:cs="宋体"/>
                <w:szCs w:val="21"/>
                <w:lang w:eastAsia="zh-CN"/>
              </w:rPr>
              <w:t>吨（不含本数）：</w:t>
            </w:r>
            <w:r w:rsidRPr="00FF6562">
              <w:rPr>
                <w:rFonts w:ascii="仿宋" w:eastAsia="仿宋" w:hAnsi="仿宋" w:cs="宋体"/>
                <w:szCs w:val="21"/>
                <w:lang w:eastAsia="zh-CN"/>
              </w:rPr>
              <w:t>3</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原粮加工能力班产</w:t>
            </w:r>
            <w:r w:rsidRPr="00FF6562">
              <w:rPr>
                <w:rFonts w:ascii="仿宋" w:eastAsia="仿宋" w:hAnsi="仿宋" w:cs="宋体"/>
                <w:szCs w:val="21"/>
                <w:lang w:eastAsia="zh-CN"/>
              </w:rPr>
              <w:t>25</w:t>
            </w:r>
            <w:r w:rsidRPr="00FF6562">
              <w:rPr>
                <w:rFonts w:ascii="仿宋" w:eastAsia="仿宋" w:hAnsi="仿宋" w:cs="宋体"/>
                <w:szCs w:val="21"/>
                <w:lang w:eastAsia="zh-CN"/>
              </w:rPr>
              <w:t>吨（含本数）至</w:t>
            </w:r>
            <w:r w:rsidRPr="00FF6562">
              <w:rPr>
                <w:rFonts w:ascii="仿宋" w:eastAsia="仿宋" w:hAnsi="仿宋" w:cs="宋体"/>
                <w:szCs w:val="21"/>
                <w:lang w:eastAsia="zh-CN"/>
              </w:rPr>
              <w:t>50</w:t>
            </w:r>
            <w:r w:rsidRPr="00FF6562">
              <w:rPr>
                <w:rFonts w:ascii="仿宋" w:eastAsia="仿宋" w:hAnsi="仿宋" w:cs="宋体"/>
                <w:szCs w:val="21"/>
                <w:lang w:eastAsia="zh-CN"/>
              </w:rPr>
              <w:t>吨（不含本数）：</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原粮加工能力班产不足</w:t>
            </w:r>
            <w:r w:rsidRPr="00FF6562">
              <w:rPr>
                <w:rFonts w:ascii="仿宋" w:eastAsia="仿宋" w:hAnsi="仿宋" w:cs="宋体"/>
                <w:szCs w:val="21"/>
                <w:lang w:eastAsia="zh-CN"/>
              </w:rPr>
              <w:t>25</w:t>
            </w:r>
            <w:r w:rsidRPr="00FF6562">
              <w:rPr>
                <w:rFonts w:ascii="仿宋" w:eastAsia="仿宋" w:hAnsi="仿宋" w:cs="宋体"/>
                <w:szCs w:val="21"/>
                <w:lang w:eastAsia="zh-CN"/>
              </w:rPr>
              <w:t>吨：</w:t>
            </w:r>
            <w:r w:rsidRPr="00FF6562">
              <w:rPr>
                <w:rFonts w:ascii="仿宋" w:eastAsia="仿宋" w:hAnsi="仿宋" w:cs="宋体"/>
                <w:szCs w:val="21"/>
                <w:lang w:eastAsia="zh-CN"/>
              </w:rPr>
              <w:t>1</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无原粮加工能力：</w:t>
            </w:r>
            <w:r w:rsidRPr="00FF6562">
              <w:rPr>
                <w:rFonts w:ascii="仿宋" w:eastAsia="仿宋" w:hAnsi="仿宋" w:cs="宋体"/>
                <w:szCs w:val="21"/>
                <w:lang w:eastAsia="zh-CN"/>
              </w:rPr>
              <w:t>0</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1</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粮食购销能力</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hint="eastAsia"/>
                <w:szCs w:val="21"/>
                <w:lang w:eastAsia="zh-CN"/>
              </w:rPr>
              <w:t>投标人</w:t>
            </w:r>
            <w:r w:rsidRPr="00FF6562">
              <w:rPr>
                <w:rFonts w:ascii="仿宋" w:eastAsia="仿宋" w:hAnsi="仿宋" w:cs="宋体"/>
                <w:szCs w:val="21"/>
                <w:lang w:eastAsia="zh-CN"/>
              </w:rPr>
              <w:t>粮食购销能力强，有粮食自主经营品牌：</w:t>
            </w:r>
            <w:r w:rsidRPr="00FF6562">
              <w:rPr>
                <w:rFonts w:ascii="仿宋" w:eastAsia="仿宋" w:hAnsi="仿宋" w:cs="宋体"/>
                <w:szCs w:val="21"/>
                <w:lang w:eastAsia="zh-CN"/>
              </w:rPr>
              <w:t>1</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粮食购销能力一般，无粮食自主经营品牌：</w:t>
            </w:r>
            <w:r w:rsidRPr="00FF6562">
              <w:rPr>
                <w:rFonts w:ascii="仿宋" w:eastAsia="仿宋" w:hAnsi="仿宋" w:cs="宋体"/>
                <w:szCs w:val="21"/>
                <w:lang w:eastAsia="zh-CN"/>
              </w:rPr>
              <w:t>0</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2</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粮食应急加工</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hint="eastAsia"/>
                <w:szCs w:val="21"/>
                <w:lang w:eastAsia="zh-CN"/>
              </w:rPr>
              <w:t>投标人</w:t>
            </w:r>
            <w:r w:rsidRPr="00FF6562">
              <w:rPr>
                <w:rFonts w:ascii="仿宋" w:eastAsia="仿宋" w:hAnsi="仿宋" w:cs="宋体"/>
                <w:szCs w:val="21"/>
                <w:lang w:eastAsia="zh-CN"/>
              </w:rPr>
              <w:t>具备广州市粮食应急加工资格：</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hint="eastAsia"/>
                <w:szCs w:val="21"/>
                <w:lang w:eastAsia="zh-CN"/>
              </w:rPr>
              <w:t>以市发改委最新发布的《广州市粮食应急网络名录》为准</w:t>
            </w:r>
            <w:r w:rsidRPr="00FF6562">
              <w:rPr>
                <w:rFonts w:ascii="仿宋" w:eastAsia="仿宋" w:hAnsi="仿宋" w:cs="宋体"/>
                <w:szCs w:val="21"/>
                <w:lang w:eastAsia="zh-CN"/>
              </w:rPr>
              <w:t>）；</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没有广州市粮食应急加工资格：</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hint="eastAsia"/>
                <w:szCs w:val="21"/>
              </w:rPr>
              <w:t>4</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201</w:t>
            </w:r>
            <w:r w:rsidRPr="00FF6562">
              <w:rPr>
                <w:rFonts w:ascii="仿宋" w:eastAsia="仿宋" w:hAnsi="仿宋" w:cs="宋体" w:hint="eastAsia"/>
                <w:szCs w:val="21"/>
                <w:lang w:eastAsia="zh-CN"/>
              </w:rPr>
              <w:t>6</w:t>
            </w:r>
            <w:r w:rsidRPr="00FF6562">
              <w:rPr>
                <w:rFonts w:ascii="仿宋" w:eastAsia="仿宋" w:hAnsi="仿宋" w:cs="宋体"/>
                <w:szCs w:val="21"/>
                <w:lang w:eastAsia="zh-CN"/>
              </w:rPr>
              <w:t>至</w:t>
            </w:r>
            <w:r w:rsidRPr="00FF6562">
              <w:rPr>
                <w:rFonts w:ascii="仿宋" w:eastAsia="仿宋" w:hAnsi="仿宋" w:cs="宋体"/>
                <w:szCs w:val="21"/>
                <w:lang w:eastAsia="zh-CN"/>
              </w:rPr>
              <w:t>201</w:t>
            </w:r>
            <w:r w:rsidRPr="00FF6562">
              <w:rPr>
                <w:rFonts w:ascii="仿宋" w:eastAsia="仿宋" w:hAnsi="仿宋" w:cs="宋体" w:hint="eastAsia"/>
                <w:szCs w:val="21"/>
                <w:lang w:eastAsia="zh-CN"/>
              </w:rPr>
              <w:t>9</w:t>
            </w:r>
            <w:r w:rsidRPr="00FF6562">
              <w:rPr>
                <w:rFonts w:ascii="仿宋" w:eastAsia="仿宋" w:hAnsi="仿宋" w:cs="宋体"/>
                <w:szCs w:val="21"/>
                <w:lang w:eastAsia="zh-CN"/>
              </w:rPr>
              <w:t>年在市本级储备粮油管理绩效评价</w:t>
            </w:r>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hint="eastAsia"/>
                <w:szCs w:val="21"/>
                <w:lang w:eastAsia="zh-CN"/>
              </w:rPr>
              <w:t>2016-2018</w:t>
            </w:r>
            <w:r w:rsidRPr="00FF6562">
              <w:rPr>
                <w:rFonts w:ascii="仿宋" w:eastAsia="仿宋" w:hAnsi="仿宋" w:cs="宋体" w:hint="eastAsia"/>
                <w:szCs w:val="21"/>
                <w:lang w:eastAsia="zh-CN"/>
              </w:rPr>
              <w:t>年，投标人</w:t>
            </w:r>
            <w:r w:rsidRPr="00FF6562">
              <w:rPr>
                <w:rFonts w:ascii="仿宋" w:eastAsia="仿宋" w:hAnsi="仿宋" w:cs="宋体"/>
                <w:szCs w:val="21"/>
                <w:lang w:eastAsia="zh-CN"/>
              </w:rPr>
              <w:t>每获得</w:t>
            </w:r>
            <w:r w:rsidRPr="00FF6562">
              <w:rPr>
                <w:rFonts w:ascii="仿宋" w:eastAsia="仿宋" w:hAnsi="仿宋" w:cs="宋体"/>
                <w:szCs w:val="21"/>
                <w:lang w:eastAsia="zh-CN"/>
              </w:rPr>
              <w:t>1</w:t>
            </w:r>
            <w:r w:rsidRPr="00FF6562">
              <w:rPr>
                <w:rFonts w:ascii="仿宋" w:eastAsia="仿宋" w:hAnsi="仿宋" w:cs="宋体"/>
                <w:szCs w:val="21"/>
                <w:lang w:eastAsia="zh-CN"/>
              </w:rPr>
              <w:t>次优秀评定的得</w:t>
            </w:r>
            <w:r w:rsidRPr="00FF6562">
              <w:rPr>
                <w:rFonts w:ascii="仿宋" w:eastAsia="仿宋" w:hAnsi="仿宋" w:cs="宋体" w:hint="eastAsia"/>
                <w:szCs w:val="21"/>
                <w:lang w:eastAsia="zh-CN"/>
              </w:rPr>
              <w:t>1</w:t>
            </w:r>
            <w:r w:rsidRPr="00FF6562">
              <w:rPr>
                <w:rFonts w:ascii="仿宋" w:eastAsia="仿宋" w:hAnsi="仿宋" w:cs="宋体"/>
                <w:szCs w:val="21"/>
                <w:lang w:eastAsia="zh-CN"/>
              </w:rPr>
              <w:t>分，每获得</w:t>
            </w:r>
            <w:r w:rsidRPr="00FF6562">
              <w:rPr>
                <w:rFonts w:ascii="仿宋" w:eastAsia="仿宋" w:hAnsi="仿宋" w:cs="宋体"/>
                <w:szCs w:val="21"/>
                <w:lang w:eastAsia="zh-CN"/>
              </w:rPr>
              <w:t>1</w:t>
            </w:r>
            <w:r w:rsidRPr="00FF6562">
              <w:rPr>
                <w:rFonts w:ascii="仿宋" w:eastAsia="仿宋" w:hAnsi="仿宋" w:cs="宋体"/>
                <w:szCs w:val="21"/>
                <w:lang w:eastAsia="zh-CN"/>
              </w:rPr>
              <w:t>次良好评定得</w:t>
            </w:r>
            <w:r w:rsidRPr="00FF6562">
              <w:rPr>
                <w:rFonts w:ascii="仿宋" w:eastAsia="仿宋" w:hAnsi="仿宋" w:cs="宋体"/>
                <w:szCs w:val="21"/>
                <w:lang w:eastAsia="zh-CN"/>
              </w:rPr>
              <w:t>0.5</w:t>
            </w:r>
            <w:r w:rsidRPr="00FF6562">
              <w:rPr>
                <w:rFonts w:ascii="仿宋" w:eastAsia="仿宋" w:hAnsi="仿宋" w:cs="宋体"/>
                <w:szCs w:val="21"/>
                <w:lang w:eastAsia="zh-CN"/>
              </w:rPr>
              <w:t>分，良好以下（不含良好）得</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hint="eastAsia"/>
                <w:szCs w:val="21"/>
                <w:lang w:eastAsia="zh-CN"/>
              </w:rPr>
              <w:t>；</w:t>
            </w:r>
            <w:r w:rsidRPr="00FF6562">
              <w:rPr>
                <w:rFonts w:ascii="仿宋" w:eastAsia="仿宋" w:hAnsi="仿宋" w:cs="宋体" w:hint="eastAsia"/>
                <w:szCs w:val="21"/>
                <w:lang w:eastAsia="zh-CN"/>
              </w:rPr>
              <w:t>2019</w:t>
            </w:r>
            <w:r w:rsidRPr="00FF6562">
              <w:rPr>
                <w:rFonts w:ascii="仿宋" w:eastAsia="仿宋" w:hAnsi="仿宋" w:cs="宋体" w:hint="eastAsia"/>
                <w:szCs w:val="21"/>
                <w:lang w:eastAsia="zh-CN"/>
              </w:rPr>
              <w:t>年，获得</w:t>
            </w:r>
            <w:r w:rsidRPr="00FF6562">
              <w:rPr>
                <w:rFonts w:ascii="仿宋" w:eastAsia="仿宋" w:hAnsi="仿宋" w:cs="宋体" w:hint="eastAsia"/>
                <w:szCs w:val="21"/>
                <w:lang w:eastAsia="zh-CN"/>
              </w:rPr>
              <w:t>AAA</w:t>
            </w:r>
            <w:r w:rsidRPr="00FF6562">
              <w:rPr>
                <w:rFonts w:ascii="仿宋" w:eastAsia="仿宋" w:hAnsi="仿宋" w:cs="宋体" w:hint="eastAsia"/>
                <w:szCs w:val="21"/>
                <w:lang w:eastAsia="zh-CN"/>
              </w:rPr>
              <w:t>级得</w:t>
            </w:r>
            <w:r w:rsidRPr="00FF6562">
              <w:rPr>
                <w:rFonts w:ascii="仿宋" w:eastAsia="仿宋" w:hAnsi="仿宋" w:cs="宋体" w:hint="eastAsia"/>
                <w:szCs w:val="21"/>
                <w:lang w:eastAsia="zh-CN"/>
              </w:rPr>
              <w:t>1</w:t>
            </w:r>
            <w:r w:rsidRPr="00FF6562">
              <w:rPr>
                <w:rFonts w:ascii="仿宋" w:eastAsia="仿宋" w:hAnsi="仿宋" w:cs="宋体" w:hint="eastAsia"/>
                <w:szCs w:val="21"/>
                <w:lang w:eastAsia="zh-CN"/>
              </w:rPr>
              <w:t>分，获得</w:t>
            </w:r>
            <w:r w:rsidRPr="00FF6562">
              <w:rPr>
                <w:rFonts w:ascii="仿宋" w:eastAsia="仿宋" w:hAnsi="仿宋" w:cs="宋体" w:hint="eastAsia"/>
                <w:szCs w:val="21"/>
                <w:lang w:eastAsia="zh-CN"/>
              </w:rPr>
              <w:t>AA</w:t>
            </w:r>
            <w:r w:rsidRPr="00FF6562">
              <w:rPr>
                <w:rFonts w:ascii="仿宋" w:eastAsia="仿宋" w:hAnsi="仿宋" w:cs="宋体" w:hint="eastAsia"/>
                <w:szCs w:val="21"/>
                <w:lang w:eastAsia="zh-CN"/>
              </w:rPr>
              <w:t>级得</w:t>
            </w:r>
            <w:r w:rsidRPr="00FF6562">
              <w:rPr>
                <w:rFonts w:ascii="仿宋" w:eastAsia="仿宋" w:hAnsi="仿宋" w:cs="宋体" w:hint="eastAsia"/>
                <w:szCs w:val="21"/>
                <w:lang w:eastAsia="zh-CN"/>
              </w:rPr>
              <w:t>0.8</w:t>
            </w:r>
            <w:r w:rsidRPr="00FF6562">
              <w:rPr>
                <w:rFonts w:ascii="仿宋" w:eastAsia="仿宋" w:hAnsi="仿宋" w:cs="宋体" w:hint="eastAsia"/>
                <w:szCs w:val="21"/>
                <w:lang w:eastAsia="zh-CN"/>
              </w:rPr>
              <w:t>分，</w:t>
            </w:r>
            <w:r w:rsidRPr="00FF6562">
              <w:rPr>
                <w:rFonts w:ascii="仿宋" w:eastAsia="仿宋" w:hAnsi="仿宋" w:cs="宋体" w:hint="eastAsia"/>
                <w:szCs w:val="21"/>
                <w:lang w:eastAsia="zh-CN"/>
              </w:rPr>
              <w:t>A</w:t>
            </w:r>
            <w:r w:rsidRPr="00FF6562">
              <w:rPr>
                <w:rFonts w:ascii="仿宋" w:eastAsia="仿宋" w:hAnsi="仿宋" w:cs="宋体" w:hint="eastAsia"/>
                <w:szCs w:val="21"/>
                <w:lang w:eastAsia="zh-CN"/>
              </w:rPr>
              <w:t>级得</w:t>
            </w:r>
            <w:r w:rsidRPr="00FF6562">
              <w:rPr>
                <w:rFonts w:ascii="仿宋" w:eastAsia="仿宋" w:hAnsi="仿宋" w:cs="宋体" w:hint="eastAsia"/>
                <w:szCs w:val="21"/>
                <w:lang w:eastAsia="zh-CN"/>
              </w:rPr>
              <w:t>0.5</w:t>
            </w:r>
            <w:r w:rsidRPr="00FF6562">
              <w:rPr>
                <w:rFonts w:ascii="仿宋" w:eastAsia="仿宋" w:hAnsi="仿宋" w:cs="宋体" w:hint="eastAsia"/>
                <w:szCs w:val="21"/>
                <w:lang w:eastAsia="zh-CN"/>
              </w:rPr>
              <w:t>分，</w:t>
            </w:r>
            <w:r w:rsidRPr="00FF6562">
              <w:rPr>
                <w:rFonts w:ascii="仿宋" w:eastAsia="仿宋" w:hAnsi="仿宋" w:cs="宋体" w:hint="eastAsia"/>
                <w:szCs w:val="21"/>
                <w:lang w:eastAsia="zh-CN"/>
              </w:rPr>
              <w:t>BBB</w:t>
            </w:r>
            <w:r w:rsidRPr="00FF6562">
              <w:rPr>
                <w:rFonts w:ascii="仿宋" w:eastAsia="仿宋" w:hAnsi="仿宋" w:cs="宋体" w:hint="eastAsia"/>
                <w:szCs w:val="21"/>
                <w:lang w:eastAsia="zh-CN"/>
              </w:rPr>
              <w:t>级得</w:t>
            </w:r>
            <w:r w:rsidRPr="00FF6562">
              <w:rPr>
                <w:rFonts w:ascii="仿宋" w:eastAsia="仿宋" w:hAnsi="仿宋" w:cs="宋体" w:hint="eastAsia"/>
                <w:szCs w:val="21"/>
                <w:lang w:eastAsia="zh-CN"/>
              </w:rPr>
              <w:t>0.2</w:t>
            </w:r>
            <w:r w:rsidRPr="00FF6562">
              <w:rPr>
                <w:rFonts w:ascii="仿宋" w:eastAsia="仿宋" w:hAnsi="仿宋" w:cs="宋体" w:hint="eastAsia"/>
                <w:szCs w:val="21"/>
                <w:lang w:eastAsia="zh-CN"/>
              </w:rPr>
              <w:t>分，其余等级不得分；</w:t>
            </w:r>
            <w:r w:rsidRPr="00FF6562">
              <w:rPr>
                <w:rFonts w:ascii="仿宋" w:eastAsia="仿宋" w:hAnsi="仿宋" w:cs="宋体"/>
                <w:szCs w:val="21"/>
                <w:lang w:eastAsia="zh-CN"/>
              </w:rPr>
              <w:t>最高</w:t>
            </w:r>
            <w:r w:rsidRPr="00FF6562">
              <w:rPr>
                <w:rFonts w:ascii="仿宋" w:eastAsia="仿宋" w:hAnsi="仿宋" w:cs="宋体" w:hint="eastAsia"/>
                <w:szCs w:val="21"/>
                <w:lang w:eastAsia="zh-CN"/>
              </w:rPr>
              <w:t>4</w:t>
            </w:r>
            <w:r w:rsidRPr="00FF6562">
              <w:rPr>
                <w:rFonts w:ascii="仿宋" w:eastAsia="仿宋" w:hAnsi="仿宋" w:cs="宋体"/>
                <w:szCs w:val="21"/>
                <w:lang w:eastAsia="zh-CN"/>
              </w:rPr>
              <w:t>分。</w:t>
            </w:r>
          </w:p>
        </w:tc>
      </w:tr>
      <w:tr w:rsidR="00A25CC5" w:rsidTr="00027618">
        <w:trPr>
          <w:trHeight w:val="1317"/>
        </w:trPr>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hint="eastAsia"/>
                <w:szCs w:val="21"/>
              </w:rPr>
              <w:t>6</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对不良信用记录的扣分</w:t>
            </w:r>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rPr>
              <w:t>以</w:t>
            </w:r>
            <w:r w:rsidRPr="00FF6562">
              <w:rPr>
                <w:rFonts w:ascii="仿宋" w:eastAsia="仿宋" w:hAnsi="仿宋" w:cs="宋体"/>
                <w:szCs w:val="21"/>
              </w:rPr>
              <w:t>“</w:t>
            </w:r>
            <w:r w:rsidRPr="00FF6562">
              <w:rPr>
                <w:rFonts w:ascii="仿宋" w:eastAsia="仿宋" w:hAnsi="仿宋" w:cs="宋体"/>
                <w:szCs w:val="21"/>
              </w:rPr>
              <w:t>信用中国</w:t>
            </w:r>
            <w:r w:rsidRPr="00FF6562">
              <w:rPr>
                <w:rFonts w:ascii="仿宋" w:eastAsia="仿宋" w:hAnsi="仿宋" w:cs="宋体"/>
                <w:szCs w:val="21"/>
              </w:rPr>
              <w:t>”</w:t>
            </w:r>
            <w:r w:rsidRPr="00FF6562">
              <w:rPr>
                <w:rFonts w:ascii="仿宋" w:eastAsia="仿宋" w:hAnsi="仿宋" w:cs="宋体"/>
                <w:szCs w:val="21"/>
              </w:rPr>
              <w:t>（</w:t>
            </w:r>
            <w:r w:rsidRPr="00FF6562">
              <w:rPr>
                <w:rFonts w:ascii="仿宋" w:eastAsia="仿宋" w:hAnsi="仿宋" w:cs="宋体"/>
                <w:szCs w:val="21"/>
              </w:rPr>
              <w:t>www.creditchina.gov.cn</w:t>
            </w:r>
            <w:r w:rsidRPr="00FF6562">
              <w:rPr>
                <w:rFonts w:ascii="仿宋" w:eastAsia="仿宋" w:hAnsi="仿宋" w:cs="宋体"/>
                <w:szCs w:val="21"/>
              </w:rPr>
              <w:t>）网站为查询渠道，对列入企业经营异常名录的供应商每一条记录扣</w:t>
            </w:r>
            <w:r w:rsidRPr="00FF6562">
              <w:rPr>
                <w:rFonts w:ascii="仿宋" w:eastAsia="仿宋" w:hAnsi="仿宋" w:cs="宋体"/>
                <w:szCs w:val="21"/>
              </w:rPr>
              <w:t>1</w:t>
            </w:r>
            <w:r w:rsidRPr="00FF6562">
              <w:rPr>
                <w:rFonts w:ascii="仿宋" w:eastAsia="仿宋" w:hAnsi="仿宋" w:cs="宋体"/>
                <w:szCs w:val="21"/>
              </w:rPr>
              <w:t>分，最高扣</w:t>
            </w:r>
            <w:r w:rsidRPr="00FF6562">
              <w:rPr>
                <w:rFonts w:ascii="仿宋" w:eastAsia="仿宋" w:hAnsi="仿宋" w:cs="宋体" w:hint="eastAsia"/>
                <w:szCs w:val="21"/>
              </w:rPr>
              <w:t>6</w:t>
            </w:r>
            <w:r w:rsidRPr="00FF6562">
              <w:rPr>
                <w:rFonts w:ascii="仿宋" w:eastAsia="仿宋" w:hAnsi="仿宋" w:cs="宋体"/>
                <w:szCs w:val="21"/>
              </w:rPr>
              <w:t>分；未列入则不扣分（如查询结果显示</w:t>
            </w:r>
            <w:r w:rsidRPr="00FF6562">
              <w:rPr>
                <w:rFonts w:ascii="仿宋" w:eastAsia="仿宋" w:hAnsi="仿宋" w:cs="宋体"/>
                <w:szCs w:val="21"/>
              </w:rPr>
              <w:t>“</w:t>
            </w:r>
            <w:r w:rsidRPr="00FF6562">
              <w:rPr>
                <w:rFonts w:ascii="仿宋" w:eastAsia="仿宋" w:hAnsi="仿宋" w:cs="宋体"/>
                <w:szCs w:val="21"/>
              </w:rPr>
              <w:t>没查到您要的信息</w:t>
            </w:r>
            <w:r w:rsidRPr="00FF6562">
              <w:rPr>
                <w:rFonts w:ascii="仿宋" w:eastAsia="仿宋" w:hAnsi="仿宋" w:cs="宋体"/>
                <w:szCs w:val="21"/>
              </w:rPr>
              <w:t>”</w:t>
            </w:r>
            <w:r w:rsidRPr="00FF6562">
              <w:rPr>
                <w:rFonts w:ascii="仿宋" w:eastAsia="仿宋" w:hAnsi="仿宋" w:cs="宋体"/>
                <w:szCs w:val="21"/>
              </w:rPr>
              <w:t>，视为未列入企业经营异常名录）。</w:t>
            </w:r>
            <w:r w:rsidRPr="00FF6562">
              <w:rPr>
                <w:rFonts w:ascii="仿宋" w:eastAsia="仿宋" w:hAnsi="仿宋" w:cs="宋体"/>
                <w:szCs w:val="21"/>
              </w:rPr>
              <w:t xml:space="preserve"> </w:t>
            </w:r>
            <w:r w:rsidRPr="00FF6562">
              <w:rPr>
                <w:rFonts w:ascii="仿宋" w:eastAsia="仿宋" w:hAnsi="仿宋" w:cs="宋体"/>
                <w:szCs w:val="21"/>
                <w:lang w:eastAsia="zh-CN"/>
              </w:rPr>
              <w:t>评审时评标委员会应将信用信息查询记录和证据截图存档。</w:t>
            </w:r>
            <w:r w:rsidRPr="00FF6562">
              <w:rPr>
                <w:rFonts w:ascii="仿宋" w:eastAsia="仿宋" w:hAnsi="仿宋" w:cs="宋体"/>
                <w:szCs w:val="21"/>
                <w:lang w:eastAsia="zh-CN"/>
              </w:rPr>
              <w:t xml:space="preserve"> </w:t>
            </w:r>
          </w:p>
        </w:tc>
      </w:tr>
    </w:tbl>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highlight w:val="white"/>
          <w:lang w:eastAsia="zh-CN"/>
        </w:rPr>
      </w:pPr>
      <w:r w:rsidRPr="00FF6562">
        <w:rPr>
          <w:rFonts w:ascii="宋体" w:eastAsia="宋体" w:hAnsi="宋体"/>
          <w:highlight w:val="white"/>
          <w:lang w:eastAsia="zh-CN"/>
        </w:rPr>
        <w:t>子项目</w:t>
      </w:r>
      <w:r w:rsidRPr="00FF6562">
        <w:rPr>
          <w:rFonts w:ascii="宋体" w:eastAsia="宋体" w:hAnsi="宋体"/>
          <w:highlight w:val="white"/>
          <w:lang w:eastAsia="zh-CN"/>
        </w:rPr>
        <w:t>2</w:t>
      </w:r>
      <w:r w:rsidRPr="00FF6562">
        <w:rPr>
          <w:rFonts w:ascii="宋体" w:eastAsia="宋体" w:hAnsi="宋体"/>
          <w:highlight w:val="white"/>
          <w:lang w:eastAsia="zh-CN"/>
        </w:rPr>
        <w:t>（普通大米储备）</w:t>
      </w:r>
    </w:p>
    <w:tbl>
      <w:tblPr>
        <w:tblW w:w="9428" w:type="dxa"/>
        <w:tblInd w:w="-76"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000" w:firstRow="0" w:lastRow="0" w:firstColumn="0" w:lastColumn="0" w:noHBand="0" w:noVBand="0"/>
      </w:tblPr>
      <w:tblGrid>
        <w:gridCol w:w="713"/>
        <w:gridCol w:w="2123"/>
        <w:gridCol w:w="6592"/>
      </w:tblGrid>
      <w:tr w:rsidR="00A25CC5" w:rsidTr="00027618">
        <w:trPr>
          <w:cantSplit/>
          <w:tblHeader/>
        </w:trPr>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分值（</w:t>
            </w:r>
            <w:r w:rsidRPr="00FF6562">
              <w:rPr>
                <w:rFonts w:ascii="仿宋" w:eastAsia="仿宋" w:hAnsi="仿宋" w:cs="宋体"/>
                <w:szCs w:val="21"/>
              </w:rPr>
              <w:t>6</w:t>
            </w:r>
            <w:r w:rsidRPr="00FF6562">
              <w:rPr>
                <w:rFonts w:ascii="仿宋" w:eastAsia="仿宋" w:hAnsi="仿宋" w:cs="宋体" w:hint="eastAsia"/>
                <w:szCs w:val="21"/>
              </w:rPr>
              <w:t>5</w:t>
            </w:r>
            <w:r w:rsidRPr="00FF6562">
              <w:rPr>
                <w:rFonts w:ascii="仿宋" w:eastAsia="仿宋" w:hAnsi="仿宋" w:cs="宋体"/>
                <w:szCs w:val="21"/>
              </w:rPr>
              <w:t>）</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proofErr w:type="spellStart"/>
            <w:r w:rsidRPr="00FF6562">
              <w:rPr>
                <w:rFonts w:ascii="仿宋" w:eastAsia="仿宋" w:hAnsi="仿宋" w:cs="宋体"/>
                <w:szCs w:val="21"/>
              </w:rPr>
              <w:t>评审内容</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proofErr w:type="spellStart"/>
            <w:r w:rsidRPr="00FF6562">
              <w:rPr>
                <w:rFonts w:ascii="仿宋" w:eastAsia="仿宋" w:hAnsi="仿宋" w:cs="宋体"/>
                <w:szCs w:val="21"/>
              </w:rPr>
              <w:t>评分细则</w:t>
            </w:r>
            <w:proofErr w:type="spellEnd"/>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lastRenderedPageBreak/>
              <w:t>5</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投标粮库的仓库结构</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框架结构：</w:t>
            </w:r>
            <w:r w:rsidRPr="00FF6562">
              <w:rPr>
                <w:rFonts w:ascii="仿宋" w:eastAsia="仿宋" w:hAnsi="仿宋" w:cs="宋体"/>
                <w:szCs w:val="21"/>
                <w:lang w:eastAsia="zh-CN"/>
              </w:rPr>
              <w:t>5</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混合结构：</w:t>
            </w:r>
            <w:r w:rsidRPr="00FF6562">
              <w:rPr>
                <w:rFonts w:ascii="仿宋" w:eastAsia="仿宋" w:hAnsi="仿宋" w:cs="宋体"/>
                <w:szCs w:val="21"/>
                <w:lang w:eastAsia="zh-CN"/>
              </w:rPr>
              <w:t>2</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7</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仓库新建建成时间或改建完成时间（有多个仓库且建成或改建时间不同的，以</w:t>
            </w:r>
            <w:r w:rsidRPr="00FF6562">
              <w:rPr>
                <w:rFonts w:ascii="仿宋" w:eastAsia="仿宋" w:hAnsi="仿宋" w:cs="宋体"/>
                <w:szCs w:val="21"/>
                <w:lang w:eastAsia="zh-CN"/>
              </w:rPr>
              <w:t>最新建成或改建完成时间为准）</w:t>
            </w:r>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r w:rsidRPr="00FF6562">
              <w:rPr>
                <w:rFonts w:ascii="仿宋" w:eastAsia="仿宋" w:hAnsi="仿宋" w:cs="宋体"/>
                <w:szCs w:val="21"/>
              </w:rPr>
              <w:t>2010</w:t>
            </w:r>
            <w:r w:rsidRPr="00FF6562">
              <w:rPr>
                <w:rFonts w:ascii="仿宋" w:eastAsia="仿宋" w:hAnsi="仿宋" w:cs="宋体"/>
                <w:szCs w:val="21"/>
              </w:rPr>
              <w:t>年至</w:t>
            </w:r>
            <w:r w:rsidRPr="00FF6562">
              <w:rPr>
                <w:rFonts w:ascii="仿宋" w:eastAsia="仿宋" w:hAnsi="仿宋" w:cs="宋体"/>
                <w:szCs w:val="21"/>
              </w:rPr>
              <w:t>20</w:t>
            </w:r>
            <w:r w:rsidRPr="00FF6562">
              <w:rPr>
                <w:rFonts w:ascii="仿宋" w:eastAsia="仿宋" w:hAnsi="仿宋" w:cs="宋体" w:hint="eastAsia"/>
                <w:szCs w:val="21"/>
              </w:rPr>
              <w:t>20</w:t>
            </w:r>
            <w:r w:rsidRPr="00FF6562">
              <w:rPr>
                <w:rFonts w:ascii="仿宋" w:eastAsia="仿宋" w:hAnsi="仿宋" w:cs="宋体"/>
                <w:szCs w:val="21"/>
              </w:rPr>
              <w:t>年：</w:t>
            </w:r>
            <w:r w:rsidRPr="00FF6562">
              <w:rPr>
                <w:rFonts w:ascii="仿宋" w:eastAsia="仿宋" w:hAnsi="仿宋" w:cs="宋体"/>
                <w:szCs w:val="21"/>
              </w:rPr>
              <w:t>7</w:t>
            </w:r>
            <w:r w:rsidRPr="00FF6562">
              <w:rPr>
                <w:rFonts w:ascii="仿宋" w:eastAsia="仿宋" w:hAnsi="仿宋" w:cs="宋体"/>
                <w:szCs w:val="21"/>
              </w:rPr>
              <w:t>分；</w:t>
            </w:r>
            <w:r w:rsidRPr="00FF6562">
              <w:rPr>
                <w:rFonts w:ascii="仿宋" w:eastAsia="仿宋" w:hAnsi="仿宋" w:cs="宋体"/>
                <w:szCs w:val="21"/>
              </w:rPr>
              <w:t xml:space="preserve"> 2000</w:t>
            </w:r>
            <w:r w:rsidRPr="00FF6562">
              <w:rPr>
                <w:rFonts w:ascii="仿宋" w:eastAsia="仿宋" w:hAnsi="仿宋" w:cs="宋体"/>
                <w:szCs w:val="21"/>
              </w:rPr>
              <w:t>年至</w:t>
            </w:r>
            <w:r w:rsidRPr="00FF6562">
              <w:rPr>
                <w:rFonts w:ascii="仿宋" w:eastAsia="仿宋" w:hAnsi="仿宋" w:cs="宋体"/>
                <w:szCs w:val="21"/>
              </w:rPr>
              <w:t>2009</w:t>
            </w:r>
            <w:r w:rsidRPr="00FF6562">
              <w:rPr>
                <w:rFonts w:ascii="仿宋" w:eastAsia="仿宋" w:hAnsi="仿宋" w:cs="宋体"/>
                <w:szCs w:val="21"/>
              </w:rPr>
              <w:t>年：</w:t>
            </w:r>
            <w:r w:rsidRPr="00FF6562">
              <w:rPr>
                <w:rFonts w:ascii="仿宋" w:eastAsia="仿宋" w:hAnsi="仿宋" w:cs="宋体"/>
                <w:szCs w:val="21"/>
              </w:rPr>
              <w:t>5</w:t>
            </w:r>
            <w:r w:rsidRPr="00FF6562">
              <w:rPr>
                <w:rFonts w:ascii="仿宋" w:eastAsia="仿宋" w:hAnsi="仿宋" w:cs="宋体"/>
                <w:szCs w:val="21"/>
              </w:rPr>
              <w:t>分；</w:t>
            </w:r>
            <w:r w:rsidRPr="00FF6562">
              <w:rPr>
                <w:rFonts w:ascii="仿宋" w:eastAsia="仿宋" w:hAnsi="仿宋" w:cs="宋体"/>
                <w:szCs w:val="21"/>
              </w:rPr>
              <w:t xml:space="preserve"> 1991</w:t>
            </w:r>
            <w:r w:rsidRPr="00FF6562">
              <w:rPr>
                <w:rFonts w:ascii="仿宋" w:eastAsia="仿宋" w:hAnsi="仿宋" w:cs="宋体"/>
                <w:szCs w:val="21"/>
              </w:rPr>
              <w:t>年至</w:t>
            </w:r>
            <w:r w:rsidRPr="00FF6562">
              <w:rPr>
                <w:rFonts w:ascii="仿宋" w:eastAsia="仿宋" w:hAnsi="仿宋" w:cs="宋体"/>
                <w:szCs w:val="21"/>
              </w:rPr>
              <w:t>1999</w:t>
            </w:r>
            <w:r w:rsidRPr="00FF6562">
              <w:rPr>
                <w:rFonts w:ascii="仿宋" w:eastAsia="仿宋" w:hAnsi="仿宋" w:cs="宋体"/>
                <w:szCs w:val="21"/>
              </w:rPr>
              <w:t>年：</w:t>
            </w:r>
            <w:r w:rsidRPr="00FF6562">
              <w:rPr>
                <w:rFonts w:ascii="仿宋" w:eastAsia="仿宋" w:hAnsi="仿宋" w:cs="宋体"/>
                <w:szCs w:val="21"/>
              </w:rPr>
              <w:t>3</w:t>
            </w:r>
            <w:r w:rsidRPr="00FF6562">
              <w:rPr>
                <w:rFonts w:ascii="仿宋" w:eastAsia="仿宋" w:hAnsi="仿宋" w:cs="宋体"/>
                <w:szCs w:val="21"/>
              </w:rPr>
              <w:t>分；</w:t>
            </w:r>
            <w:r w:rsidRPr="00FF6562">
              <w:rPr>
                <w:rFonts w:ascii="仿宋" w:eastAsia="仿宋" w:hAnsi="仿宋" w:cs="宋体"/>
                <w:szCs w:val="21"/>
              </w:rPr>
              <w:t xml:space="preserve"> 1990</w:t>
            </w:r>
            <w:r w:rsidRPr="00FF6562">
              <w:rPr>
                <w:rFonts w:ascii="仿宋" w:eastAsia="仿宋" w:hAnsi="仿宋" w:cs="宋体"/>
                <w:szCs w:val="21"/>
              </w:rPr>
              <w:t>年以前：</w:t>
            </w:r>
            <w:r w:rsidRPr="00FF6562">
              <w:rPr>
                <w:rFonts w:ascii="仿宋" w:eastAsia="仿宋" w:hAnsi="仿宋" w:cs="宋体"/>
                <w:szCs w:val="21"/>
              </w:rPr>
              <w:t>1</w:t>
            </w:r>
            <w:r w:rsidRPr="00FF6562">
              <w:rPr>
                <w:rFonts w:ascii="仿宋" w:eastAsia="仿宋" w:hAnsi="仿宋" w:cs="宋体"/>
                <w:szCs w:val="21"/>
              </w:rPr>
              <w:t>分。</w:t>
            </w:r>
            <w:r w:rsidRPr="00FF6562">
              <w:rPr>
                <w:rFonts w:ascii="仿宋" w:eastAsia="仿宋" w:hAnsi="仿宋" w:cs="宋体"/>
                <w:szCs w:val="21"/>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2</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仓库存粮情况</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无存放广州市市本级地方储备粮以外的粮食：</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有存放广州市市本级地方储备粮以外的粮食：</w:t>
            </w:r>
            <w:r w:rsidRPr="00FF6562">
              <w:rPr>
                <w:rFonts w:ascii="仿宋" w:eastAsia="仿宋" w:hAnsi="仿宋" w:cs="宋体"/>
                <w:szCs w:val="21"/>
                <w:lang w:eastAsia="zh-CN"/>
              </w:rPr>
              <w:t>1</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3</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空仓响应情况</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同一库区，承储粮食存放在</w:t>
            </w:r>
            <w:r w:rsidRPr="00FF6562">
              <w:rPr>
                <w:rFonts w:ascii="仿宋" w:eastAsia="仿宋" w:hAnsi="仿宋" w:cs="宋体"/>
                <w:szCs w:val="21"/>
                <w:lang w:eastAsia="zh-CN"/>
              </w:rPr>
              <w:t>1</w:t>
            </w:r>
            <w:r w:rsidRPr="00FF6562">
              <w:rPr>
                <w:rFonts w:ascii="仿宋" w:eastAsia="仿宋" w:hAnsi="仿宋" w:cs="宋体"/>
                <w:szCs w:val="21"/>
                <w:lang w:eastAsia="zh-CN"/>
              </w:rPr>
              <w:t>个仓库：</w:t>
            </w:r>
            <w:r w:rsidRPr="00FF6562">
              <w:rPr>
                <w:rFonts w:ascii="仿宋" w:eastAsia="仿宋" w:hAnsi="仿宋" w:cs="宋体"/>
                <w:szCs w:val="21"/>
                <w:lang w:eastAsia="zh-CN"/>
              </w:rPr>
              <w:t>3</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同一库区，承储粮食存放在</w:t>
            </w:r>
            <w:r w:rsidRPr="00FF6562">
              <w:rPr>
                <w:rFonts w:ascii="仿宋" w:eastAsia="仿宋" w:hAnsi="仿宋" w:cs="宋体"/>
                <w:szCs w:val="21"/>
                <w:lang w:eastAsia="zh-CN"/>
              </w:rPr>
              <w:t>2</w:t>
            </w:r>
            <w:r w:rsidRPr="00FF6562">
              <w:rPr>
                <w:rFonts w:ascii="仿宋" w:eastAsia="仿宋" w:hAnsi="仿宋" w:cs="宋体"/>
                <w:szCs w:val="21"/>
                <w:lang w:eastAsia="zh-CN"/>
              </w:rPr>
              <w:t>个仓库：</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同一库区，承储粮食存放在</w:t>
            </w:r>
            <w:r w:rsidRPr="00FF6562">
              <w:rPr>
                <w:rFonts w:ascii="仿宋" w:eastAsia="仿宋" w:hAnsi="仿宋" w:cs="宋体"/>
                <w:szCs w:val="21"/>
                <w:lang w:eastAsia="zh-CN"/>
              </w:rPr>
              <w:t>3</w:t>
            </w:r>
            <w:r w:rsidRPr="00FF6562">
              <w:rPr>
                <w:rFonts w:ascii="仿宋" w:eastAsia="仿宋" w:hAnsi="仿宋" w:cs="宋体"/>
                <w:szCs w:val="21"/>
                <w:lang w:eastAsia="zh-CN"/>
              </w:rPr>
              <w:t>个仓库：</w:t>
            </w:r>
            <w:r w:rsidRPr="00FF6562">
              <w:rPr>
                <w:rFonts w:ascii="仿宋" w:eastAsia="仿宋" w:hAnsi="仿宋" w:cs="宋体"/>
                <w:szCs w:val="21"/>
                <w:lang w:eastAsia="zh-CN"/>
              </w:rPr>
              <w:t>1</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2</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库区环境</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好：</w:t>
            </w:r>
            <w:r w:rsidRPr="00FF6562">
              <w:rPr>
                <w:rFonts w:ascii="仿宋" w:eastAsia="仿宋" w:hAnsi="仿宋" w:cs="宋体"/>
                <w:szCs w:val="21"/>
                <w:lang w:eastAsia="zh-CN"/>
              </w:rPr>
              <w:t>2</w:t>
            </w:r>
            <w:r w:rsidRPr="00FF6562">
              <w:rPr>
                <w:rFonts w:ascii="仿宋" w:eastAsia="仿宋" w:hAnsi="仿宋" w:cs="宋体"/>
                <w:szCs w:val="21"/>
                <w:lang w:eastAsia="zh-CN"/>
              </w:rPr>
              <w:t>分（绿化好，库区整洁，环境优美）；</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中：</w:t>
            </w:r>
            <w:r w:rsidRPr="00FF6562">
              <w:rPr>
                <w:rFonts w:ascii="仿宋" w:eastAsia="仿宋" w:hAnsi="仿宋" w:cs="宋体"/>
                <w:szCs w:val="21"/>
                <w:lang w:eastAsia="zh-CN"/>
              </w:rPr>
              <w:t>1</w:t>
            </w:r>
            <w:r w:rsidRPr="00FF6562">
              <w:rPr>
                <w:rFonts w:ascii="仿宋" w:eastAsia="仿宋" w:hAnsi="仿宋" w:cs="宋体"/>
                <w:szCs w:val="21"/>
                <w:lang w:eastAsia="zh-CN"/>
              </w:rPr>
              <w:t>分（绿化、库区环境一般）；</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差：</w:t>
            </w:r>
            <w:r w:rsidRPr="00FF6562">
              <w:rPr>
                <w:rFonts w:ascii="仿宋" w:eastAsia="仿宋" w:hAnsi="仿宋" w:cs="宋体"/>
                <w:szCs w:val="21"/>
                <w:lang w:eastAsia="zh-CN"/>
              </w:rPr>
              <w:t>0</w:t>
            </w:r>
            <w:r w:rsidRPr="00FF6562">
              <w:rPr>
                <w:rFonts w:ascii="仿宋" w:eastAsia="仿宋" w:hAnsi="仿宋" w:cs="宋体"/>
                <w:szCs w:val="21"/>
                <w:lang w:eastAsia="zh-CN"/>
              </w:rPr>
              <w:t>分（绿化、库区环境差）。</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3</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陆路</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道路可通行</w:t>
            </w:r>
            <w:r w:rsidRPr="00FF6562">
              <w:rPr>
                <w:rFonts w:ascii="仿宋" w:eastAsia="仿宋" w:hAnsi="仿宋" w:cs="宋体"/>
                <w:szCs w:val="21"/>
                <w:lang w:eastAsia="zh-CN"/>
              </w:rPr>
              <w:t>20</w:t>
            </w:r>
            <w:r w:rsidRPr="00FF6562">
              <w:rPr>
                <w:rFonts w:ascii="仿宋" w:eastAsia="仿宋" w:hAnsi="仿宋" w:cs="宋体"/>
                <w:szCs w:val="21"/>
                <w:lang w:eastAsia="zh-CN"/>
              </w:rPr>
              <w:t>吨或以上车辆：</w:t>
            </w:r>
            <w:r w:rsidRPr="00FF6562">
              <w:rPr>
                <w:rFonts w:ascii="仿宋" w:eastAsia="仿宋" w:hAnsi="仿宋" w:cs="宋体"/>
                <w:szCs w:val="21"/>
                <w:lang w:eastAsia="zh-CN"/>
              </w:rPr>
              <w:t>3</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道路可通行大于等于</w:t>
            </w:r>
            <w:r w:rsidRPr="00FF6562">
              <w:rPr>
                <w:rFonts w:ascii="仿宋" w:eastAsia="仿宋" w:hAnsi="仿宋" w:cs="宋体"/>
                <w:szCs w:val="21"/>
                <w:lang w:eastAsia="zh-CN"/>
              </w:rPr>
              <w:t>10</w:t>
            </w:r>
            <w:r w:rsidRPr="00FF6562">
              <w:rPr>
                <w:rFonts w:ascii="仿宋" w:eastAsia="仿宋" w:hAnsi="仿宋" w:cs="宋体"/>
                <w:szCs w:val="21"/>
                <w:lang w:eastAsia="zh-CN"/>
              </w:rPr>
              <w:t>吨小于</w:t>
            </w:r>
            <w:r w:rsidRPr="00FF6562">
              <w:rPr>
                <w:rFonts w:ascii="仿宋" w:eastAsia="仿宋" w:hAnsi="仿宋" w:cs="宋体"/>
                <w:szCs w:val="21"/>
                <w:lang w:eastAsia="zh-CN"/>
              </w:rPr>
              <w:t>20</w:t>
            </w:r>
            <w:r w:rsidRPr="00FF6562">
              <w:rPr>
                <w:rFonts w:ascii="仿宋" w:eastAsia="仿宋" w:hAnsi="仿宋" w:cs="宋体"/>
                <w:szCs w:val="21"/>
                <w:lang w:eastAsia="zh-CN"/>
              </w:rPr>
              <w:t>吨车辆：</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道路只可通行小于</w:t>
            </w:r>
            <w:r w:rsidRPr="00FF6562">
              <w:rPr>
                <w:rFonts w:ascii="仿宋" w:eastAsia="仿宋" w:hAnsi="仿宋" w:cs="宋体"/>
                <w:szCs w:val="21"/>
                <w:lang w:eastAsia="zh-CN"/>
              </w:rPr>
              <w:t>10</w:t>
            </w:r>
            <w:r w:rsidRPr="00FF6562">
              <w:rPr>
                <w:rFonts w:ascii="仿宋" w:eastAsia="仿宋" w:hAnsi="仿宋" w:cs="宋体"/>
                <w:szCs w:val="21"/>
                <w:lang w:eastAsia="zh-CN"/>
              </w:rPr>
              <w:t>吨车辆：</w:t>
            </w:r>
            <w:r w:rsidRPr="00FF6562">
              <w:rPr>
                <w:rFonts w:ascii="仿宋" w:eastAsia="仿宋" w:hAnsi="仿宋" w:cs="宋体"/>
                <w:szCs w:val="21"/>
                <w:lang w:eastAsia="zh-CN"/>
              </w:rPr>
              <w:t>1</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2</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水路或专用铁路</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码头泊位</w:t>
            </w:r>
            <w:r w:rsidRPr="00FF6562">
              <w:rPr>
                <w:rFonts w:ascii="仿宋" w:eastAsia="仿宋" w:hAnsi="仿宋" w:cs="宋体"/>
                <w:szCs w:val="21"/>
                <w:lang w:eastAsia="zh-CN"/>
              </w:rPr>
              <w:t>≥500</w:t>
            </w:r>
            <w:r w:rsidRPr="00FF6562">
              <w:rPr>
                <w:rFonts w:ascii="仿宋" w:eastAsia="仿宋" w:hAnsi="仿宋" w:cs="宋体"/>
                <w:szCs w:val="21"/>
                <w:lang w:eastAsia="zh-CN"/>
              </w:rPr>
              <w:t>吨或有专用铁路：</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码头泊位小于</w:t>
            </w:r>
            <w:r w:rsidRPr="00FF6562">
              <w:rPr>
                <w:rFonts w:ascii="仿宋" w:eastAsia="仿宋" w:hAnsi="仿宋" w:cs="宋体"/>
                <w:szCs w:val="21"/>
                <w:lang w:eastAsia="zh-CN"/>
              </w:rPr>
              <w:t>500</w:t>
            </w:r>
            <w:r w:rsidRPr="00FF6562">
              <w:rPr>
                <w:rFonts w:ascii="仿宋" w:eastAsia="仿宋" w:hAnsi="仿宋" w:cs="宋体"/>
                <w:szCs w:val="21"/>
                <w:lang w:eastAsia="zh-CN"/>
              </w:rPr>
              <w:t>吨：</w:t>
            </w:r>
            <w:r w:rsidRPr="00FF6562">
              <w:rPr>
                <w:rFonts w:ascii="仿宋" w:eastAsia="仿宋" w:hAnsi="仿宋" w:cs="宋体"/>
                <w:szCs w:val="21"/>
                <w:lang w:eastAsia="zh-CN"/>
              </w:rPr>
              <w:t>1</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无码头泊位：</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5</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装卸设施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配备地磅计量系统、机械输送设备、机械装卸设备：</w:t>
            </w:r>
            <w:r w:rsidRPr="00FF6562">
              <w:rPr>
                <w:rFonts w:ascii="仿宋" w:eastAsia="仿宋" w:hAnsi="仿宋" w:cs="宋体"/>
                <w:szCs w:val="21"/>
                <w:lang w:eastAsia="zh-CN"/>
              </w:rPr>
              <w:t>5</w:t>
            </w:r>
            <w:r w:rsidRPr="00FF6562">
              <w:rPr>
                <w:rFonts w:ascii="仿宋" w:eastAsia="仿宋" w:hAnsi="仿宋" w:cs="宋体"/>
                <w:szCs w:val="21"/>
                <w:lang w:eastAsia="zh-CN"/>
              </w:rPr>
              <w:t>分；以上缺少</w:t>
            </w:r>
            <w:r w:rsidRPr="00FF6562">
              <w:rPr>
                <w:rFonts w:ascii="仿宋" w:eastAsia="仿宋" w:hAnsi="仿宋" w:cs="宋体"/>
                <w:szCs w:val="21"/>
                <w:lang w:eastAsia="zh-CN"/>
              </w:rPr>
              <w:t>1</w:t>
            </w:r>
            <w:r w:rsidRPr="00FF6562">
              <w:rPr>
                <w:rFonts w:ascii="仿宋" w:eastAsia="仿宋" w:hAnsi="仿宋" w:cs="宋体"/>
                <w:szCs w:val="21"/>
                <w:lang w:eastAsia="zh-CN"/>
              </w:rPr>
              <w:t>项扣</w:t>
            </w:r>
            <w:r w:rsidRPr="00FF6562">
              <w:rPr>
                <w:rFonts w:ascii="仿宋" w:eastAsia="仿宋" w:hAnsi="仿宋" w:cs="宋体"/>
                <w:szCs w:val="21"/>
                <w:lang w:eastAsia="zh-CN"/>
              </w:rPr>
              <w:t>2</w:t>
            </w:r>
            <w:r w:rsidRPr="00FF6562">
              <w:rPr>
                <w:rFonts w:ascii="仿宋" w:eastAsia="仿宋" w:hAnsi="仿宋" w:cs="宋体"/>
                <w:szCs w:val="21"/>
                <w:lang w:eastAsia="zh-CN"/>
              </w:rPr>
              <w:t>分，无：</w:t>
            </w:r>
            <w:r w:rsidRPr="00FF6562">
              <w:rPr>
                <w:rFonts w:ascii="仿宋" w:eastAsia="仿宋" w:hAnsi="仿宋" w:cs="宋体"/>
                <w:szCs w:val="21"/>
                <w:lang w:eastAsia="zh-CN"/>
              </w:rPr>
              <w:t>0</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hint="eastAsia"/>
                <w:szCs w:val="21"/>
              </w:rPr>
              <w:t>4</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保粮设施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配备</w:t>
            </w:r>
            <w:r w:rsidRPr="00FF6562">
              <w:rPr>
                <w:rFonts w:ascii="仿宋" w:eastAsia="仿宋" w:hAnsi="仿宋" w:cs="宋体" w:hint="eastAsia"/>
                <w:szCs w:val="21"/>
                <w:lang w:eastAsia="zh-CN"/>
              </w:rPr>
              <w:t>粮仓专用空调、</w:t>
            </w:r>
            <w:r w:rsidRPr="00FF6562">
              <w:rPr>
                <w:rFonts w:ascii="仿宋" w:eastAsia="仿宋" w:hAnsi="仿宋" w:cs="宋体"/>
                <w:szCs w:val="21"/>
                <w:lang w:eastAsia="zh-CN"/>
              </w:rPr>
              <w:t>电子测温设备：</w:t>
            </w:r>
            <w:r w:rsidRPr="00FF6562">
              <w:rPr>
                <w:rFonts w:ascii="仿宋" w:eastAsia="仿宋" w:hAnsi="仿宋" w:cs="宋体" w:hint="eastAsia"/>
                <w:szCs w:val="21"/>
                <w:lang w:eastAsia="zh-CN"/>
              </w:rPr>
              <w:t>4</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配备</w:t>
            </w:r>
            <w:r w:rsidRPr="00FF6562">
              <w:rPr>
                <w:rFonts w:ascii="仿宋" w:eastAsia="仿宋" w:hAnsi="仿宋" w:cs="宋体" w:hint="eastAsia"/>
                <w:szCs w:val="21"/>
                <w:lang w:eastAsia="zh-CN"/>
              </w:rPr>
              <w:t>粮仓专用空调，无</w:t>
            </w:r>
            <w:r w:rsidRPr="00FF6562">
              <w:rPr>
                <w:rFonts w:ascii="仿宋" w:eastAsia="仿宋" w:hAnsi="仿宋" w:cs="宋体"/>
                <w:szCs w:val="21"/>
                <w:lang w:eastAsia="zh-CN"/>
              </w:rPr>
              <w:t>电子测温设备：</w:t>
            </w:r>
            <w:r w:rsidRPr="00FF6562">
              <w:rPr>
                <w:rFonts w:ascii="仿宋" w:eastAsia="仿宋" w:hAnsi="仿宋" w:cs="宋体" w:hint="eastAsia"/>
                <w:szCs w:val="21"/>
                <w:lang w:eastAsia="zh-CN"/>
              </w:rPr>
              <w:t>3</w:t>
            </w:r>
            <w:r w:rsidRPr="00FF6562">
              <w:rPr>
                <w:rFonts w:ascii="仿宋" w:eastAsia="仿宋" w:hAnsi="仿宋" w:cs="宋体"/>
                <w:szCs w:val="21"/>
                <w:lang w:eastAsia="zh-CN"/>
              </w:rPr>
              <w:t>分；配备</w:t>
            </w:r>
            <w:r w:rsidRPr="00FF6562">
              <w:rPr>
                <w:rFonts w:ascii="仿宋" w:eastAsia="仿宋" w:hAnsi="仿宋" w:cs="宋体" w:hint="eastAsia"/>
                <w:szCs w:val="21"/>
                <w:lang w:eastAsia="zh-CN"/>
              </w:rPr>
              <w:t>非粮仓专用空调、</w:t>
            </w:r>
            <w:r w:rsidRPr="00FF6562">
              <w:rPr>
                <w:rFonts w:ascii="仿宋" w:eastAsia="仿宋" w:hAnsi="仿宋" w:cs="宋体"/>
                <w:szCs w:val="21"/>
                <w:lang w:eastAsia="zh-CN"/>
              </w:rPr>
              <w:t>电子测温设备：</w:t>
            </w:r>
            <w:r w:rsidRPr="00FF6562">
              <w:rPr>
                <w:rFonts w:ascii="仿宋" w:eastAsia="仿宋" w:hAnsi="仿宋" w:cs="宋体" w:hint="eastAsia"/>
                <w:szCs w:val="21"/>
                <w:lang w:eastAsia="zh-CN"/>
              </w:rPr>
              <w:t>3</w:t>
            </w:r>
            <w:r w:rsidRPr="00FF6562">
              <w:rPr>
                <w:rFonts w:ascii="仿宋" w:eastAsia="仿宋" w:hAnsi="仿宋" w:cs="宋体"/>
                <w:szCs w:val="21"/>
                <w:lang w:eastAsia="zh-CN"/>
              </w:rPr>
              <w:t>分；</w:t>
            </w:r>
            <w:r w:rsidRPr="00FF6562">
              <w:rPr>
                <w:rFonts w:ascii="仿宋" w:eastAsia="仿宋" w:hAnsi="仿宋" w:cs="宋体" w:hint="eastAsia"/>
                <w:szCs w:val="21"/>
                <w:lang w:eastAsia="zh-CN"/>
              </w:rPr>
              <w:t>配备</w:t>
            </w:r>
            <w:r w:rsidRPr="00FF6562">
              <w:rPr>
                <w:rFonts w:ascii="仿宋" w:eastAsia="仿宋" w:hAnsi="仿宋" w:cs="宋体"/>
                <w:szCs w:val="21"/>
                <w:lang w:eastAsia="zh-CN"/>
              </w:rPr>
              <w:t>电子测温</w:t>
            </w:r>
            <w:r w:rsidRPr="00FF6562">
              <w:rPr>
                <w:rFonts w:ascii="仿宋" w:eastAsia="仿宋" w:hAnsi="仿宋" w:cs="宋体" w:hint="eastAsia"/>
                <w:szCs w:val="21"/>
                <w:lang w:eastAsia="zh-CN"/>
              </w:rPr>
              <w:t>设备，</w:t>
            </w:r>
            <w:r w:rsidRPr="00FF6562">
              <w:rPr>
                <w:rFonts w:ascii="仿宋" w:eastAsia="仿宋" w:hAnsi="仿宋" w:cs="宋体"/>
                <w:szCs w:val="21"/>
                <w:lang w:eastAsia="zh-CN"/>
              </w:rPr>
              <w:t>无</w:t>
            </w:r>
            <w:r w:rsidRPr="00FF6562">
              <w:rPr>
                <w:rFonts w:ascii="仿宋" w:eastAsia="仿宋" w:hAnsi="仿宋" w:cs="宋体" w:hint="eastAsia"/>
                <w:szCs w:val="21"/>
                <w:lang w:eastAsia="zh-CN"/>
              </w:rPr>
              <w:t>粮仓空调</w:t>
            </w:r>
            <w:r w:rsidRPr="00FF6562">
              <w:rPr>
                <w:rFonts w:ascii="仿宋" w:eastAsia="仿宋" w:hAnsi="仿宋" w:cs="宋体"/>
                <w:szCs w:val="21"/>
                <w:lang w:eastAsia="zh-CN"/>
              </w:rPr>
              <w:t>：</w:t>
            </w:r>
            <w:r w:rsidRPr="00FF6562">
              <w:rPr>
                <w:rFonts w:ascii="仿宋" w:eastAsia="仿宋" w:hAnsi="仿宋" w:cs="宋体"/>
                <w:szCs w:val="21"/>
                <w:lang w:eastAsia="zh-CN"/>
              </w:rPr>
              <w:t>1</w:t>
            </w:r>
            <w:r w:rsidRPr="00FF6562">
              <w:rPr>
                <w:rFonts w:ascii="仿宋" w:eastAsia="仿宋" w:hAnsi="仿宋" w:cs="宋体"/>
                <w:szCs w:val="21"/>
                <w:lang w:eastAsia="zh-CN"/>
              </w:rPr>
              <w:t>分；无</w:t>
            </w:r>
            <w:r w:rsidRPr="00FF6562">
              <w:rPr>
                <w:rFonts w:ascii="仿宋" w:eastAsia="仿宋" w:hAnsi="仿宋" w:cs="宋体" w:hint="eastAsia"/>
                <w:szCs w:val="21"/>
                <w:lang w:eastAsia="zh-CN"/>
              </w:rPr>
              <w:t>粮仓空调、</w:t>
            </w:r>
            <w:r w:rsidRPr="00FF6562">
              <w:rPr>
                <w:rFonts w:ascii="仿宋" w:eastAsia="仿宋" w:hAnsi="仿宋" w:cs="宋体"/>
                <w:szCs w:val="21"/>
                <w:lang w:eastAsia="zh-CN"/>
              </w:rPr>
              <w:t>电子测温</w:t>
            </w:r>
            <w:r w:rsidRPr="00FF6562">
              <w:rPr>
                <w:rFonts w:ascii="仿宋" w:eastAsia="仿宋" w:hAnsi="仿宋" w:cs="宋体" w:hint="eastAsia"/>
                <w:szCs w:val="21"/>
                <w:lang w:eastAsia="zh-CN"/>
              </w:rPr>
              <w:t>设备</w:t>
            </w:r>
            <w:r w:rsidRPr="00FF6562">
              <w:rPr>
                <w:rFonts w:ascii="仿宋" w:eastAsia="仿宋" w:hAnsi="仿宋" w:cs="宋体"/>
                <w:szCs w:val="21"/>
                <w:lang w:eastAsia="zh-CN"/>
              </w:rPr>
              <w:t>：</w:t>
            </w:r>
            <w:r w:rsidRPr="00FF6562">
              <w:rPr>
                <w:rFonts w:ascii="仿宋" w:eastAsia="仿宋" w:hAnsi="仿宋" w:cs="宋体"/>
                <w:szCs w:val="21"/>
                <w:lang w:eastAsia="zh-CN"/>
              </w:rPr>
              <w:t>0</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4</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防化人员</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有国家、省、市认定资质粮食防化或保管资格人员</w:t>
            </w:r>
            <w:r w:rsidRPr="00FF6562">
              <w:rPr>
                <w:rFonts w:ascii="仿宋" w:eastAsia="仿宋" w:hAnsi="仿宋" w:cs="宋体"/>
                <w:szCs w:val="21"/>
                <w:lang w:eastAsia="zh-CN"/>
              </w:rPr>
              <w:t>3</w:t>
            </w:r>
            <w:r w:rsidRPr="00FF6562">
              <w:rPr>
                <w:rFonts w:ascii="仿宋" w:eastAsia="仿宋" w:hAnsi="仿宋" w:cs="宋体"/>
                <w:szCs w:val="21"/>
                <w:lang w:eastAsia="zh-CN"/>
              </w:rPr>
              <w:t>人（含</w:t>
            </w:r>
            <w:r w:rsidRPr="00FF6562">
              <w:rPr>
                <w:rFonts w:ascii="仿宋" w:eastAsia="仿宋" w:hAnsi="仿宋" w:cs="宋体"/>
                <w:szCs w:val="21"/>
                <w:lang w:eastAsia="zh-CN"/>
              </w:rPr>
              <w:t>3</w:t>
            </w:r>
            <w:r w:rsidRPr="00FF6562">
              <w:rPr>
                <w:rFonts w:ascii="仿宋" w:eastAsia="仿宋" w:hAnsi="仿宋" w:cs="宋体"/>
                <w:szCs w:val="21"/>
                <w:lang w:eastAsia="zh-CN"/>
              </w:rPr>
              <w:t>人）以上：</w:t>
            </w:r>
            <w:r w:rsidRPr="00FF6562">
              <w:rPr>
                <w:rFonts w:ascii="仿宋" w:eastAsia="仿宋" w:hAnsi="仿宋" w:cs="宋体"/>
                <w:szCs w:val="21"/>
                <w:lang w:eastAsia="zh-CN"/>
              </w:rPr>
              <w:t>4</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有国家、省、市认定资质粮食防化或保管资格人员</w:t>
            </w:r>
            <w:r w:rsidRPr="00FF6562">
              <w:rPr>
                <w:rFonts w:ascii="仿宋" w:eastAsia="仿宋" w:hAnsi="仿宋" w:cs="宋体"/>
                <w:szCs w:val="21"/>
                <w:lang w:eastAsia="zh-CN"/>
              </w:rPr>
              <w:t>3</w:t>
            </w:r>
            <w:r w:rsidRPr="00FF6562">
              <w:rPr>
                <w:rFonts w:ascii="仿宋" w:eastAsia="仿宋" w:hAnsi="仿宋" w:cs="宋体"/>
                <w:szCs w:val="21"/>
                <w:lang w:eastAsia="zh-CN"/>
              </w:rPr>
              <w:t>人以下：</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无粮食防化或保管资格人员：</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5</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防化设施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设有专门防化室、配备粮食质量及品质检验设备、配备粮食卫生指标检测装备（重金属铅和镉）：</w:t>
            </w:r>
            <w:r w:rsidRPr="00FF6562">
              <w:rPr>
                <w:rFonts w:ascii="仿宋" w:eastAsia="仿宋" w:hAnsi="仿宋" w:cs="宋体"/>
                <w:szCs w:val="21"/>
                <w:lang w:eastAsia="zh-CN"/>
              </w:rPr>
              <w:t>5</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设有专门防化室、配备粮食质量及品质检验设备，无配备粮食卫生指标检测装备（重金属铅和镉）：</w:t>
            </w:r>
            <w:r w:rsidRPr="00FF6562">
              <w:rPr>
                <w:rFonts w:ascii="仿宋" w:eastAsia="仿宋" w:hAnsi="仿宋" w:cs="宋体"/>
                <w:szCs w:val="21"/>
                <w:lang w:eastAsia="zh-CN"/>
              </w:rPr>
              <w:t>4</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没有专门防化室和按要求配备粮食检验设备：</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3</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安全生产</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近</w:t>
            </w:r>
            <w:r w:rsidRPr="00FF6562">
              <w:rPr>
                <w:rFonts w:ascii="仿宋" w:eastAsia="仿宋" w:hAnsi="仿宋" w:cs="宋体"/>
                <w:szCs w:val="21"/>
                <w:lang w:eastAsia="zh-CN"/>
              </w:rPr>
              <w:t>3</w:t>
            </w:r>
            <w:r w:rsidRPr="00FF6562">
              <w:rPr>
                <w:rFonts w:ascii="仿宋" w:eastAsia="仿宋" w:hAnsi="仿宋" w:cs="宋体"/>
                <w:szCs w:val="21"/>
                <w:lang w:eastAsia="zh-CN"/>
              </w:rPr>
              <w:t>年内无发生市级认定的安全生产事故：</w:t>
            </w:r>
            <w:r w:rsidRPr="00FF6562">
              <w:rPr>
                <w:rFonts w:ascii="仿宋" w:eastAsia="仿宋" w:hAnsi="仿宋" w:cs="宋体"/>
                <w:szCs w:val="21"/>
                <w:lang w:eastAsia="zh-CN"/>
              </w:rPr>
              <w:t>3</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近</w:t>
            </w:r>
            <w:r w:rsidRPr="00FF6562">
              <w:rPr>
                <w:rFonts w:ascii="仿宋" w:eastAsia="仿宋" w:hAnsi="仿宋" w:cs="宋体"/>
                <w:szCs w:val="21"/>
                <w:lang w:eastAsia="zh-CN"/>
              </w:rPr>
              <w:t>3</w:t>
            </w:r>
            <w:r w:rsidRPr="00FF6562">
              <w:rPr>
                <w:rFonts w:ascii="仿宋" w:eastAsia="仿宋" w:hAnsi="仿宋" w:cs="宋体"/>
                <w:szCs w:val="21"/>
                <w:lang w:eastAsia="zh-CN"/>
              </w:rPr>
              <w:t>年内发生市级认定的安全生产事故：</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hint="eastAsia"/>
                <w:szCs w:val="21"/>
              </w:rPr>
              <w:t>2</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视频监控</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库区内安装使用视频监控系统：</w:t>
            </w:r>
            <w:r w:rsidRPr="00FF6562">
              <w:rPr>
                <w:rFonts w:ascii="仿宋" w:eastAsia="仿宋" w:hAnsi="仿宋" w:cs="宋体" w:hint="eastAsia"/>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库区内没有安装使用视频监控系统：</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5</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库区原粮加工设施</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原粮加工能力班产</w:t>
            </w:r>
            <w:r w:rsidRPr="00FF6562">
              <w:rPr>
                <w:rFonts w:ascii="仿宋" w:eastAsia="仿宋" w:hAnsi="仿宋" w:cs="宋体"/>
                <w:szCs w:val="21"/>
                <w:lang w:eastAsia="zh-CN"/>
              </w:rPr>
              <w:t>200</w:t>
            </w:r>
            <w:r w:rsidRPr="00FF6562">
              <w:rPr>
                <w:rFonts w:ascii="仿宋" w:eastAsia="仿宋" w:hAnsi="仿宋" w:cs="宋体"/>
                <w:szCs w:val="21"/>
                <w:lang w:eastAsia="zh-CN"/>
              </w:rPr>
              <w:t>吨或以上：</w:t>
            </w:r>
            <w:r w:rsidRPr="00FF6562">
              <w:rPr>
                <w:rFonts w:ascii="仿宋" w:eastAsia="仿宋" w:hAnsi="仿宋" w:cs="宋体"/>
                <w:szCs w:val="21"/>
                <w:lang w:eastAsia="zh-CN"/>
              </w:rPr>
              <w:t>5</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原粮加工能力班产</w:t>
            </w:r>
            <w:r w:rsidRPr="00FF6562">
              <w:rPr>
                <w:rFonts w:ascii="仿宋" w:eastAsia="仿宋" w:hAnsi="仿宋" w:cs="宋体"/>
                <w:szCs w:val="21"/>
                <w:lang w:eastAsia="zh-CN"/>
              </w:rPr>
              <w:t>100</w:t>
            </w:r>
            <w:r w:rsidRPr="00FF6562">
              <w:rPr>
                <w:rFonts w:ascii="仿宋" w:eastAsia="仿宋" w:hAnsi="仿宋" w:cs="宋体"/>
                <w:szCs w:val="21"/>
                <w:lang w:eastAsia="zh-CN"/>
              </w:rPr>
              <w:t>吨（含本数）至</w:t>
            </w:r>
            <w:r w:rsidRPr="00FF6562">
              <w:rPr>
                <w:rFonts w:ascii="仿宋" w:eastAsia="仿宋" w:hAnsi="仿宋" w:cs="宋体"/>
                <w:szCs w:val="21"/>
                <w:lang w:eastAsia="zh-CN"/>
              </w:rPr>
              <w:t>200</w:t>
            </w:r>
            <w:r w:rsidRPr="00FF6562">
              <w:rPr>
                <w:rFonts w:ascii="仿宋" w:eastAsia="仿宋" w:hAnsi="仿宋" w:cs="宋体"/>
                <w:szCs w:val="21"/>
                <w:lang w:eastAsia="zh-CN"/>
              </w:rPr>
              <w:t>吨（不含本数）：</w:t>
            </w:r>
            <w:r w:rsidRPr="00FF6562">
              <w:rPr>
                <w:rFonts w:ascii="仿宋" w:eastAsia="仿宋" w:hAnsi="仿宋" w:cs="宋体"/>
                <w:szCs w:val="21"/>
                <w:lang w:eastAsia="zh-CN"/>
              </w:rPr>
              <w:t>4</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原粮加工能</w:t>
            </w:r>
            <w:r w:rsidRPr="00FF6562">
              <w:rPr>
                <w:rFonts w:ascii="仿宋" w:eastAsia="仿宋" w:hAnsi="仿宋" w:cs="宋体"/>
                <w:szCs w:val="21"/>
                <w:lang w:eastAsia="zh-CN"/>
              </w:rPr>
              <w:lastRenderedPageBreak/>
              <w:t>力班产</w:t>
            </w:r>
            <w:r w:rsidRPr="00FF6562">
              <w:rPr>
                <w:rFonts w:ascii="仿宋" w:eastAsia="仿宋" w:hAnsi="仿宋" w:cs="宋体"/>
                <w:szCs w:val="21"/>
                <w:lang w:eastAsia="zh-CN"/>
              </w:rPr>
              <w:t>50</w:t>
            </w:r>
            <w:r w:rsidRPr="00FF6562">
              <w:rPr>
                <w:rFonts w:ascii="仿宋" w:eastAsia="仿宋" w:hAnsi="仿宋" w:cs="宋体"/>
                <w:szCs w:val="21"/>
                <w:lang w:eastAsia="zh-CN"/>
              </w:rPr>
              <w:t>吨（含本数）至</w:t>
            </w:r>
            <w:r w:rsidRPr="00FF6562">
              <w:rPr>
                <w:rFonts w:ascii="仿宋" w:eastAsia="仿宋" w:hAnsi="仿宋" w:cs="宋体"/>
                <w:szCs w:val="21"/>
                <w:lang w:eastAsia="zh-CN"/>
              </w:rPr>
              <w:t>100</w:t>
            </w:r>
            <w:r w:rsidRPr="00FF6562">
              <w:rPr>
                <w:rFonts w:ascii="仿宋" w:eastAsia="仿宋" w:hAnsi="仿宋" w:cs="宋体"/>
                <w:szCs w:val="21"/>
                <w:lang w:eastAsia="zh-CN"/>
              </w:rPr>
              <w:t>吨（不含本数）：</w:t>
            </w:r>
            <w:r w:rsidRPr="00FF6562">
              <w:rPr>
                <w:rFonts w:ascii="仿宋" w:eastAsia="仿宋" w:hAnsi="仿宋" w:cs="宋体"/>
                <w:szCs w:val="21"/>
                <w:lang w:eastAsia="zh-CN"/>
              </w:rPr>
              <w:t>3</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原粮加工能力班产</w:t>
            </w:r>
            <w:r w:rsidRPr="00FF6562">
              <w:rPr>
                <w:rFonts w:ascii="仿宋" w:eastAsia="仿宋" w:hAnsi="仿宋" w:cs="宋体"/>
                <w:szCs w:val="21"/>
                <w:lang w:eastAsia="zh-CN"/>
              </w:rPr>
              <w:t>25</w:t>
            </w:r>
            <w:r w:rsidRPr="00FF6562">
              <w:rPr>
                <w:rFonts w:ascii="仿宋" w:eastAsia="仿宋" w:hAnsi="仿宋" w:cs="宋体"/>
                <w:szCs w:val="21"/>
                <w:lang w:eastAsia="zh-CN"/>
              </w:rPr>
              <w:t>吨（含本数）至</w:t>
            </w:r>
            <w:r w:rsidRPr="00FF6562">
              <w:rPr>
                <w:rFonts w:ascii="仿宋" w:eastAsia="仿宋" w:hAnsi="仿宋" w:cs="宋体"/>
                <w:szCs w:val="21"/>
                <w:lang w:eastAsia="zh-CN"/>
              </w:rPr>
              <w:t>50</w:t>
            </w:r>
            <w:r w:rsidRPr="00FF6562">
              <w:rPr>
                <w:rFonts w:ascii="仿宋" w:eastAsia="仿宋" w:hAnsi="仿宋" w:cs="宋体"/>
                <w:szCs w:val="21"/>
                <w:lang w:eastAsia="zh-CN"/>
              </w:rPr>
              <w:t>吨（不含本数）：</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原粮加工能力班产不足</w:t>
            </w:r>
            <w:r w:rsidRPr="00FF6562">
              <w:rPr>
                <w:rFonts w:ascii="仿宋" w:eastAsia="仿宋" w:hAnsi="仿宋" w:cs="宋体"/>
                <w:szCs w:val="21"/>
                <w:lang w:eastAsia="zh-CN"/>
              </w:rPr>
              <w:t>25</w:t>
            </w:r>
            <w:r w:rsidRPr="00FF6562">
              <w:rPr>
                <w:rFonts w:ascii="仿宋" w:eastAsia="仿宋" w:hAnsi="仿宋" w:cs="宋体"/>
                <w:szCs w:val="21"/>
                <w:lang w:eastAsia="zh-CN"/>
              </w:rPr>
              <w:t>吨：</w:t>
            </w:r>
            <w:r w:rsidRPr="00FF6562">
              <w:rPr>
                <w:rFonts w:ascii="仿宋" w:eastAsia="仿宋" w:hAnsi="仿宋" w:cs="宋体"/>
                <w:szCs w:val="21"/>
                <w:lang w:eastAsia="zh-CN"/>
              </w:rPr>
              <w:t>1</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无原粮加工能力：</w:t>
            </w:r>
            <w:r w:rsidRPr="00FF6562">
              <w:rPr>
                <w:rFonts w:ascii="仿宋" w:eastAsia="仿宋" w:hAnsi="仿宋" w:cs="宋体"/>
                <w:szCs w:val="21"/>
                <w:lang w:eastAsia="zh-CN"/>
              </w:rPr>
              <w:t>0</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lastRenderedPageBreak/>
              <w:t>1</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粮食购销能力</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hint="eastAsia"/>
                <w:szCs w:val="21"/>
                <w:lang w:eastAsia="zh-CN"/>
              </w:rPr>
              <w:t>投标人</w:t>
            </w:r>
            <w:r w:rsidRPr="00FF6562">
              <w:rPr>
                <w:rFonts w:ascii="仿宋" w:eastAsia="仿宋" w:hAnsi="仿宋" w:cs="宋体"/>
                <w:szCs w:val="21"/>
                <w:lang w:eastAsia="zh-CN"/>
              </w:rPr>
              <w:t>粮食购销能力强，有粮食自主经营品牌：</w:t>
            </w:r>
            <w:r w:rsidRPr="00FF6562">
              <w:rPr>
                <w:rFonts w:ascii="仿宋" w:eastAsia="仿宋" w:hAnsi="仿宋" w:cs="宋体"/>
                <w:szCs w:val="21"/>
                <w:lang w:eastAsia="zh-CN"/>
              </w:rPr>
              <w:t>1</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粮食购销能力一般，无粮食自主经营品牌：</w:t>
            </w:r>
            <w:r w:rsidRPr="00FF6562">
              <w:rPr>
                <w:rFonts w:ascii="仿宋" w:eastAsia="仿宋" w:hAnsi="仿宋" w:cs="宋体"/>
                <w:szCs w:val="21"/>
                <w:lang w:eastAsia="zh-CN"/>
              </w:rPr>
              <w:t>0</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szCs w:val="21"/>
              </w:rPr>
              <w:t>2</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rPr>
            </w:pPr>
            <w:proofErr w:type="spellStart"/>
            <w:r w:rsidRPr="00FF6562">
              <w:rPr>
                <w:rFonts w:ascii="仿宋" w:eastAsia="仿宋" w:hAnsi="仿宋" w:cs="宋体"/>
                <w:szCs w:val="21"/>
              </w:rPr>
              <w:t>粮食应急加工</w:t>
            </w:r>
            <w:proofErr w:type="spellEnd"/>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hint="eastAsia"/>
                <w:szCs w:val="21"/>
                <w:lang w:eastAsia="zh-CN"/>
              </w:rPr>
              <w:t>投标人</w:t>
            </w:r>
            <w:r w:rsidRPr="00FF6562">
              <w:rPr>
                <w:rFonts w:ascii="仿宋" w:eastAsia="仿宋" w:hAnsi="仿宋" w:cs="宋体"/>
                <w:szCs w:val="21"/>
                <w:lang w:eastAsia="zh-CN"/>
              </w:rPr>
              <w:t>具备广州市粮食应急加工资格：</w:t>
            </w:r>
            <w:r w:rsidRPr="00FF6562">
              <w:rPr>
                <w:rFonts w:ascii="仿宋" w:eastAsia="仿宋" w:hAnsi="仿宋" w:cs="宋体"/>
                <w:szCs w:val="21"/>
                <w:lang w:eastAsia="zh-CN"/>
              </w:rPr>
              <w:t>2</w:t>
            </w:r>
            <w:r w:rsidRPr="00FF6562">
              <w:rPr>
                <w:rFonts w:ascii="仿宋" w:eastAsia="仿宋" w:hAnsi="仿宋" w:cs="宋体"/>
                <w:szCs w:val="21"/>
                <w:lang w:eastAsia="zh-CN"/>
              </w:rPr>
              <w:t>分（</w:t>
            </w:r>
            <w:r w:rsidRPr="00FF6562">
              <w:rPr>
                <w:rFonts w:ascii="仿宋" w:eastAsia="仿宋" w:hAnsi="仿宋" w:cs="宋体" w:hint="eastAsia"/>
                <w:szCs w:val="21"/>
                <w:lang w:eastAsia="zh-CN"/>
              </w:rPr>
              <w:t>以市发改委最新发布的《广州市粮食应急网络名录》为准</w:t>
            </w:r>
            <w:r w:rsidRPr="00FF6562">
              <w:rPr>
                <w:rFonts w:ascii="仿宋" w:eastAsia="仿宋" w:hAnsi="仿宋" w:cs="宋体"/>
                <w:szCs w:val="21"/>
                <w:lang w:eastAsia="zh-CN"/>
              </w:rPr>
              <w:t>）；</w:t>
            </w:r>
            <w:r w:rsidRPr="00FF6562">
              <w:rPr>
                <w:rFonts w:ascii="仿宋" w:eastAsia="仿宋" w:hAnsi="仿宋" w:cs="宋体"/>
                <w:szCs w:val="21"/>
                <w:lang w:eastAsia="zh-CN"/>
              </w:rPr>
              <w:t xml:space="preserve"> </w:t>
            </w:r>
            <w:r w:rsidRPr="00FF6562">
              <w:rPr>
                <w:rFonts w:ascii="仿宋" w:eastAsia="仿宋" w:hAnsi="仿宋" w:cs="宋体"/>
                <w:szCs w:val="21"/>
                <w:lang w:eastAsia="zh-CN"/>
              </w:rPr>
              <w:t>没有广州市粮食应急加工资格：</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szCs w:val="21"/>
                <w:lang w:eastAsia="zh-CN"/>
              </w:rPr>
              <w:t xml:space="preserve"> </w:t>
            </w:r>
          </w:p>
        </w:tc>
      </w:tr>
      <w:tr w:rsidR="00A25CC5" w:rsidTr="00027618">
        <w:trPr>
          <w:trHeight w:val="1317"/>
        </w:trPr>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hint="eastAsia"/>
                <w:szCs w:val="21"/>
              </w:rPr>
              <w:t>4</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201</w:t>
            </w:r>
            <w:r w:rsidRPr="00FF6562">
              <w:rPr>
                <w:rFonts w:ascii="仿宋" w:eastAsia="仿宋" w:hAnsi="仿宋" w:cs="宋体" w:hint="eastAsia"/>
                <w:szCs w:val="21"/>
                <w:lang w:eastAsia="zh-CN"/>
              </w:rPr>
              <w:t>6</w:t>
            </w:r>
            <w:r w:rsidRPr="00FF6562">
              <w:rPr>
                <w:rFonts w:ascii="仿宋" w:eastAsia="仿宋" w:hAnsi="仿宋" w:cs="宋体"/>
                <w:szCs w:val="21"/>
                <w:lang w:eastAsia="zh-CN"/>
              </w:rPr>
              <w:t>至</w:t>
            </w:r>
            <w:r w:rsidRPr="00FF6562">
              <w:rPr>
                <w:rFonts w:ascii="仿宋" w:eastAsia="仿宋" w:hAnsi="仿宋" w:cs="宋体"/>
                <w:szCs w:val="21"/>
                <w:lang w:eastAsia="zh-CN"/>
              </w:rPr>
              <w:t>201</w:t>
            </w:r>
            <w:r w:rsidRPr="00FF6562">
              <w:rPr>
                <w:rFonts w:ascii="仿宋" w:eastAsia="仿宋" w:hAnsi="仿宋" w:cs="宋体" w:hint="eastAsia"/>
                <w:szCs w:val="21"/>
                <w:lang w:eastAsia="zh-CN"/>
              </w:rPr>
              <w:t>9</w:t>
            </w:r>
            <w:r w:rsidRPr="00FF6562">
              <w:rPr>
                <w:rFonts w:ascii="仿宋" w:eastAsia="仿宋" w:hAnsi="仿宋" w:cs="宋体"/>
                <w:szCs w:val="21"/>
                <w:lang w:eastAsia="zh-CN"/>
              </w:rPr>
              <w:t>年在市本级储备粮油管理绩效评价</w:t>
            </w:r>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hint="eastAsia"/>
                <w:szCs w:val="21"/>
                <w:lang w:eastAsia="zh-CN"/>
              </w:rPr>
              <w:t>2016-2018</w:t>
            </w:r>
            <w:r w:rsidRPr="00FF6562">
              <w:rPr>
                <w:rFonts w:ascii="仿宋" w:eastAsia="仿宋" w:hAnsi="仿宋" w:cs="宋体" w:hint="eastAsia"/>
                <w:szCs w:val="21"/>
                <w:lang w:eastAsia="zh-CN"/>
              </w:rPr>
              <w:t>年，投标人</w:t>
            </w:r>
            <w:r w:rsidRPr="00FF6562">
              <w:rPr>
                <w:rFonts w:ascii="仿宋" w:eastAsia="仿宋" w:hAnsi="仿宋" w:cs="宋体"/>
                <w:szCs w:val="21"/>
                <w:lang w:eastAsia="zh-CN"/>
              </w:rPr>
              <w:t>每获得</w:t>
            </w:r>
            <w:r w:rsidRPr="00FF6562">
              <w:rPr>
                <w:rFonts w:ascii="仿宋" w:eastAsia="仿宋" w:hAnsi="仿宋" w:cs="宋体"/>
                <w:szCs w:val="21"/>
                <w:lang w:eastAsia="zh-CN"/>
              </w:rPr>
              <w:t>1</w:t>
            </w:r>
            <w:r w:rsidRPr="00FF6562">
              <w:rPr>
                <w:rFonts w:ascii="仿宋" w:eastAsia="仿宋" w:hAnsi="仿宋" w:cs="宋体"/>
                <w:szCs w:val="21"/>
                <w:lang w:eastAsia="zh-CN"/>
              </w:rPr>
              <w:t>次优秀评定的得</w:t>
            </w:r>
            <w:r w:rsidRPr="00FF6562">
              <w:rPr>
                <w:rFonts w:ascii="仿宋" w:eastAsia="仿宋" w:hAnsi="仿宋" w:cs="宋体" w:hint="eastAsia"/>
                <w:szCs w:val="21"/>
                <w:lang w:eastAsia="zh-CN"/>
              </w:rPr>
              <w:t>1</w:t>
            </w:r>
            <w:r w:rsidRPr="00FF6562">
              <w:rPr>
                <w:rFonts w:ascii="仿宋" w:eastAsia="仿宋" w:hAnsi="仿宋" w:cs="宋体"/>
                <w:szCs w:val="21"/>
                <w:lang w:eastAsia="zh-CN"/>
              </w:rPr>
              <w:t>分，每获得</w:t>
            </w:r>
            <w:r w:rsidRPr="00FF6562">
              <w:rPr>
                <w:rFonts w:ascii="仿宋" w:eastAsia="仿宋" w:hAnsi="仿宋" w:cs="宋体"/>
                <w:szCs w:val="21"/>
                <w:lang w:eastAsia="zh-CN"/>
              </w:rPr>
              <w:t>1</w:t>
            </w:r>
            <w:r w:rsidRPr="00FF6562">
              <w:rPr>
                <w:rFonts w:ascii="仿宋" w:eastAsia="仿宋" w:hAnsi="仿宋" w:cs="宋体"/>
                <w:szCs w:val="21"/>
                <w:lang w:eastAsia="zh-CN"/>
              </w:rPr>
              <w:t>次良好评定得</w:t>
            </w:r>
            <w:r w:rsidRPr="00FF6562">
              <w:rPr>
                <w:rFonts w:ascii="仿宋" w:eastAsia="仿宋" w:hAnsi="仿宋" w:cs="宋体"/>
                <w:szCs w:val="21"/>
                <w:lang w:eastAsia="zh-CN"/>
              </w:rPr>
              <w:t>0.5</w:t>
            </w:r>
            <w:r w:rsidRPr="00FF6562">
              <w:rPr>
                <w:rFonts w:ascii="仿宋" w:eastAsia="仿宋" w:hAnsi="仿宋" w:cs="宋体"/>
                <w:szCs w:val="21"/>
                <w:lang w:eastAsia="zh-CN"/>
              </w:rPr>
              <w:t>分，良好以下（不含良好）得</w:t>
            </w:r>
            <w:r w:rsidRPr="00FF6562">
              <w:rPr>
                <w:rFonts w:ascii="仿宋" w:eastAsia="仿宋" w:hAnsi="仿宋" w:cs="宋体"/>
                <w:szCs w:val="21"/>
                <w:lang w:eastAsia="zh-CN"/>
              </w:rPr>
              <w:t>0</w:t>
            </w:r>
            <w:r w:rsidRPr="00FF6562">
              <w:rPr>
                <w:rFonts w:ascii="仿宋" w:eastAsia="仿宋" w:hAnsi="仿宋" w:cs="宋体"/>
                <w:szCs w:val="21"/>
                <w:lang w:eastAsia="zh-CN"/>
              </w:rPr>
              <w:t>分</w:t>
            </w:r>
            <w:r w:rsidRPr="00FF6562">
              <w:rPr>
                <w:rFonts w:ascii="仿宋" w:eastAsia="仿宋" w:hAnsi="仿宋" w:cs="宋体" w:hint="eastAsia"/>
                <w:szCs w:val="21"/>
                <w:lang w:eastAsia="zh-CN"/>
              </w:rPr>
              <w:t>；</w:t>
            </w:r>
            <w:r w:rsidRPr="00FF6562">
              <w:rPr>
                <w:rFonts w:ascii="仿宋" w:eastAsia="仿宋" w:hAnsi="仿宋" w:cs="宋体" w:hint="eastAsia"/>
                <w:szCs w:val="21"/>
                <w:lang w:eastAsia="zh-CN"/>
              </w:rPr>
              <w:t>2019</w:t>
            </w:r>
            <w:r w:rsidRPr="00FF6562">
              <w:rPr>
                <w:rFonts w:ascii="仿宋" w:eastAsia="仿宋" w:hAnsi="仿宋" w:cs="宋体" w:hint="eastAsia"/>
                <w:szCs w:val="21"/>
                <w:lang w:eastAsia="zh-CN"/>
              </w:rPr>
              <w:t>年，获得</w:t>
            </w:r>
            <w:r w:rsidRPr="00FF6562">
              <w:rPr>
                <w:rFonts w:ascii="仿宋" w:eastAsia="仿宋" w:hAnsi="仿宋" w:cs="宋体" w:hint="eastAsia"/>
                <w:szCs w:val="21"/>
                <w:lang w:eastAsia="zh-CN"/>
              </w:rPr>
              <w:t>AAA</w:t>
            </w:r>
            <w:r w:rsidRPr="00FF6562">
              <w:rPr>
                <w:rFonts w:ascii="仿宋" w:eastAsia="仿宋" w:hAnsi="仿宋" w:cs="宋体" w:hint="eastAsia"/>
                <w:szCs w:val="21"/>
                <w:lang w:eastAsia="zh-CN"/>
              </w:rPr>
              <w:t>级得</w:t>
            </w:r>
            <w:r w:rsidRPr="00FF6562">
              <w:rPr>
                <w:rFonts w:ascii="仿宋" w:eastAsia="仿宋" w:hAnsi="仿宋" w:cs="宋体" w:hint="eastAsia"/>
                <w:szCs w:val="21"/>
                <w:lang w:eastAsia="zh-CN"/>
              </w:rPr>
              <w:t>1</w:t>
            </w:r>
            <w:r w:rsidRPr="00FF6562">
              <w:rPr>
                <w:rFonts w:ascii="仿宋" w:eastAsia="仿宋" w:hAnsi="仿宋" w:cs="宋体" w:hint="eastAsia"/>
                <w:szCs w:val="21"/>
                <w:lang w:eastAsia="zh-CN"/>
              </w:rPr>
              <w:t>分，获得</w:t>
            </w:r>
            <w:r w:rsidRPr="00FF6562">
              <w:rPr>
                <w:rFonts w:ascii="仿宋" w:eastAsia="仿宋" w:hAnsi="仿宋" w:cs="宋体" w:hint="eastAsia"/>
                <w:szCs w:val="21"/>
                <w:lang w:eastAsia="zh-CN"/>
              </w:rPr>
              <w:t>AA</w:t>
            </w:r>
            <w:r w:rsidRPr="00FF6562">
              <w:rPr>
                <w:rFonts w:ascii="仿宋" w:eastAsia="仿宋" w:hAnsi="仿宋" w:cs="宋体" w:hint="eastAsia"/>
                <w:szCs w:val="21"/>
                <w:lang w:eastAsia="zh-CN"/>
              </w:rPr>
              <w:t>级得</w:t>
            </w:r>
            <w:r w:rsidRPr="00FF6562">
              <w:rPr>
                <w:rFonts w:ascii="仿宋" w:eastAsia="仿宋" w:hAnsi="仿宋" w:cs="宋体" w:hint="eastAsia"/>
                <w:szCs w:val="21"/>
                <w:lang w:eastAsia="zh-CN"/>
              </w:rPr>
              <w:t>0.8</w:t>
            </w:r>
            <w:r w:rsidRPr="00FF6562">
              <w:rPr>
                <w:rFonts w:ascii="仿宋" w:eastAsia="仿宋" w:hAnsi="仿宋" w:cs="宋体" w:hint="eastAsia"/>
                <w:szCs w:val="21"/>
                <w:lang w:eastAsia="zh-CN"/>
              </w:rPr>
              <w:t>分，</w:t>
            </w:r>
            <w:r w:rsidRPr="00FF6562">
              <w:rPr>
                <w:rFonts w:ascii="仿宋" w:eastAsia="仿宋" w:hAnsi="仿宋" w:cs="宋体" w:hint="eastAsia"/>
                <w:szCs w:val="21"/>
                <w:lang w:eastAsia="zh-CN"/>
              </w:rPr>
              <w:t>A</w:t>
            </w:r>
            <w:r w:rsidRPr="00FF6562">
              <w:rPr>
                <w:rFonts w:ascii="仿宋" w:eastAsia="仿宋" w:hAnsi="仿宋" w:cs="宋体" w:hint="eastAsia"/>
                <w:szCs w:val="21"/>
                <w:lang w:eastAsia="zh-CN"/>
              </w:rPr>
              <w:t>级得</w:t>
            </w:r>
            <w:r w:rsidRPr="00FF6562">
              <w:rPr>
                <w:rFonts w:ascii="仿宋" w:eastAsia="仿宋" w:hAnsi="仿宋" w:cs="宋体" w:hint="eastAsia"/>
                <w:szCs w:val="21"/>
                <w:lang w:eastAsia="zh-CN"/>
              </w:rPr>
              <w:t>0.5</w:t>
            </w:r>
            <w:r w:rsidRPr="00FF6562">
              <w:rPr>
                <w:rFonts w:ascii="仿宋" w:eastAsia="仿宋" w:hAnsi="仿宋" w:cs="宋体" w:hint="eastAsia"/>
                <w:szCs w:val="21"/>
                <w:lang w:eastAsia="zh-CN"/>
              </w:rPr>
              <w:t>分，</w:t>
            </w:r>
            <w:r w:rsidRPr="00FF6562">
              <w:rPr>
                <w:rFonts w:ascii="仿宋" w:eastAsia="仿宋" w:hAnsi="仿宋" w:cs="宋体" w:hint="eastAsia"/>
                <w:szCs w:val="21"/>
                <w:lang w:eastAsia="zh-CN"/>
              </w:rPr>
              <w:t>BBB</w:t>
            </w:r>
            <w:r w:rsidRPr="00FF6562">
              <w:rPr>
                <w:rFonts w:ascii="仿宋" w:eastAsia="仿宋" w:hAnsi="仿宋" w:cs="宋体" w:hint="eastAsia"/>
                <w:szCs w:val="21"/>
                <w:lang w:eastAsia="zh-CN"/>
              </w:rPr>
              <w:t>级得</w:t>
            </w:r>
            <w:r w:rsidRPr="00FF6562">
              <w:rPr>
                <w:rFonts w:ascii="仿宋" w:eastAsia="仿宋" w:hAnsi="仿宋" w:cs="宋体" w:hint="eastAsia"/>
                <w:szCs w:val="21"/>
                <w:lang w:eastAsia="zh-CN"/>
              </w:rPr>
              <w:t>0.2</w:t>
            </w:r>
            <w:r w:rsidRPr="00FF6562">
              <w:rPr>
                <w:rFonts w:ascii="仿宋" w:eastAsia="仿宋" w:hAnsi="仿宋" w:cs="宋体" w:hint="eastAsia"/>
                <w:szCs w:val="21"/>
                <w:lang w:eastAsia="zh-CN"/>
              </w:rPr>
              <w:t>分，其余等级不得分；</w:t>
            </w:r>
            <w:r w:rsidRPr="00FF6562">
              <w:rPr>
                <w:rFonts w:ascii="仿宋" w:eastAsia="仿宋" w:hAnsi="仿宋" w:cs="宋体"/>
                <w:szCs w:val="21"/>
                <w:lang w:eastAsia="zh-CN"/>
              </w:rPr>
              <w:t>最高</w:t>
            </w:r>
            <w:r w:rsidRPr="00FF6562">
              <w:rPr>
                <w:rFonts w:ascii="仿宋" w:eastAsia="仿宋" w:hAnsi="仿宋" w:cs="宋体" w:hint="eastAsia"/>
                <w:szCs w:val="21"/>
                <w:lang w:eastAsia="zh-CN"/>
              </w:rPr>
              <w:t>4</w:t>
            </w:r>
            <w:r w:rsidRPr="00FF6562">
              <w:rPr>
                <w:rFonts w:ascii="仿宋" w:eastAsia="仿宋" w:hAnsi="仿宋" w:cs="宋体"/>
                <w:szCs w:val="21"/>
                <w:lang w:eastAsia="zh-CN"/>
              </w:rPr>
              <w:t>分。</w:t>
            </w:r>
          </w:p>
        </w:tc>
      </w:tr>
      <w:tr w:rsidR="00A25CC5" w:rsidTr="00027618">
        <w:tc>
          <w:tcPr>
            <w:tcW w:w="71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jc w:val="center"/>
              <w:rPr>
                <w:rFonts w:ascii="仿宋" w:eastAsia="仿宋" w:hAnsi="仿宋"/>
                <w:szCs w:val="21"/>
              </w:rPr>
            </w:pPr>
            <w:r w:rsidRPr="00FF6562">
              <w:rPr>
                <w:rFonts w:ascii="仿宋" w:eastAsia="仿宋" w:hAnsi="仿宋" w:cs="宋体" w:hint="eastAsia"/>
                <w:szCs w:val="21"/>
              </w:rPr>
              <w:t>6</w:t>
            </w:r>
          </w:p>
        </w:tc>
        <w:tc>
          <w:tcPr>
            <w:tcW w:w="2123"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lang w:eastAsia="zh-CN"/>
              </w:rPr>
              <w:t>对不良信用记录的扣分</w:t>
            </w:r>
          </w:p>
        </w:tc>
        <w:tc>
          <w:tcPr>
            <w:tcW w:w="6592" w:type="dxa"/>
            <w:tcBorders>
              <w:top w:val="outset" w:sz="6" w:space="0" w:color="auto"/>
              <w:left w:val="outset" w:sz="6" w:space="0" w:color="auto"/>
              <w:bottom w:val="outset" w:sz="6" w:space="0" w:color="auto"/>
              <w:right w:val="outset" w:sz="6" w:space="0" w:color="auto"/>
            </w:tcBorders>
            <w:vAlign w:val="center"/>
          </w:tcPr>
          <w:p w:rsidR="00FF6562" w:rsidRPr="00FF6562" w:rsidRDefault="0076488D" w:rsidP="00FF6562">
            <w:pPr>
              <w:rPr>
                <w:rFonts w:ascii="仿宋" w:eastAsia="仿宋" w:hAnsi="仿宋"/>
                <w:szCs w:val="21"/>
                <w:lang w:eastAsia="zh-CN"/>
              </w:rPr>
            </w:pPr>
            <w:r w:rsidRPr="00FF6562">
              <w:rPr>
                <w:rFonts w:ascii="仿宋" w:eastAsia="仿宋" w:hAnsi="仿宋" w:cs="宋体"/>
                <w:szCs w:val="21"/>
              </w:rPr>
              <w:t>以</w:t>
            </w:r>
            <w:r w:rsidRPr="00FF6562">
              <w:rPr>
                <w:rFonts w:ascii="仿宋" w:eastAsia="仿宋" w:hAnsi="仿宋" w:cs="宋体"/>
                <w:szCs w:val="21"/>
              </w:rPr>
              <w:t>“</w:t>
            </w:r>
            <w:r w:rsidRPr="00FF6562">
              <w:rPr>
                <w:rFonts w:ascii="仿宋" w:eastAsia="仿宋" w:hAnsi="仿宋" w:cs="宋体"/>
                <w:szCs w:val="21"/>
              </w:rPr>
              <w:t>信用中国</w:t>
            </w:r>
            <w:r w:rsidRPr="00FF6562">
              <w:rPr>
                <w:rFonts w:ascii="仿宋" w:eastAsia="仿宋" w:hAnsi="仿宋" w:cs="宋体"/>
                <w:szCs w:val="21"/>
              </w:rPr>
              <w:t>”</w:t>
            </w:r>
            <w:r w:rsidRPr="00FF6562">
              <w:rPr>
                <w:rFonts w:ascii="仿宋" w:eastAsia="仿宋" w:hAnsi="仿宋" w:cs="宋体"/>
                <w:szCs w:val="21"/>
              </w:rPr>
              <w:t>（</w:t>
            </w:r>
            <w:r w:rsidRPr="00FF6562">
              <w:rPr>
                <w:rFonts w:ascii="仿宋" w:eastAsia="仿宋" w:hAnsi="仿宋" w:cs="宋体"/>
                <w:szCs w:val="21"/>
              </w:rPr>
              <w:t>www.creditchina.gov.cn</w:t>
            </w:r>
            <w:r w:rsidRPr="00FF6562">
              <w:rPr>
                <w:rFonts w:ascii="仿宋" w:eastAsia="仿宋" w:hAnsi="仿宋" w:cs="宋体"/>
                <w:szCs w:val="21"/>
              </w:rPr>
              <w:t>）网站为查询渠道，对列入企业经营异常名录的供应商每一条记录扣</w:t>
            </w:r>
            <w:r w:rsidRPr="00FF6562">
              <w:rPr>
                <w:rFonts w:ascii="仿宋" w:eastAsia="仿宋" w:hAnsi="仿宋" w:cs="宋体"/>
                <w:szCs w:val="21"/>
              </w:rPr>
              <w:t>1</w:t>
            </w:r>
            <w:r w:rsidRPr="00FF6562">
              <w:rPr>
                <w:rFonts w:ascii="仿宋" w:eastAsia="仿宋" w:hAnsi="仿宋" w:cs="宋体"/>
                <w:szCs w:val="21"/>
              </w:rPr>
              <w:t>分，最高扣</w:t>
            </w:r>
            <w:r w:rsidRPr="00FF6562">
              <w:rPr>
                <w:rFonts w:ascii="仿宋" w:eastAsia="仿宋" w:hAnsi="仿宋" w:cs="宋体" w:hint="eastAsia"/>
                <w:szCs w:val="21"/>
              </w:rPr>
              <w:t>6</w:t>
            </w:r>
            <w:r w:rsidRPr="00FF6562">
              <w:rPr>
                <w:rFonts w:ascii="仿宋" w:eastAsia="仿宋" w:hAnsi="仿宋" w:cs="宋体"/>
                <w:szCs w:val="21"/>
              </w:rPr>
              <w:t>分；未列入则不扣分（如查询结果显示</w:t>
            </w:r>
            <w:r w:rsidRPr="00FF6562">
              <w:rPr>
                <w:rFonts w:ascii="仿宋" w:eastAsia="仿宋" w:hAnsi="仿宋" w:cs="宋体"/>
                <w:szCs w:val="21"/>
              </w:rPr>
              <w:t>“</w:t>
            </w:r>
            <w:r w:rsidRPr="00FF6562">
              <w:rPr>
                <w:rFonts w:ascii="仿宋" w:eastAsia="仿宋" w:hAnsi="仿宋" w:cs="宋体"/>
                <w:szCs w:val="21"/>
              </w:rPr>
              <w:t>没查到您要的信息</w:t>
            </w:r>
            <w:r w:rsidRPr="00FF6562">
              <w:rPr>
                <w:rFonts w:ascii="仿宋" w:eastAsia="仿宋" w:hAnsi="仿宋" w:cs="宋体"/>
                <w:szCs w:val="21"/>
              </w:rPr>
              <w:t>”</w:t>
            </w:r>
            <w:r w:rsidRPr="00FF6562">
              <w:rPr>
                <w:rFonts w:ascii="仿宋" w:eastAsia="仿宋" w:hAnsi="仿宋" w:cs="宋体"/>
                <w:szCs w:val="21"/>
              </w:rPr>
              <w:t>，视为未列入企业经营异常名录）。</w:t>
            </w:r>
            <w:r w:rsidRPr="00FF6562">
              <w:rPr>
                <w:rFonts w:ascii="仿宋" w:eastAsia="仿宋" w:hAnsi="仿宋" w:cs="宋体"/>
                <w:szCs w:val="21"/>
              </w:rPr>
              <w:t xml:space="preserve"> </w:t>
            </w:r>
            <w:r w:rsidRPr="00FF6562">
              <w:rPr>
                <w:rFonts w:ascii="仿宋" w:eastAsia="仿宋" w:hAnsi="仿宋" w:cs="宋体"/>
                <w:szCs w:val="21"/>
                <w:lang w:eastAsia="zh-CN"/>
              </w:rPr>
              <w:t>评审时评标委员会应将信用信息查询记录和证据截图存档。</w:t>
            </w:r>
            <w:r w:rsidRPr="00FF6562">
              <w:rPr>
                <w:rFonts w:ascii="仿宋" w:eastAsia="仿宋" w:hAnsi="仿宋" w:cs="宋体"/>
                <w:szCs w:val="21"/>
                <w:lang w:eastAsia="zh-CN"/>
              </w:rPr>
              <w:t xml:space="preserve"> </w:t>
            </w:r>
          </w:p>
        </w:tc>
      </w:tr>
    </w:tbl>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lang w:eastAsia="zh-CN"/>
        </w:rPr>
      </w:pPr>
      <w:r w:rsidRPr="00FF6562">
        <w:rPr>
          <w:rFonts w:ascii="宋体" w:eastAsia="宋体" w:hAnsi="宋体" w:hint="eastAsia"/>
          <w:highlight w:val="white"/>
          <w:lang w:eastAsia="zh-CN"/>
        </w:rPr>
        <w:t>2</w:t>
      </w:r>
      <w:r w:rsidRPr="00FF6562">
        <w:rPr>
          <w:rFonts w:ascii="宋体" w:eastAsia="宋体" w:hAnsi="宋体" w:hint="eastAsia"/>
          <w:highlight w:val="white"/>
          <w:lang w:eastAsia="zh-CN"/>
        </w:rPr>
        <w:t>．将所有</w:t>
      </w:r>
      <w:r w:rsidRPr="00FF6562">
        <w:rPr>
          <w:rFonts w:ascii="Calibri" w:eastAsia="宋体" w:hAnsi="Calibri" w:hint="eastAsia"/>
          <w:highlight w:val="white"/>
          <w:lang w:eastAsia="zh-CN"/>
        </w:rPr>
        <w:t>评标委员会成员</w:t>
      </w:r>
      <w:r w:rsidRPr="00FF6562">
        <w:rPr>
          <w:rFonts w:ascii="宋体" w:eastAsia="宋体" w:hAnsi="宋体" w:hint="eastAsia"/>
          <w:highlight w:val="white"/>
          <w:lang w:eastAsia="zh-CN"/>
        </w:rPr>
        <w:t>所评各项的得分进行算术平均（按四舍五入原则精确到小数点后三位），再汇总得出该投标人的综合实力评分（按四舍五入原则精确到小数点后两位）。</w:t>
      </w:r>
      <w:bookmarkStart w:id="270" w:name="EBcf3145a5c3ac44aeb9a6c48e6e908927"/>
      <w:bookmarkEnd w:id="270"/>
    </w:p>
    <w:p w:rsidR="00FF6562" w:rsidRPr="00FF6562" w:rsidRDefault="0076488D" w:rsidP="00FF6562">
      <w:pPr>
        <w:numPr>
          <w:ilvl w:val="1"/>
          <w:numId w:val="8"/>
        </w:numPr>
        <w:spacing w:line="360" w:lineRule="auto"/>
        <w:rPr>
          <w:rFonts w:ascii="宋体" w:eastAsia="宋体" w:hAnsi="宋体"/>
          <w:b/>
        </w:rPr>
      </w:pPr>
      <w:r w:rsidRPr="00FF6562">
        <w:rPr>
          <w:rFonts w:ascii="宋体" w:eastAsia="宋体" w:hAnsi="宋体" w:hint="eastAsia"/>
          <w:b/>
          <w:highlight w:val="white"/>
        </w:rPr>
        <w:t>价格评审（</w:t>
      </w:r>
      <w:r w:rsidRPr="00FF6562">
        <w:rPr>
          <w:rFonts w:ascii="宋体" w:eastAsia="宋体" w:hAnsi="宋体" w:hint="eastAsia"/>
          <w:b/>
          <w:highlight w:val="white"/>
        </w:rPr>
        <w:t>35</w:t>
      </w:r>
      <w:r w:rsidRPr="00FF6562">
        <w:rPr>
          <w:rFonts w:ascii="宋体" w:eastAsia="宋体" w:hAnsi="宋体" w:hint="eastAsia"/>
          <w:b/>
          <w:highlight w:val="white"/>
        </w:rPr>
        <w:t>分）</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lang w:eastAsia="zh-CN"/>
        </w:rPr>
      </w:pPr>
      <w:r w:rsidRPr="00FF6562">
        <w:rPr>
          <w:rFonts w:ascii="宋体" w:eastAsia="宋体" w:hAnsi="宋体" w:hint="eastAsia"/>
          <w:highlight w:val="white"/>
          <w:lang w:eastAsia="zh-CN"/>
        </w:rPr>
        <w:t>1</w:t>
      </w:r>
      <w:r w:rsidRPr="00FF6562">
        <w:rPr>
          <w:rFonts w:ascii="宋体" w:eastAsia="宋体" w:hAnsi="宋体" w:hint="eastAsia"/>
          <w:highlight w:val="white"/>
          <w:lang w:eastAsia="zh-CN"/>
        </w:rPr>
        <w:t>．价格核准：</w:t>
      </w:r>
      <w:r w:rsidRPr="00FF6562">
        <w:rPr>
          <w:rFonts w:ascii="Calibri" w:eastAsia="宋体" w:hAnsi="Calibri" w:hint="eastAsia"/>
          <w:highlight w:val="white"/>
          <w:lang w:eastAsia="zh-CN"/>
        </w:rPr>
        <w:t>评标委员会成员</w:t>
      </w:r>
      <w:r w:rsidRPr="00FF6562">
        <w:rPr>
          <w:rFonts w:ascii="宋体" w:eastAsia="宋体" w:hAnsi="宋体" w:hint="eastAsia"/>
          <w:highlight w:val="white"/>
          <w:lang w:eastAsia="zh-CN"/>
        </w:rPr>
        <w:t>对有效投标人的详细报价进行复核，看其是否有计算错误或供货范围上的错误，修正错误的原则参见本章的第三条第（二）点。</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lang w:eastAsia="zh-CN"/>
        </w:rPr>
      </w:pPr>
      <w:r w:rsidRPr="00FF6562">
        <w:rPr>
          <w:rFonts w:ascii="宋体" w:eastAsia="宋体" w:hAnsi="宋体" w:hint="eastAsia"/>
          <w:highlight w:val="white"/>
          <w:lang w:eastAsia="zh-CN"/>
        </w:rPr>
        <w:t>2</w:t>
      </w:r>
      <w:r w:rsidRPr="00FF6562">
        <w:rPr>
          <w:rFonts w:ascii="宋体" w:eastAsia="宋体" w:hAnsi="宋体" w:hint="eastAsia"/>
          <w:highlight w:val="white"/>
          <w:lang w:eastAsia="zh-CN"/>
        </w:rPr>
        <w:t>．</w:t>
      </w:r>
      <w:r w:rsidRPr="00FF6562">
        <w:rPr>
          <w:rFonts w:ascii="Calibri" w:eastAsia="宋体" w:hAnsi="Calibri" w:hint="eastAsia"/>
          <w:highlight w:val="white"/>
          <w:lang w:eastAsia="zh-CN"/>
        </w:rPr>
        <w:t>评标委员会成员</w:t>
      </w:r>
      <w:r w:rsidRPr="00FF6562">
        <w:rPr>
          <w:rFonts w:ascii="宋体" w:eastAsia="宋体" w:hAnsi="宋体" w:hint="eastAsia"/>
          <w:highlight w:val="white"/>
          <w:lang w:eastAsia="zh-CN"/>
        </w:rPr>
        <w:t>对于</w:t>
      </w:r>
      <w:bookmarkStart w:id="271" w:name="EBe447bca367c848858389a8365285fdd6"/>
      <w:bookmarkStart w:id="272" w:name="EB8f0475b376f249adbfc119beb16b59f8"/>
      <w:bookmarkStart w:id="273" w:name="EBdb18c14522ef4e7f9cd1a287c0589a7e"/>
      <w:bookmarkEnd w:id="271"/>
      <w:bookmarkEnd w:id="272"/>
      <w:bookmarkEnd w:id="273"/>
      <w:r w:rsidRPr="00FF6562">
        <w:rPr>
          <w:rFonts w:ascii="宋体" w:eastAsia="宋体" w:hAnsi="宋体" w:hint="eastAsia"/>
          <w:highlight w:val="white"/>
          <w:lang w:eastAsia="zh-CN"/>
        </w:rPr>
        <w:t>小型、微型企业的价格扣除，依据投标人填写的《产品适用政府采购政策情况表》（如有）、相关声明函。</w:t>
      </w:r>
    </w:p>
    <w:p w:rsidR="00FF6562" w:rsidRPr="00FF6562" w:rsidRDefault="0076488D" w:rsidP="00FF6562">
      <w:pPr>
        <w:tabs>
          <w:tab w:val="left" w:pos="0"/>
          <w:tab w:val="left" w:pos="720"/>
          <w:tab w:val="left" w:pos="1080"/>
        </w:tabs>
        <w:spacing w:line="360" w:lineRule="auto"/>
        <w:ind w:firstLineChars="200" w:firstLine="480"/>
        <w:rPr>
          <w:rFonts w:ascii="宋体" w:eastAsia="宋体" w:hAnsi="宋体"/>
          <w:lang w:eastAsia="zh-CN"/>
        </w:rPr>
      </w:pPr>
      <w:bookmarkStart w:id="274" w:name="EB52db735d52d94509a12378b48e78a48b"/>
      <w:bookmarkEnd w:id="274"/>
      <w:r w:rsidRPr="00FF6562">
        <w:rPr>
          <w:rFonts w:ascii="宋体" w:eastAsia="宋体" w:hAnsi="宋体" w:hint="eastAsia"/>
          <w:highlight w:val="white"/>
          <w:lang w:eastAsia="zh-CN"/>
        </w:rPr>
        <w:t>对于非专门面向中小微企业采购的项目，依照《政府采购促进中小企业发展暂行办法》的规定，凡符合要求的有效投标人，按照以下比例给予相应的价格扣除：</w:t>
      </w:r>
      <w:bookmarkStart w:id="275" w:name="EB25e7b05cfc5845f3aa24269bc792ac60"/>
      <w:r w:rsidRPr="00FF6562">
        <w:rPr>
          <w:rFonts w:ascii="宋体" w:eastAsia="宋体" w:hAnsi="宋体"/>
          <w:color w:val="000080"/>
          <w:sz w:val="20"/>
          <w:highlight w:val="white"/>
          <w:lang w:eastAsia="zh-CN"/>
        </w:rPr>
        <w:t xml:space="preserve"> </w:t>
      </w:r>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2699"/>
        <w:gridCol w:w="2160"/>
        <w:gridCol w:w="3780"/>
      </w:tblGrid>
      <w:tr w:rsidR="00A25CC5" w:rsidTr="00027618">
        <w:tc>
          <w:tcPr>
            <w:tcW w:w="829" w:type="dxa"/>
            <w:vAlign w:val="center"/>
          </w:tcPr>
          <w:p w:rsidR="00FF6562" w:rsidRPr="00FF6562" w:rsidRDefault="0076488D" w:rsidP="00FF6562">
            <w:pPr>
              <w:spacing w:line="360" w:lineRule="auto"/>
              <w:rPr>
                <w:rFonts w:ascii="宋体" w:eastAsia="宋体" w:hAnsi="宋体"/>
                <w:b/>
                <w:szCs w:val="21"/>
              </w:rPr>
            </w:pPr>
            <w:bookmarkStart w:id="276" w:name="EB7b8f51aa02de4b97b49f39ae77516851"/>
            <w:r w:rsidRPr="00FF6562">
              <w:rPr>
                <w:rFonts w:ascii="宋体" w:eastAsia="宋体" w:hAnsi="宋体"/>
                <w:bCs/>
                <w:color w:val="000080"/>
                <w:sz w:val="20"/>
                <w:highlight w:val="white"/>
                <w:lang w:eastAsia="zh-CN"/>
              </w:rPr>
              <w:t xml:space="preserve"> </w:t>
            </w:r>
            <w:bookmarkEnd w:id="276"/>
            <w:proofErr w:type="spellStart"/>
            <w:r w:rsidRPr="00FF6562">
              <w:rPr>
                <w:rFonts w:ascii="宋体" w:eastAsia="宋体" w:hAnsi="宋体" w:hint="eastAsia"/>
                <w:b/>
                <w:szCs w:val="21"/>
                <w:highlight w:val="white"/>
              </w:rPr>
              <w:t>序号</w:t>
            </w:r>
            <w:proofErr w:type="spellEnd"/>
          </w:p>
        </w:tc>
        <w:tc>
          <w:tcPr>
            <w:tcW w:w="2699" w:type="dxa"/>
            <w:vAlign w:val="center"/>
          </w:tcPr>
          <w:p w:rsidR="00FF6562" w:rsidRPr="00FF6562" w:rsidRDefault="0076488D" w:rsidP="00FF6562">
            <w:pPr>
              <w:jc w:val="center"/>
              <w:rPr>
                <w:rFonts w:ascii="宋体" w:eastAsia="宋体" w:hAnsi="宋体"/>
                <w:b/>
                <w:szCs w:val="21"/>
              </w:rPr>
            </w:pPr>
            <w:proofErr w:type="spellStart"/>
            <w:r w:rsidRPr="00FF6562">
              <w:rPr>
                <w:rFonts w:ascii="宋体" w:eastAsia="宋体" w:hAnsi="宋体" w:hint="eastAsia"/>
                <w:b/>
                <w:szCs w:val="21"/>
                <w:highlight w:val="white"/>
              </w:rPr>
              <w:t>情形</w:t>
            </w:r>
            <w:proofErr w:type="spellEnd"/>
          </w:p>
        </w:tc>
        <w:tc>
          <w:tcPr>
            <w:tcW w:w="2160" w:type="dxa"/>
            <w:vAlign w:val="center"/>
          </w:tcPr>
          <w:p w:rsidR="00FF6562" w:rsidRPr="00FF6562" w:rsidRDefault="0076488D" w:rsidP="00FF6562">
            <w:pPr>
              <w:jc w:val="center"/>
              <w:rPr>
                <w:rFonts w:ascii="宋体" w:eastAsia="宋体" w:hAnsi="宋体"/>
                <w:b/>
                <w:szCs w:val="21"/>
              </w:rPr>
            </w:pPr>
            <w:proofErr w:type="spellStart"/>
            <w:r w:rsidRPr="00FF6562">
              <w:rPr>
                <w:rFonts w:ascii="宋体" w:eastAsia="宋体" w:hAnsi="宋体" w:hint="eastAsia"/>
                <w:b/>
                <w:szCs w:val="21"/>
                <w:highlight w:val="white"/>
              </w:rPr>
              <w:t>价格扣除</w:t>
            </w:r>
            <w:r w:rsidRPr="00FF6562">
              <w:rPr>
                <w:rFonts w:ascii="宋体" w:eastAsia="宋体" w:hAnsi="宋体" w:hint="eastAsia"/>
                <w:b/>
                <w:szCs w:val="21"/>
                <w:highlight w:val="white"/>
              </w:rPr>
              <w:t>比例</w:t>
            </w:r>
            <w:proofErr w:type="spellEnd"/>
          </w:p>
        </w:tc>
        <w:tc>
          <w:tcPr>
            <w:tcW w:w="3780" w:type="dxa"/>
            <w:vAlign w:val="center"/>
          </w:tcPr>
          <w:p w:rsidR="00FF6562" w:rsidRPr="00FF6562" w:rsidRDefault="0076488D" w:rsidP="00FF6562">
            <w:pPr>
              <w:jc w:val="center"/>
              <w:rPr>
                <w:rFonts w:ascii="宋体" w:eastAsia="宋体" w:hAnsi="宋体"/>
                <w:b/>
                <w:szCs w:val="21"/>
              </w:rPr>
            </w:pPr>
            <w:proofErr w:type="spellStart"/>
            <w:r w:rsidRPr="00FF6562">
              <w:rPr>
                <w:rFonts w:ascii="宋体" w:eastAsia="宋体" w:hAnsi="宋体" w:hint="eastAsia"/>
                <w:b/>
                <w:szCs w:val="21"/>
                <w:highlight w:val="white"/>
              </w:rPr>
              <w:t>计算公式</w:t>
            </w:r>
            <w:proofErr w:type="spellEnd"/>
          </w:p>
        </w:tc>
      </w:tr>
      <w:tr w:rsidR="00A25CC5" w:rsidTr="00027618">
        <w:trPr>
          <w:trHeight w:val="706"/>
        </w:trPr>
        <w:tc>
          <w:tcPr>
            <w:tcW w:w="829" w:type="dxa"/>
            <w:vAlign w:val="center"/>
          </w:tcPr>
          <w:p w:rsidR="00FF6562" w:rsidRPr="00FF6562" w:rsidRDefault="0076488D" w:rsidP="00FF6562">
            <w:pPr>
              <w:jc w:val="center"/>
              <w:rPr>
                <w:rFonts w:ascii="宋体" w:eastAsia="宋体" w:hAnsi="宋体"/>
                <w:b/>
                <w:szCs w:val="21"/>
              </w:rPr>
            </w:pPr>
            <w:r w:rsidRPr="00FF6562">
              <w:rPr>
                <w:rFonts w:ascii="宋体" w:eastAsia="宋体" w:hAnsi="宋体" w:hint="eastAsia"/>
                <w:b/>
                <w:szCs w:val="21"/>
                <w:highlight w:val="white"/>
              </w:rPr>
              <w:t>1</w:t>
            </w:r>
          </w:p>
        </w:tc>
        <w:tc>
          <w:tcPr>
            <w:tcW w:w="2699" w:type="dxa"/>
            <w:vAlign w:val="center"/>
          </w:tcPr>
          <w:p w:rsidR="00FF6562" w:rsidRPr="00FF6562" w:rsidRDefault="0076488D" w:rsidP="00FF6562">
            <w:pPr>
              <w:jc w:val="center"/>
              <w:rPr>
                <w:rFonts w:ascii="宋体" w:eastAsia="宋体" w:hAnsi="宋体"/>
                <w:b/>
                <w:szCs w:val="21"/>
                <w:lang w:eastAsia="zh-CN"/>
              </w:rPr>
            </w:pPr>
            <w:r w:rsidRPr="00FF6562">
              <w:rPr>
                <w:rFonts w:ascii="宋体" w:eastAsia="宋体" w:hAnsi="宋体" w:hint="eastAsia"/>
                <w:szCs w:val="21"/>
                <w:highlight w:val="white"/>
                <w:lang w:eastAsia="zh-CN"/>
              </w:rPr>
              <w:t>供应商须为小型、微型企业</w:t>
            </w:r>
          </w:p>
        </w:tc>
        <w:tc>
          <w:tcPr>
            <w:tcW w:w="2160" w:type="dxa"/>
            <w:vAlign w:val="center"/>
          </w:tcPr>
          <w:p w:rsidR="00FF6562" w:rsidRPr="00FF6562" w:rsidRDefault="0076488D" w:rsidP="00FF6562">
            <w:pPr>
              <w:jc w:val="center"/>
              <w:rPr>
                <w:rFonts w:ascii="宋体" w:eastAsia="宋体" w:hAnsi="宋体"/>
                <w:b/>
                <w:szCs w:val="21"/>
                <w:lang w:eastAsia="zh-CN"/>
              </w:rPr>
            </w:pPr>
            <w:r w:rsidRPr="00FF6562">
              <w:rPr>
                <w:rFonts w:ascii="宋体" w:eastAsia="宋体" w:hAnsi="宋体" w:hint="eastAsia"/>
                <w:szCs w:val="21"/>
                <w:highlight w:val="white"/>
                <w:lang w:eastAsia="zh-CN"/>
              </w:rPr>
              <w:t>对小型和微型企业产品的价格扣除</w:t>
            </w:r>
            <w:r w:rsidRPr="00FF6562">
              <w:rPr>
                <w:rFonts w:ascii="宋体" w:eastAsia="宋体" w:hAnsi="宋体" w:hint="eastAsia"/>
                <w:szCs w:val="21"/>
                <w:highlight w:val="white"/>
                <w:u w:val="single"/>
                <w:lang w:eastAsia="zh-CN"/>
              </w:rPr>
              <w:t>6</w:t>
            </w:r>
            <w:r w:rsidRPr="00FF6562">
              <w:rPr>
                <w:rFonts w:ascii="宋体" w:eastAsia="宋体" w:hAnsi="宋体" w:hint="eastAsia"/>
                <w:szCs w:val="21"/>
                <w:highlight w:val="white"/>
                <w:lang w:eastAsia="zh-CN"/>
              </w:rPr>
              <w:t>%</w:t>
            </w:r>
          </w:p>
        </w:tc>
        <w:tc>
          <w:tcPr>
            <w:tcW w:w="3780" w:type="dxa"/>
            <w:vAlign w:val="center"/>
          </w:tcPr>
          <w:p w:rsidR="00FF6562" w:rsidRPr="00FF6562" w:rsidRDefault="0076488D" w:rsidP="00FF6562">
            <w:pPr>
              <w:jc w:val="center"/>
              <w:rPr>
                <w:rFonts w:ascii="宋体" w:eastAsia="宋体" w:hAnsi="宋体"/>
                <w:szCs w:val="21"/>
                <w:lang w:eastAsia="zh-CN"/>
              </w:rPr>
            </w:pPr>
            <w:r w:rsidRPr="00FF6562">
              <w:rPr>
                <w:rFonts w:ascii="宋体" w:eastAsia="宋体" w:hAnsi="宋体" w:hint="eastAsia"/>
                <w:szCs w:val="21"/>
                <w:highlight w:val="white"/>
                <w:lang w:eastAsia="zh-CN"/>
              </w:rPr>
              <w:t>评标价＝总投标报价—小型和微型企业产品的价格×</w:t>
            </w:r>
            <w:r w:rsidRPr="00FF6562">
              <w:rPr>
                <w:rFonts w:ascii="宋体" w:eastAsia="宋体" w:hAnsi="宋体" w:hint="eastAsia"/>
                <w:szCs w:val="21"/>
                <w:highlight w:val="white"/>
                <w:u w:val="single"/>
                <w:lang w:eastAsia="zh-CN"/>
              </w:rPr>
              <w:t>6%</w:t>
            </w:r>
          </w:p>
        </w:tc>
      </w:tr>
    </w:tbl>
    <w:p w:rsidR="00FF6562" w:rsidRPr="00FF6562" w:rsidRDefault="0076488D" w:rsidP="00FF6562">
      <w:pPr>
        <w:spacing w:line="360" w:lineRule="auto"/>
        <w:rPr>
          <w:rFonts w:ascii="宋体" w:eastAsia="宋体" w:hAnsi="宋体"/>
          <w:bCs/>
          <w:lang w:eastAsia="zh-CN"/>
        </w:rPr>
      </w:pPr>
      <w:bookmarkStart w:id="277" w:name="EB2027db4177d84736a79549c0fad0cd00"/>
      <w:r w:rsidRPr="00FF6562">
        <w:rPr>
          <w:rFonts w:ascii="宋体" w:eastAsia="宋体" w:hAnsi="宋体"/>
          <w:bCs/>
          <w:color w:val="000080"/>
          <w:sz w:val="20"/>
          <w:highlight w:val="white"/>
          <w:lang w:eastAsia="zh-CN"/>
        </w:rPr>
        <w:lastRenderedPageBreak/>
        <w:t xml:space="preserve"> </w:t>
      </w:r>
      <w:bookmarkEnd w:id="277"/>
      <w:r w:rsidRPr="00FF6562">
        <w:rPr>
          <w:rFonts w:ascii="宋体" w:eastAsia="宋体" w:hAnsi="宋体" w:hint="eastAsia"/>
          <w:bCs/>
          <w:highlight w:val="white"/>
          <w:lang w:eastAsia="zh-CN"/>
        </w:rPr>
        <w:t>注：（</w:t>
      </w:r>
      <w:r w:rsidRPr="00FF6562">
        <w:rPr>
          <w:rFonts w:ascii="宋体" w:eastAsia="宋体" w:hAnsi="宋体" w:hint="eastAsia"/>
          <w:bCs/>
          <w:highlight w:val="white"/>
          <w:lang w:eastAsia="zh-CN"/>
        </w:rPr>
        <w:t>1</w:t>
      </w:r>
      <w:r w:rsidRPr="00FF6562">
        <w:rPr>
          <w:rFonts w:ascii="宋体" w:eastAsia="宋体" w:hAnsi="宋体" w:hint="eastAsia"/>
          <w:bCs/>
          <w:highlight w:val="white"/>
          <w:lang w:eastAsia="zh-CN"/>
        </w:rPr>
        <w:t>）中型企业不享受以上优惠；</w:t>
      </w:r>
    </w:p>
    <w:p w:rsidR="00FF6562" w:rsidRPr="00FF6562" w:rsidRDefault="0076488D" w:rsidP="00FF6562">
      <w:pPr>
        <w:spacing w:line="360" w:lineRule="auto"/>
        <w:ind w:firstLineChars="200" w:firstLine="480"/>
        <w:rPr>
          <w:rFonts w:ascii="宋体" w:eastAsia="宋体" w:hAnsi="宋体"/>
          <w:bCs/>
          <w:lang w:eastAsia="zh-CN"/>
        </w:rPr>
      </w:pPr>
      <w:r w:rsidRPr="00FF6562">
        <w:rPr>
          <w:rFonts w:ascii="宋体" w:eastAsia="宋体" w:hAnsi="宋体" w:hint="eastAsia"/>
          <w:bCs/>
          <w:highlight w:val="white"/>
          <w:lang w:eastAsia="zh-CN"/>
        </w:rPr>
        <w:t>（</w:t>
      </w:r>
      <w:r w:rsidRPr="00FF6562">
        <w:rPr>
          <w:rFonts w:ascii="宋体" w:eastAsia="宋体" w:hAnsi="宋体" w:hint="eastAsia"/>
          <w:bCs/>
          <w:highlight w:val="white"/>
          <w:lang w:eastAsia="zh-CN"/>
        </w:rPr>
        <w:t>2</w:t>
      </w:r>
      <w:r w:rsidRPr="00FF6562">
        <w:rPr>
          <w:rFonts w:ascii="宋体" w:eastAsia="宋体" w:hAnsi="宋体" w:hint="eastAsia"/>
          <w:bCs/>
          <w:highlight w:val="white"/>
          <w:lang w:eastAsia="zh-CN"/>
        </w:rPr>
        <w:t>）小型、微型企业提供中型企业制造的货物的，视同为中型企业。</w:t>
      </w:r>
    </w:p>
    <w:p w:rsidR="00FF6562" w:rsidRPr="00FF6562" w:rsidRDefault="0076488D" w:rsidP="00FF6562">
      <w:pPr>
        <w:spacing w:line="360" w:lineRule="auto"/>
        <w:ind w:firstLineChars="200" w:firstLine="480"/>
        <w:rPr>
          <w:rFonts w:ascii="宋体" w:eastAsia="宋体" w:hAnsi="宋体"/>
          <w:bCs/>
          <w:lang w:eastAsia="zh-CN"/>
        </w:rPr>
      </w:pPr>
      <w:r w:rsidRPr="00FF6562">
        <w:rPr>
          <w:rFonts w:ascii="宋体" w:eastAsia="宋体" w:hAnsi="宋体" w:hint="eastAsia"/>
          <w:bCs/>
          <w:highlight w:val="white"/>
          <w:lang w:eastAsia="zh-CN"/>
        </w:rPr>
        <w:t>（</w:t>
      </w:r>
      <w:r w:rsidRPr="00FF6562">
        <w:rPr>
          <w:rFonts w:ascii="宋体" w:eastAsia="宋体" w:hAnsi="宋体" w:hint="eastAsia"/>
          <w:bCs/>
          <w:highlight w:val="white"/>
          <w:lang w:eastAsia="zh-CN"/>
        </w:rPr>
        <w:t>3</w:t>
      </w:r>
      <w:r w:rsidRPr="00FF6562">
        <w:rPr>
          <w:rFonts w:ascii="宋体" w:eastAsia="宋体" w:hAnsi="宋体" w:hint="eastAsia"/>
          <w:bCs/>
          <w:highlight w:val="white"/>
          <w:lang w:eastAsia="zh-CN"/>
        </w:rPr>
        <w:t>）小型和微型企业产品包括货物及其提供的服务与工程，无法认定小型和微型企业的，不享受价格扣除。</w:t>
      </w:r>
    </w:p>
    <w:p w:rsidR="00FF6562" w:rsidRPr="00FF6562" w:rsidRDefault="0076488D" w:rsidP="00FF6562">
      <w:pPr>
        <w:spacing w:line="360" w:lineRule="auto"/>
        <w:ind w:firstLineChars="200" w:firstLine="480"/>
        <w:rPr>
          <w:rFonts w:ascii="宋体" w:eastAsia="宋体" w:hAnsi="宋体"/>
          <w:bCs/>
          <w:highlight w:val="white"/>
          <w:lang w:eastAsia="zh-CN"/>
        </w:rPr>
      </w:pPr>
      <w:r w:rsidRPr="00FF6562">
        <w:rPr>
          <w:rFonts w:ascii="宋体" w:eastAsia="宋体" w:hAnsi="宋体" w:hint="eastAsia"/>
          <w:bCs/>
          <w:highlight w:val="white"/>
          <w:lang w:eastAsia="zh-CN"/>
        </w:rPr>
        <w:t>（</w:t>
      </w:r>
      <w:r w:rsidRPr="00FF6562">
        <w:rPr>
          <w:rFonts w:ascii="宋体" w:eastAsia="宋体" w:hAnsi="宋体" w:hint="eastAsia"/>
          <w:bCs/>
          <w:highlight w:val="white"/>
          <w:lang w:eastAsia="zh-CN"/>
        </w:rPr>
        <w:t>4</w:t>
      </w:r>
      <w:r w:rsidRPr="00FF6562">
        <w:rPr>
          <w:rFonts w:ascii="宋体" w:eastAsia="宋体" w:hAnsi="宋体" w:hint="eastAsia"/>
          <w:bCs/>
          <w:highlight w:val="white"/>
          <w:lang w:eastAsia="zh-CN"/>
        </w:rPr>
        <w:t>）残疾人福利性单位视同小型、微型企业，残疾人福利性单位属于小型、微型企业的，不重复享受政策。符合条件的残疾人福利性单位在参加政府采购活动时，应当提供《残疾人福利性单位声明函》。</w:t>
      </w:r>
    </w:p>
    <w:p w:rsidR="00FF6562" w:rsidRPr="00FF6562" w:rsidRDefault="0076488D" w:rsidP="00FF6562">
      <w:pPr>
        <w:spacing w:line="360" w:lineRule="auto"/>
        <w:ind w:firstLineChars="200" w:firstLine="480"/>
        <w:rPr>
          <w:rFonts w:ascii="宋体" w:eastAsia="宋体" w:hAnsi="宋体"/>
          <w:bCs/>
          <w:highlight w:val="white"/>
          <w:lang w:eastAsia="zh-CN"/>
        </w:rPr>
      </w:pPr>
      <w:r w:rsidRPr="00FF6562">
        <w:rPr>
          <w:rFonts w:ascii="宋体" w:eastAsia="宋体" w:hAnsi="宋体" w:hint="eastAsia"/>
          <w:bCs/>
          <w:highlight w:val="white"/>
          <w:lang w:eastAsia="zh-CN"/>
        </w:rPr>
        <w:t>（</w:t>
      </w:r>
      <w:r w:rsidRPr="00FF6562">
        <w:rPr>
          <w:rFonts w:ascii="宋体" w:eastAsia="宋体" w:hAnsi="宋体" w:hint="eastAsia"/>
          <w:bCs/>
          <w:highlight w:val="white"/>
          <w:lang w:eastAsia="zh-CN"/>
        </w:rPr>
        <w:t>5</w:t>
      </w:r>
      <w:r w:rsidRPr="00FF6562">
        <w:rPr>
          <w:rFonts w:ascii="宋体" w:eastAsia="宋体" w:hAnsi="宋体" w:hint="eastAsia"/>
          <w:bCs/>
          <w:highlight w:val="white"/>
          <w:lang w:eastAsia="zh-CN"/>
        </w:rPr>
        <w:t>）计算价格评分：</w:t>
      </w:r>
    </w:p>
    <w:p w:rsidR="00FF6562" w:rsidRPr="00FF6562" w:rsidRDefault="0076488D" w:rsidP="00FF6562">
      <w:pPr>
        <w:spacing w:line="360" w:lineRule="auto"/>
        <w:ind w:firstLineChars="200" w:firstLine="480"/>
        <w:rPr>
          <w:rFonts w:ascii="宋体" w:eastAsia="宋体" w:hAnsi="宋体"/>
          <w:bCs/>
          <w:highlight w:val="white"/>
          <w:lang w:eastAsia="zh-CN"/>
        </w:rPr>
      </w:pPr>
      <w:r w:rsidRPr="00FF6562">
        <w:rPr>
          <w:rFonts w:ascii="宋体" w:eastAsia="宋体" w:hAnsi="宋体"/>
          <w:bCs/>
          <w:highlight w:val="white"/>
          <w:lang w:eastAsia="zh-CN"/>
        </w:rPr>
        <w:t>子项目</w:t>
      </w:r>
      <w:r w:rsidRPr="00FF6562">
        <w:rPr>
          <w:rFonts w:ascii="宋体" w:eastAsia="宋体" w:hAnsi="宋体"/>
          <w:bCs/>
          <w:highlight w:val="white"/>
          <w:lang w:eastAsia="zh-CN"/>
        </w:rPr>
        <w:t>1</w:t>
      </w:r>
      <w:r w:rsidRPr="00FF6562">
        <w:rPr>
          <w:rFonts w:ascii="宋体" w:eastAsia="宋体" w:hAnsi="宋体"/>
          <w:bCs/>
          <w:highlight w:val="white"/>
          <w:lang w:eastAsia="zh-CN"/>
        </w:rPr>
        <w:t>（</w:t>
      </w:r>
      <w:r w:rsidRPr="00FF6562">
        <w:rPr>
          <w:rFonts w:ascii="宋体" w:eastAsia="宋体" w:hAnsi="宋体" w:hint="eastAsia"/>
          <w:bCs/>
          <w:highlight w:val="white"/>
          <w:lang w:eastAsia="zh-CN"/>
        </w:rPr>
        <w:t>普通</w:t>
      </w:r>
      <w:r w:rsidRPr="00FF6562">
        <w:rPr>
          <w:rFonts w:ascii="宋体" w:eastAsia="宋体" w:hAnsi="宋体"/>
          <w:bCs/>
          <w:highlight w:val="white"/>
          <w:lang w:eastAsia="zh-CN"/>
        </w:rPr>
        <w:t>小麦储备承储项目）</w:t>
      </w:r>
      <w:r w:rsidRPr="00FF6562">
        <w:rPr>
          <w:rFonts w:ascii="宋体" w:eastAsia="宋体" w:hAnsi="宋体"/>
          <w:bCs/>
          <w:highlight w:val="white"/>
          <w:lang w:eastAsia="zh-CN"/>
        </w:rPr>
        <w:t>:</w:t>
      </w:r>
    </w:p>
    <w:p w:rsidR="00FF6562" w:rsidRPr="00FF6562" w:rsidRDefault="0076488D" w:rsidP="00FF6562">
      <w:pPr>
        <w:spacing w:line="360" w:lineRule="auto"/>
        <w:ind w:firstLineChars="200" w:firstLine="480"/>
        <w:rPr>
          <w:rFonts w:ascii="宋体" w:eastAsia="宋体" w:hAnsi="宋体"/>
          <w:bCs/>
          <w:highlight w:val="white"/>
          <w:lang w:eastAsia="zh-CN"/>
        </w:rPr>
      </w:pPr>
      <w:r w:rsidRPr="00FF6562">
        <w:rPr>
          <w:rFonts w:ascii="宋体" w:eastAsia="宋体" w:hAnsi="宋体" w:hint="eastAsia"/>
          <w:bCs/>
          <w:highlight w:val="white"/>
          <w:lang w:eastAsia="zh-CN"/>
        </w:rPr>
        <w:t>价格分统一采用低价优先法计算，各有效投标人的评标价（指投标报价经算术修正和落实政府采购政策需进行的价格扣除后的价格）中，取最低价为评标基准价，其价格分为满分。其他投标人的价格分统一按照下列公式计算：</w:t>
      </w:r>
    </w:p>
    <w:p w:rsidR="00FF6562" w:rsidRPr="00FF6562" w:rsidRDefault="0076488D" w:rsidP="00FF6562">
      <w:pPr>
        <w:spacing w:line="360" w:lineRule="auto"/>
        <w:ind w:firstLineChars="200" w:firstLine="480"/>
        <w:rPr>
          <w:rFonts w:ascii="宋体" w:eastAsia="宋体" w:hAnsi="宋体"/>
          <w:bCs/>
          <w:highlight w:val="white"/>
          <w:lang w:eastAsia="zh-CN"/>
        </w:rPr>
      </w:pPr>
      <w:r w:rsidRPr="00FF6562">
        <w:rPr>
          <w:rFonts w:ascii="宋体" w:eastAsia="宋体" w:hAnsi="宋体" w:hint="eastAsia"/>
          <w:bCs/>
          <w:highlight w:val="white"/>
          <w:lang w:eastAsia="zh-CN"/>
        </w:rPr>
        <w:t>价格评分</w:t>
      </w:r>
      <w:r w:rsidRPr="00FF6562">
        <w:rPr>
          <w:rFonts w:ascii="宋体" w:eastAsia="宋体" w:hAnsi="宋体" w:hint="eastAsia"/>
          <w:bCs/>
          <w:highlight w:val="white"/>
          <w:lang w:eastAsia="zh-CN"/>
        </w:rPr>
        <w:t>=</w:t>
      </w:r>
      <w:r w:rsidRPr="00FF6562">
        <w:rPr>
          <w:rFonts w:ascii="宋体" w:eastAsia="宋体" w:hAnsi="宋体" w:hint="eastAsia"/>
          <w:bCs/>
          <w:highlight w:val="white"/>
          <w:lang w:eastAsia="zh-CN"/>
        </w:rPr>
        <w:t>（评标基准价／评标价）×</w:t>
      </w:r>
      <w:r w:rsidRPr="00FF6562">
        <w:rPr>
          <w:rFonts w:ascii="宋体" w:eastAsia="宋体" w:hAnsi="宋体" w:hint="eastAsia"/>
          <w:bCs/>
          <w:highlight w:val="white"/>
          <w:lang w:eastAsia="zh-CN"/>
        </w:rPr>
        <w:t>35</w:t>
      </w:r>
      <w:r w:rsidRPr="00FF6562">
        <w:rPr>
          <w:rFonts w:ascii="宋体" w:eastAsia="宋体" w:hAnsi="宋体" w:hint="eastAsia"/>
          <w:bCs/>
          <w:highlight w:val="white"/>
          <w:lang w:eastAsia="zh-CN"/>
        </w:rPr>
        <w:t>分</w:t>
      </w:r>
    </w:p>
    <w:p w:rsidR="00FF6562" w:rsidRPr="00FF6562" w:rsidRDefault="0076488D" w:rsidP="00FF6562">
      <w:pPr>
        <w:spacing w:line="360" w:lineRule="auto"/>
        <w:ind w:firstLineChars="200" w:firstLine="480"/>
        <w:rPr>
          <w:rFonts w:ascii="宋体" w:eastAsia="宋体" w:hAnsi="宋体"/>
          <w:bCs/>
          <w:color w:val="000000"/>
          <w:highlight w:val="white"/>
          <w:lang w:eastAsia="zh-CN"/>
        </w:rPr>
      </w:pPr>
      <w:r w:rsidRPr="00FF6562">
        <w:rPr>
          <w:rFonts w:ascii="宋体" w:eastAsia="宋体" w:hAnsi="宋体"/>
          <w:bCs/>
          <w:color w:val="000000"/>
          <w:highlight w:val="white"/>
          <w:lang w:eastAsia="zh-CN"/>
        </w:rPr>
        <w:t>子项目</w:t>
      </w:r>
      <w:r w:rsidRPr="00FF6562">
        <w:rPr>
          <w:rFonts w:ascii="宋体" w:eastAsia="宋体" w:hAnsi="宋体"/>
          <w:bCs/>
          <w:color w:val="000000"/>
          <w:highlight w:val="white"/>
          <w:lang w:eastAsia="zh-CN"/>
        </w:rPr>
        <w:t>2</w:t>
      </w:r>
      <w:r w:rsidRPr="00FF6562">
        <w:rPr>
          <w:rFonts w:ascii="宋体" w:eastAsia="宋体" w:hAnsi="宋体"/>
          <w:bCs/>
          <w:color w:val="000000"/>
          <w:highlight w:val="white"/>
          <w:lang w:eastAsia="zh-CN"/>
        </w:rPr>
        <w:t>（普通大米储备承储项目）</w:t>
      </w:r>
      <w:r w:rsidRPr="00FF6562">
        <w:rPr>
          <w:rFonts w:ascii="宋体" w:eastAsia="宋体" w:hAnsi="宋体"/>
          <w:bCs/>
          <w:color w:val="000000"/>
          <w:highlight w:val="white"/>
          <w:lang w:eastAsia="zh-CN"/>
        </w:rPr>
        <w:t>:</w:t>
      </w:r>
    </w:p>
    <w:p w:rsidR="00FF6562" w:rsidRPr="00FF6562" w:rsidRDefault="0076488D" w:rsidP="00FF6562">
      <w:pPr>
        <w:spacing w:line="360" w:lineRule="auto"/>
        <w:ind w:firstLineChars="200" w:firstLine="480"/>
        <w:rPr>
          <w:rFonts w:ascii="宋体" w:eastAsia="宋体" w:hAnsi="宋体"/>
          <w:bCs/>
          <w:color w:val="000000"/>
          <w:highlight w:val="white"/>
          <w:lang w:eastAsia="zh-CN"/>
        </w:rPr>
      </w:pPr>
      <w:r w:rsidRPr="00FF6562">
        <w:rPr>
          <w:rFonts w:ascii="宋体" w:eastAsia="宋体" w:hAnsi="宋体"/>
          <w:bCs/>
          <w:color w:val="000000"/>
          <w:highlight w:val="white"/>
          <w:lang w:eastAsia="zh-CN"/>
        </w:rPr>
        <w:t>价格分统一采用低价优先法计算，各有效投标人的评标价</w:t>
      </w:r>
      <w:r w:rsidRPr="00FF6562">
        <w:rPr>
          <w:rFonts w:ascii="宋体" w:eastAsia="宋体" w:hAnsi="宋体" w:hint="eastAsia"/>
          <w:bCs/>
          <w:color w:val="000000"/>
          <w:highlight w:val="white"/>
          <w:lang w:eastAsia="zh-CN"/>
        </w:rPr>
        <w:t>（指投标报价经算术修正和落实政府采购政策需进行的价格扣除后的价格）</w:t>
      </w:r>
      <w:r w:rsidRPr="00FF6562">
        <w:rPr>
          <w:rFonts w:ascii="宋体" w:eastAsia="宋体" w:hAnsi="宋体"/>
          <w:bCs/>
          <w:color w:val="000000"/>
          <w:highlight w:val="white"/>
          <w:lang w:eastAsia="zh-CN"/>
        </w:rPr>
        <w:t>中，取最低价为评标基准价，其价格分为满分。其他投标人的价格分统一按照下列公式计算：</w:t>
      </w:r>
    </w:p>
    <w:p w:rsidR="00FF6562" w:rsidRPr="00FF6562" w:rsidRDefault="0076488D" w:rsidP="00FF6562">
      <w:pPr>
        <w:spacing w:line="360" w:lineRule="auto"/>
        <w:ind w:firstLineChars="200" w:firstLine="480"/>
        <w:rPr>
          <w:rFonts w:ascii="宋体" w:eastAsia="宋体" w:hAnsi="宋体"/>
          <w:bCs/>
          <w:color w:val="000000"/>
          <w:highlight w:val="white"/>
          <w:lang w:eastAsia="zh-CN"/>
        </w:rPr>
      </w:pPr>
      <w:r w:rsidRPr="00FF6562">
        <w:rPr>
          <w:rFonts w:ascii="宋体" w:eastAsia="宋体" w:hAnsi="宋体"/>
          <w:bCs/>
          <w:color w:val="000000"/>
          <w:highlight w:val="white"/>
          <w:lang w:eastAsia="zh-CN"/>
        </w:rPr>
        <w:t>价格评分</w:t>
      </w:r>
      <w:r w:rsidRPr="00FF6562">
        <w:rPr>
          <w:rFonts w:ascii="宋体" w:eastAsia="宋体" w:hAnsi="宋体"/>
          <w:bCs/>
          <w:color w:val="000000"/>
          <w:highlight w:val="white"/>
          <w:lang w:eastAsia="zh-CN"/>
        </w:rPr>
        <w:t>=</w:t>
      </w:r>
      <w:r w:rsidRPr="00FF6562">
        <w:rPr>
          <w:rFonts w:ascii="宋体" w:eastAsia="宋体" w:hAnsi="宋体"/>
          <w:bCs/>
          <w:color w:val="000000"/>
          <w:highlight w:val="white"/>
          <w:lang w:eastAsia="zh-CN"/>
        </w:rPr>
        <w:t>（评标基准价／评标价）</w:t>
      </w:r>
      <w:r w:rsidRPr="00FF6562">
        <w:rPr>
          <w:rFonts w:ascii="宋体" w:eastAsia="宋体" w:hAnsi="宋体"/>
          <w:bCs/>
          <w:color w:val="000000"/>
          <w:highlight w:val="white"/>
          <w:lang w:eastAsia="zh-CN"/>
        </w:rPr>
        <w:t>×35</w:t>
      </w:r>
      <w:r w:rsidRPr="00FF6562">
        <w:rPr>
          <w:rFonts w:ascii="宋体" w:eastAsia="宋体" w:hAnsi="宋体"/>
          <w:bCs/>
          <w:color w:val="000000"/>
          <w:highlight w:val="white"/>
          <w:lang w:eastAsia="zh-CN"/>
        </w:rPr>
        <w:t>分</w:t>
      </w:r>
    </w:p>
    <w:p w:rsidR="00FF6562" w:rsidRPr="00FF6562" w:rsidRDefault="0076488D" w:rsidP="00FF6562">
      <w:pPr>
        <w:spacing w:line="360" w:lineRule="auto"/>
        <w:ind w:firstLineChars="200" w:firstLine="480"/>
        <w:rPr>
          <w:rFonts w:ascii="宋体" w:eastAsia="宋体" w:hAnsi="宋体"/>
          <w:bCs/>
          <w:highlight w:val="white"/>
          <w:lang w:eastAsia="zh-CN"/>
        </w:rPr>
      </w:pPr>
      <w:r w:rsidRPr="00FF6562">
        <w:rPr>
          <w:rFonts w:ascii="宋体" w:eastAsia="宋体" w:hAnsi="宋体" w:hint="eastAsia"/>
          <w:bCs/>
          <w:color w:val="000000"/>
          <w:highlight w:val="white"/>
          <w:lang w:eastAsia="zh-CN"/>
        </w:rPr>
        <w:t>评标价仅用于计算价格评分，中标金额以实际投标价为准。</w:t>
      </w:r>
      <w:bookmarkStart w:id="278" w:name="EBc42c61ac6eca404783aaeee3850c358d"/>
      <w:r w:rsidRPr="00FF6562">
        <w:rPr>
          <w:rFonts w:ascii="宋体" w:eastAsia="宋体" w:hAnsi="宋体" w:hint="eastAsia"/>
          <w:bCs/>
          <w:color w:val="000000"/>
          <w:highlight w:val="white"/>
          <w:lang w:eastAsia="zh-CN"/>
        </w:rPr>
        <w:t xml:space="preserve"> </w:t>
      </w:r>
      <w:bookmarkStart w:id="279" w:name="EB6f9950156d0e4cea992390e71c5f6b3e"/>
      <w:bookmarkEnd w:id="278"/>
      <w:r w:rsidRPr="00FF6562">
        <w:rPr>
          <w:rFonts w:ascii="宋体" w:eastAsia="宋体" w:hAnsi="宋体" w:hint="eastAsia"/>
          <w:bCs/>
          <w:highlight w:val="white"/>
          <w:lang w:eastAsia="zh-CN"/>
        </w:rPr>
        <w:t xml:space="preserve"> </w:t>
      </w:r>
      <w:bookmarkEnd w:id="279"/>
    </w:p>
    <w:p w:rsidR="00FF6562" w:rsidRPr="00FF6562" w:rsidRDefault="0076488D" w:rsidP="00FF6562">
      <w:pPr>
        <w:numPr>
          <w:ilvl w:val="1"/>
          <w:numId w:val="8"/>
        </w:numPr>
        <w:spacing w:line="360" w:lineRule="auto"/>
        <w:rPr>
          <w:rFonts w:ascii="宋体" w:eastAsia="宋体" w:hAnsi="宋体"/>
          <w:b/>
        </w:rPr>
      </w:pPr>
      <w:proofErr w:type="spellStart"/>
      <w:r w:rsidRPr="00FF6562">
        <w:rPr>
          <w:rFonts w:ascii="宋体" w:eastAsia="宋体" w:hAnsi="宋体" w:hint="eastAsia"/>
          <w:b/>
          <w:highlight w:val="white"/>
        </w:rPr>
        <w:t>综合评分的计算</w:t>
      </w:r>
      <w:proofErr w:type="spellEnd"/>
    </w:p>
    <w:p w:rsidR="00FF6562" w:rsidRPr="00FF6562" w:rsidRDefault="0076488D" w:rsidP="00FF6562">
      <w:pPr>
        <w:tabs>
          <w:tab w:val="left" w:pos="720"/>
        </w:tabs>
        <w:spacing w:line="360" w:lineRule="auto"/>
        <w:ind w:firstLineChars="200" w:firstLine="480"/>
        <w:rPr>
          <w:rFonts w:ascii="宋体" w:eastAsia="宋体" w:hAnsi="宋体"/>
          <w:lang w:eastAsia="zh-CN"/>
        </w:rPr>
      </w:pPr>
      <w:r w:rsidRPr="00FF6562">
        <w:rPr>
          <w:rFonts w:ascii="宋体" w:eastAsia="宋体" w:hAnsi="宋体" w:cs="宋体" w:hint="eastAsia"/>
          <w:lang w:eastAsia="zh-CN"/>
        </w:rPr>
        <w:t>1.</w:t>
      </w:r>
      <w:r w:rsidRPr="00FF6562">
        <w:rPr>
          <w:rFonts w:ascii="宋体" w:eastAsia="宋体" w:hAnsi="宋体" w:cs="宋体" w:hint="eastAsia"/>
          <w:lang w:eastAsia="zh-CN"/>
        </w:rPr>
        <w:t>每个子项目以储备粮库为单位进行综合评分。</w:t>
      </w:r>
    </w:p>
    <w:p w:rsidR="00FF6562" w:rsidRPr="00FF6562" w:rsidRDefault="0076488D" w:rsidP="00FF6562">
      <w:pPr>
        <w:tabs>
          <w:tab w:val="left" w:pos="720"/>
        </w:tabs>
        <w:spacing w:line="360" w:lineRule="auto"/>
        <w:ind w:firstLineChars="200" w:firstLine="480"/>
        <w:rPr>
          <w:rFonts w:ascii="宋体" w:eastAsia="宋体" w:hAnsi="宋体"/>
          <w:lang w:eastAsia="zh-CN"/>
        </w:rPr>
      </w:pPr>
      <w:bookmarkStart w:id="280" w:name="EB067d940baba349e582b898bfd18c9719"/>
      <w:r w:rsidRPr="00FF6562">
        <w:rPr>
          <w:rFonts w:ascii="宋体" w:eastAsia="宋体" w:hAnsi="宋体" w:cs="宋体" w:hint="eastAsia"/>
          <w:lang w:eastAsia="zh-CN"/>
        </w:rPr>
        <w:t>2.</w:t>
      </w:r>
      <w:r w:rsidRPr="00FF6562">
        <w:rPr>
          <w:rFonts w:ascii="宋体" w:eastAsia="宋体" w:hAnsi="宋体" w:cs="宋体"/>
          <w:lang w:eastAsia="zh-CN"/>
        </w:rPr>
        <w:t>综合评分</w:t>
      </w:r>
      <w:r w:rsidRPr="00FF6562">
        <w:rPr>
          <w:rFonts w:ascii="宋体" w:eastAsia="宋体" w:hAnsi="宋体" w:cs="宋体"/>
          <w:lang w:eastAsia="zh-CN"/>
        </w:rPr>
        <w:t>=</w:t>
      </w:r>
      <w:r w:rsidRPr="00FF6562">
        <w:rPr>
          <w:rFonts w:ascii="宋体" w:eastAsia="宋体" w:hAnsi="宋体" w:cs="宋体"/>
          <w:lang w:eastAsia="zh-CN"/>
        </w:rPr>
        <w:t>综合实力评分</w:t>
      </w:r>
      <w:r w:rsidRPr="00FF6562">
        <w:rPr>
          <w:rFonts w:ascii="宋体" w:eastAsia="宋体" w:hAnsi="宋体" w:cs="宋体"/>
          <w:lang w:eastAsia="zh-CN"/>
        </w:rPr>
        <w:t>+</w:t>
      </w:r>
      <w:r w:rsidRPr="00FF6562">
        <w:rPr>
          <w:rFonts w:ascii="宋体" w:eastAsia="宋体" w:hAnsi="宋体" w:cs="宋体"/>
          <w:lang w:eastAsia="zh-CN"/>
        </w:rPr>
        <w:t>价格评分</w:t>
      </w:r>
      <w:bookmarkEnd w:id="280"/>
    </w:p>
    <w:p w:rsidR="00FF6562" w:rsidRPr="00FF6562" w:rsidRDefault="0076488D" w:rsidP="00FF6562">
      <w:pPr>
        <w:tabs>
          <w:tab w:val="left" w:pos="720"/>
        </w:tabs>
        <w:spacing w:line="360" w:lineRule="auto"/>
        <w:ind w:firstLineChars="200" w:firstLine="480"/>
        <w:rPr>
          <w:rFonts w:ascii="宋体" w:eastAsia="宋体" w:hAnsi="宋体"/>
          <w:lang w:eastAsia="zh-CN"/>
        </w:rPr>
      </w:pPr>
      <w:bookmarkStart w:id="281" w:name="EB42fa6b65a45d4e4db22dc9ffb8f38a6b"/>
      <w:r w:rsidRPr="00FF6562">
        <w:rPr>
          <w:rFonts w:ascii="宋体" w:eastAsia="宋体" w:hAnsi="宋体" w:cs="宋体" w:hint="eastAsia"/>
          <w:lang w:eastAsia="zh-CN"/>
        </w:rPr>
        <w:t>3.</w:t>
      </w:r>
      <w:r w:rsidRPr="00FF6562">
        <w:rPr>
          <w:rFonts w:ascii="宋体" w:eastAsia="宋体" w:hAnsi="宋体" w:cs="宋体"/>
          <w:lang w:eastAsia="zh-CN"/>
        </w:rPr>
        <w:t>各项得分按四舍五入原则精确到小数点后两位。将综合评分由高到低顺序排列。综合评分相同的，按评标价由低到高顺序排列；综合评分</w:t>
      </w:r>
      <w:r w:rsidRPr="00FF6562">
        <w:rPr>
          <w:rFonts w:ascii="宋体" w:eastAsia="宋体" w:hAnsi="宋体" w:cs="宋体" w:hint="eastAsia"/>
          <w:lang w:eastAsia="zh-CN"/>
        </w:rPr>
        <w:t>和</w:t>
      </w:r>
      <w:r w:rsidRPr="00FF6562">
        <w:rPr>
          <w:rFonts w:ascii="宋体" w:eastAsia="宋体" w:hAnsi="宋体" w:cs="宋体"/>
          <w:lang w:eastAsia="zh-CN"/>
        </w:rPr>
        <w:t>评标价</w:t>
      </w:r>
      <w:r w:rsidRPr="00FF6562">
        <w:rPr>
          <w:rFonts w:ascii="宋体" w:eastAsia="宋体" w:hAnsi="宋体" w:cs="宋体" w:hint="eastAsia"/>
          <w:lang w:eastAsia="zh-CN"/>
        </w:rPr>
        <w:t>均</w:t>
      </w:r>
      <w:r w:rsidRPr="00FF6562">
        <w:rPr>
          <w:rFonts w:ascii="宋体" w:eastAsia="宋体" w:hAnsi="宋体" w:cs="宋体"/>
          <w:lang w:eastAsia="zh-CN"/>
        </w:rPr>
        <w:t>相同的，名次由评标委员会抽签决定。</w:t>
      </w:r>
      <w:r w:rsidRPr="00FF6562">
        <w:rPr>
          <w:rFonts w:ascii="宋体" w:eastAsia="宋体" w:hAnsi="宋体"/>
          <w:color w:val="000080"/>
          <w:sz w:val="20"/>
          <w:lang w:eastAsia="zh-CN"/>
        </w:rPr>
        <w:t xml:space="preserve"> </w:t>
      </w:r>
      <w:bookmarkEnd w:id="281"/>
      <w:r w:rsidRPr="00FF6562">
        <w:rPr>
          <w:rFonts w:ascii="宋体" w:eastAsia="宋体" w:hAnsi="宋体" w:hint="eastAsia"/>
          <w:lang w:eastAsia="zh-CN"/>
        </w:rPr>
        <w:t xml:space="preserve"> </w:t>
      </w:r>
    </w:p>
    <w:p w:rsidR="00FF6562" w:rsidRPr="00FF6562" w:rsidRDefault="0076488D" w:rsidP="00FF6562">
      <w:pPr>
        <w:numPr>
          <w:ilvl w:val="1"/>
          <w:numId w:val="8"/>
        </w:numPr>
        <w:spacing w:line="360" w:lineRule="auto"/>
        <w:rPr>
          <w:rFonts w:ascii="宋体" w:eastAsia="宋体" w:hAnsi="宋体"/>
          <w:b/>
        </w:rPr>
      </w:pPr>
      <w:proofErr w:type="spellStart"/>
      <w:r w:rsidRPr="00FF6562">
        <w:rPr>
          <w:rFonts w:ascii="宋体" w:eastAsia="宋体" w:hAnsi="宋体" w:hint="eastAsia"/>
          <w:b/>
          <w:highlight w:val="white"/>
        </w:rPr>
        <w:t>中标候选人推荐</w:t>
      </w:r>
      <w:proofErr w:type="spellEnd"/>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1.</w:t>
      </w:r>
      <w:r w:rsidRPr="00FF6562">
        <w:rPr>
          <w:rFonts w:ascii="宋体" w:eastAsia="宋体" w:hAnsi="宋体" w:hint="eastAsia"/>
          <w:lang w:eastAsia="zh-CN"/>
        </w:rPr>
        <w:t xml:space="preserve"> </w:t>
      </w:r>
      <w:r w:rsidRPr="00FF6562">
        <w:rPr>
          <w:rFonts w:ascii="宋体" w:eastAsia="宋体" w:hAnsi="宋体" w:cs="宋体" w:hint="eastAsia"/>
          <w:lang w:eastAsia="zh-CN"/>
        </w:rPr>
        <w:t>评委会将各子项目有效投标人以储备粮库为单位，按上述得分高低进行排名，根据排名顺序向采购人推荐中标储备粮库。</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lastRenderedPageBreak/>
        <w:t>（</w:t>
      </w:r>
      <w:r w:rsidRPr="00FF6562">
        <w:rPr>
          <w:rFonts w:ascii="宋体" w:eastAsia="宋体" w:hAnsi="宋体" w:cs="宋体" w:hint="eastAsia"/>
          <w:lang w:eastAsia="zh-CN"/>
        </w:rPr>
        <w:t>1</w:t>
      </w:r>
      <w:r w:rsidRPr="00FF6562">
        <w:rPr>
          <w:rFonts w:ascii="宋体" w:eastAsia="宋体" w:hAnsi="宋体" w:cs="宋体" w:hint="eastAsia"/>
          <w:lang w:eastAsia="zh-CN"/>
        </w:rPr>
        <w:t>）子项目</w:t>
      </w:r>
      <w:r w:rsidRPr="00FF6562">
        <w:rPr>
          <w:rFonts w:ascii="宋体" w:eastAsia="宋体" w:hAnsi="宋体" w:cs="宋体" w:hint="eastAsia"/>
          <w:lang w:eastAsia="zh-CN"/>
        </w:rPr>
        <w:t>1</w:t>
      </w:r>
      <w:r w:rsidRPr="00FF6562">
        <w:rPr>
          <w:rFonts w:ascii="宋体" w:eastAsia="宋体" w:hAnsi="宋体" w:cs="宋体" w:hint="eastAsia"/>
          <w:lang w:eastAsia="zh-CN"/>
        </w:rPr>
        <w:t>评委会按上述排列向采购人推荐前</w:t>
      </w:r>
      <w:r w:rsidRPr="00FF6562">
        <w:rPr>
          <w:rFonts w:ascii="宋体" w:eastAsia="宋体" w:hAnsi="宋体" w:cs="宋体" w:hint="eastAsia"/>
          <w:lang w:eastAsia="zh-CN"/>
        </w:rPr>
        <w:t>13</w:t>
      </w:r>
      <w:r w:rsidRPr="00FF6562">
        <w:rPr>
          <w:rFonts w:ascii="宋体" w:eastAsia="宋体" w:hAnsi="宋体" w:cs="宋体" w:hint="eastAsia"/>
          <w:lang w:eastAsia="zh-CN"/>
        </w:rPr>
        <w:t>名为第一中标候选人，第</w:t>
      </w:r>
      <w:r w:rsidRPr="00FF6562">
        <w:rPr>
          <w:rFonts w:ascii="宋体" w:eastAsia="宋体" w:hAnsi="宋体" w:cs="宋体" w:hint="eastAsia"/>
          <w:lang w:eastAsia="zh-CN"/>
        </w:rPr>
        <w:t>14-26</w:t>
      </w:r>
      <w:r w:rsidRPr="00FF6562">
        <w:rPr>
          <w:rFonts w:ascii="宋体" w:eastAsia="宋体" w:hAnsi="宋体" w:cs="宋体" w:hint="eastAsia"/>
          <w:lang w:eastAsia="zh-CN"/>
        </w:rPr>
        <w:t>名为第二中标候选人。第二中标候选人的报价高于第一中标候选人最高报价</w:t>
      </w:r>
      <w:r w:rsidRPr="00FF6562">
        <w:rPr>
          <w:rFonts w:ascii="宋体" w:eastAsia="宋体" w:hAnsi="宋体" w:cs="宋体" w:hint="eastAsia"/>
          <w:lang w:eastAsia="zh-CN"/>
        </w:rPr>
        <w:t>20</w:t>
      </w:r>
      <w:r w:rsidRPr="00FF6562">
        <w:rPr>
          <w:rFonts w:ascii="宋体" w:eastAsia="宋体" w:hAnsi="宋体" w:cs="宋体" w:hint="eastAsia"/>
          <w:lang w:eastAsia="zh-CN"/>
        </w:rPr>
        <w:t>％（含）以上的，不推荐该供应商，亦不再按名次顺序递补推荐其他供</w:t>
      </w:r>
      <w:r w:rsidRPr="00FF6562">
        <w:rPr>
          <w:rFonts w:ascii="宋体" w:eastAsia="宋体" w:hAnsi="宋体" w:cs="宋体" w:hint="eastAsia"/>
          <w:lang w:eastAsia="zh-CN"/>
        </w:rPr>
        <w:t>应商为第二中标候选人。</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w:t>
      </w:r>
      <w:r w:rsidRPr="00FF6562">
        <w:rPr>
          <w:rFonts w:ascii="宋体" w:eastAsia="宋体" w:hAnsi="宋体" w:cs="宋体" w:hint="eastAsia"/>
          <w:lang w:eastAsia="zh-CN"/>
        </w:rPr>
        <w:t>2</w:t>
      </w:r>
      <w:r w:rsidRPr="00FF6562">
        <w:rPr>
          <w:rFonts w:ascii="宋体" w:eastAsia="宋体" w:hAnsi="宋体" w:cs="宋体" w:hint="eastAsia"/>
          <w:lang w:eastAsia="zh-CN"/>
        </w:rPr>
        <w:t>）子项目</w:t>
      </w:r>
      <w:r w:rsidRPr="00FF6562">
        <w:rPr>
          <w:rFonts w:ascii="宋体" w:eastAsia="宋体" w:hAnsi="宋体" w:cs="宋体" w:hint="eastAsia"/>
          <w:lang w:eastAsia="zh-CN"/>
        </w:rPr>
        <w:t>2</w:t>
      </w:r>
      <w:r w:rsidRPr="00FF6562">
        <w:rPr>
          <w:rFonts w:ascii="宋体" w:eastAsia="宋体" w:hAnsi="宋体" w:cs="宋体" w:hint="eastAsia"/>
          <w:lang w:eastAsia="zh-CN"/>
        </w:rPr>
        <w:t>评委会按上述排列向采购人推荐前</w:t>
      </w:r>
      <w:r w:rsidRPr="00FF6562">
        <w:rPr>
          <w:rFonts w:ascii="宋体" w:eastAsia="宋体" w:hAnsi="宋体" w:cs="宋体" w:hint="eastAsia"/>
          <w:lang w:eastAsia="zh-CN"/>
        </w:rPr>
        <w:t>10</w:t>
      </w:r>
      <w:r w:rsidRPr="00FF6562">
        <w:rPr>
          <w:rFonts w:ascii="宋体" w:eastAsia="宋体" w:hAnsi="宋体" w:cs="宋体" w:hint="eastAsia"/>
          <w:lang w:eastAsia="zh-CN"/>
        </w:rPr>
        <w:t>名为第一中标候选人，第</w:t>
      </w:r>
      <w:r w:rsidRPr="00FF6562">
        <w:rPr>
          <w:rFonts w:ascii="宋体" w:eastAsia="宋体" w:hAnsi="宋体" w:cs="宋体" w:hint="eastAsia"/>
          <w:lang w:eastAsia="zh-CN"/>
        </w:rPr>
        <w:t>11-20</w:t>
      </w:r>
      <w:r w:rsidRPr="00FF6562">
        <w:rPr>
          <w:rFonts w:ascii="宋体" w:eastAsia="宋体" w:hAnsi="宋体" w:cs="宋体" w:hint="eastAsia"/>
          <w:lang w:eastAsia="zh-CN"/>
        </w:rPr>
        <w:t>名为第二中标候选人。第二中标候选人的报价高于第一中标候选人最高报价</w:t>
      </w:r>
      <w:r w:rsidRPr="00FF6562">
        <w:rPr>
          <w:rFonts w:ascii="宋体" w:eastAsia="宋体" w:hAnsi="宋体" w:cs="宋体" w:hint="eastAsia"/>
          <w:lang w:eastAsia="zh-CN"/>
        </w:rPr>
        <w:t>20</w:t>
      </w:r>
      <w:r w:rsidRPr="00FF6562">
        <w:rPr>
          <w:rFonts w:ascii="宋体" w:eastAsia="宋体" w:hAnsi="宋体" w:cs="宋体" w:hint="eastAsia"/>
          <w:lang w:eastAsia="zh-CN"/>
        </w:rPr>
        <w:t>％（含）以上的，不推荐该供应商，亦不再按名次顺序递补推荐其他供应商为第二中标候选人。</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2.</w:t>
      </w:r>
      <w:r w:rsidRPr="00FF6562">
        <w:rPr>
          <w:rFonts w:ascii="宋体" w:eastAsia="宋体" w:hAnsi="宋体" w:cs="宋体" w:hint="eastAsia"/>
          <w:lang w:eastAsia="zh-CN"/>
        </w:rPr>
        <w:t>中标人将按照得分自高至低的原则，获得所投标的的中标资格。若中标人数量未能覆盖标的数量，以中标人得分自高至低的原则，并按照投标人承诺函将剩余的标的进行分配，直至标的分配完成。</w:t>
      </w:r>
    </w:p>
    <w:p w:rsidR="00FF6562" w:rsidRDefault="0076488D" w:rsidP="00FF6562">
      <w:pPr>
        <w:tabs>
          <w:tab w:val="left" w:pos="720"/>
        </w:tabs>
        <w:spacing w:line="360" w:lineRule="auto"/>
        <w:ind w:firstLineChars="250" w:firstLine="600"/>
        <w:rPr>
          <w:rFonts w:ascii="宋体" w:eastAsia="宋体" w:hAnsi="宋体" w:cs="宋体"/>
          <w:lang w:eastAsia="zh-CN"/>
        </w:rPr>
      </w:pPr>
      <w:r w:rsidRPr="00FF6562">
        <w:rPr>
          <w:rFonts w:ascii="宋体" w:eastAsia="宋体" w:hAnsi="宋体" w:cs="宋体" w:hint="eastAsia"/>
          <w:lang w:eastAsia="zh-CN"/>
        </w:rPr>
        <w:t>3.</w:t>
      </w:r>
      <w:r w:rsidRPr="00FF6562">
        <w:rPr>
          <w:rFonts w:eastAsia="宋体" w:hint="eastAsia"/>
          <w:lang w:eastAsia="zh-CN"/>
        </w:rPr>
        <w:t xml:space="preserve"> </w:t>
      </w:r>
      <w:r w:rsidRPr="00FF6562">
        <w:rPr>
          <w:rFonts w:ascii="宋体" w:eastAsia="宋体" w:hAnsi="宋体" w:cs="宋体" w:hint="eastAsia"/>
          <w:lang w:eastAsia="zh-CN"/>
        </w:rPr>
        <w:t>若根据以上中标候选人推荐原则及投标人承诺函对标的进行分配后，最终子项</w:t>
      </w:r>
      <w:r w:rsidRPr="00FF6562">
        <w:rPr>
          <w:rFonts w:ascii="宋体" w:eastAsia="宋体" w:hAnsi="宋体" w:cs="宋体" w:hint="eastAsia"/>
          <w:lang w:eastAsia="zh-CN"/>
        </w:rPr>
        <w:t>目</w:t>
      </w:r>
      <w:r w:rsidRPr="00FF6562">
        <w:rPr>
          <w:rFonts w:ascii="宋体" w:eastAsia="宋体" w:hAnsi="宋体" w:cs="宋体" w:hint="eastAsia"/>
          <w:lang w:eastAsia="zh-CN"/>
        </w:rPr>
        <w:t>1</w:t>
      </w:r>
      <w:r w:rsidRPr="00FF6562">
        <w:rPr>
          <w:rFonts w:ascii="宋体" w:eastAsia="宋体" w:hAnsi="宋体" w:cs="宋体" w:hint="eastAsia"/>
          <w:lang w:eastAsia="zh-CN"/>
        </w:rPr>
        <w:t>或者子项目</w:t>
      </w:r>
      <w:r w:rsidRPr="00FF6562">
        <w:rPr>
          <w:rFonts w:ascii="宋体" w:eastAsia="宋体" w:hAnsi="宋体" w:cs="宋体" w:hint="eastAsia"/>
          <w:lang w:eastAsia="zh-CN"/>
        </w:rPr>
        <w:t>2</w:t>
      </w:r>
      <w:r w:rsidRPr="00FF6562">
        <w:rPr>
          <w:rFonts w:ascii="宋体" w:eastAsia="宋体" w:hAnsi="宋体" w:cs="宋体" w:hint="eastAsia"/>
          <w:lang w:eastAsia="zh-CN"/>
        </w:rPr>
        <w:t>仍未能完成所有标的的分配的，则已分配的供应商及其粮库的采购结果有效，剩余未分配的标的将重新进行招标。</w:t>
      </w:r>
    </w:p>
    <w:p w:rsidR="00FF6562" w:rsidRPr="00FF6562" w:rsidRDefault="0076488D" w:rsidP="00FF6562">
      <w:pPr>
        <w:tabs>
          <w:tab w:val="left" w:pos="720"/>
        </w:tabs>
        <w:spacing w:line="360" w:lineRule="auto"/>
        <w:ind w:firstLineChars="250" w:firstLine="600"/>
        <w:rPr>
          <w:rFonts w:ascii="宋体" w:eastAsia="宋体" w:hAnsi="宋体" w:cs="宋体"/>
          <w:lang w:eastAsia="zh-CN"/>
        </w:rPr>
      </w:pPr>
      <w:r w:rsidRPr="00FF6562">
        <w:rPr>
          <w:rFonts w:ascii="宋体" w:eastAsia="宋体" w:hAnsi="宋体" w:cs="宋体" w:hint="eastAsia"/>
          <w:lang w:eastAsia="zh-CN"/>
        </w:rPr>
        <w:t>4.</w:t>
      </w:r>
      <w:r w:rsidRPr="00FF6562">
        <w:rPr>
          <w:rFonts w:ascii="宋体" w:eastAsia="宋体" w:hAnsi="宋体" w:cs="宋体" w:hint="eastAsia"/>
          <w:lang w:eastAsia="zh-CN"/>
        </w:rPr>
        <w:t>中标价格的计算</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w:t>
      </w:r>
      <w:r w:rsidRPr="00FF6562">
        <w:rPr>
          <w:rFonts w:ascii="宋体" w:eastAsia="宋体" w:hAnsi="宋体" w:cs="宋体" w:hint="eastAsia"/>
          <w:lang w:eastAsia="zh-CN"/>
        </w:rPr>
        <w:t>1</w:t>
      </w:r>
      <w:r w:rsidRPr="00FF6562">
        <w:rPr>
          <w:rFonts w:ascii="宋体" w:eastAsia="宋体" w:hAnsi="宋体" w:cs="宋体" w:hint="eastAsia"/>
          <w:lang w:eastAsia="zh-CN"/>
        </w:rPr>
        <w:t>）子项目</w:t>
      </w:r>
      <w:r w:rsidRPr="00FF6562">
        <w:rPr>
          <w:rFonts w:ascii="宋体" w:eastAsia="宋体" w:hAnsi="宋体" w:cs="宋体" w:hint="eastAsia"/>
          <w:lang w:eastAsia="zh-CN"/>
        </w:rPr>
        <w:t>1</w:t>
      </w:r>
      <w:r w:rsidRPr="00FF6562">
        <w:rPr>
          <w:rFonts w:ascii="宋体" w:eastAsia="宋体" w:hAnsi="宋体" w:cs="宋体" w:hint="eastAsia"/>
          <w:lang w:eastAsia="zh-CN"/>
        </w:rPr>
        <w:t>：普通小麦入库中标价格</w:t>
      </w:r>
      <w:r w:rsidRPr="00FF6562">
        <w:rPr>
          <w:rFonts w:ascii="宋体" w:eastAsia="宋体" w:hAnsi="宋体" w:cs="宋体" w:hint="eastAsia"/>
          <w:lang w:eastAsia="zh-CN"/>
        </w:rPr>
        <w:t>=</w:t>
      </w:r>
      <w:r w:rsidRPr="00FF6562">
        <w:rPr>
          <w:rFonts w:ascii="宋体" w:eastAsia="宋体" w:hAnsi="宋体" w:cs="宋体" w:hint="eastAsia"/>
          <w:lang w:eastAsia="zh-CN"/>
        </w:rPr>
        <w:t>所有子项目</w:t>
      </w:r>
      <w:r w:rsidRPr="00FF6562">
        <w:rPr>
          <w:rFonts w:ascii="宋体" w:eastAsia="宋体" w:hAnsi="宋体" w:cs="宋体" w:hint="eastAsia"/>
          <w:lang w:eastAsia="zh-CN"/>
        </w:rPr>
        <w:t>1</w:t>
      </w:r>
      <w:r w:rsidRPr="00FF6562">
        <w:rPr>
          <w:rFonts w:ascii="宋体" w:eastAsia="宋体" w:hAnsi="宋体" w:cs="宋体" w:hint="eastAsia"/>
          <w:lang w:eastAsia="zh-CN"/>
        </w:rPr>
        <w:t>中标供应商（按法人单位计算）普通小麦入库投标价格之和÷所有子项目</w:t>
      </w:r>
      <w:r w:rsidRPr="00FF6562">
        <w:rPr>
          <w:rFonts w:ascii="宋体" w:eastAsia="宋体" w:hAnsi="宋体" w:cs="宋体" w:hint="eastAsia"/>
          <w:lang w:eastAsia="zh-CN"/>
        </w:rPr>
        <w:t>1</w:t>
      </w:r>
      <w:r w:rsidRPr="00FF6562">
        <w:rPr>
          <w:rFonts w:ascii="宋体" w:eastAsia="宋体" w:hAnsi="宋体" w:cs="宋体" w:hint="eastAsia"/>
          <w:lang w:eastAsia="zh-CN"/>
        </w:rPr>
        <w:t>中标供应商（按法人单位计算）数量。</w:t>
      </w:r>
    </w:p>
    <w:p w:rsidR="00FF6562" w:rsidRPr="00FF6562" w:rsidRDefault="0076488D" w:rsidP="00FF6562">
      <w:pPr>
        <w:tabs>
          <w:tab w:val="left" w:pos="720"/>
        </w:tabs>
        <w:spacing w:line="360" w:lineRule="auto"/>
        <w:ind w:firstLineChars="200" w:firstLine="480"/>
        <w:rPr>
          <w:rFonts w:ascii="宋体" w:eastAsia="宋体" w:hAnsi="宋体" w:cs="宋体"/>
          <w:color w:val="538CD5"/>
          <w:lang w:eastAsia="zh-CN"/>
        </w:rPr>
      </w:pPr>
      <w:r w:rsidRPr="00FF6562">
        <w:rPr>
          <w:rFonts w:ascii="宋体" w:eastAsia="宋体" w:hAnsi="宋体" w:cs="宋体" w:hint="eastAsia"/>
          <w:color w:val="000000"/>
          <w:lang w:eastAsia="zh-CN"/>
        </w:rPr>
        <w:t>（</w:t>
      </w:r>
      <w:r w:rsidRPr="00FF6562">
        <w:rPr>
          <w:rFonts w:ascii="宋体" w:eastAsia="宋体" w:hAnsi="宋体" w:cs="宋体" w:hint="eastAsia"/>
          <w:color w:val="000000"/>
          <w:lang w:eastAsia="zh-CN"/>
        </w:rPr>
        <w:t>2</w:t>
      </w:r>
      <w:r w:rsidRPr="00FF6562">
        <w:rPr>
          <w:rFonts w:ascii="宋体" w:eastAsia="宋体" w:hAnsi="宋体" w:cs="宋体" w:hint="eastAsia"/>
          <w:color w:val="000000"/>
          <w:lang w:eastAsia="zh-CN"/>
        </w:rPr>
        <w:t>）子项目</w:t>
      </w:r>
      <w:r w:rsidRPr="00FF6562">
        <w:rPr>
          <w:rFonts w:ascii="宋体" w:eastAsia="宋体" w:hAnsi="宋体" w:cs="宋体" w:hint="eastAsia"/>
          <w:color w:val="000000"/>
          <w:lang w:eastAsia="zh-CN"/>
        </w:rPr>
        <w:t>2</w:t>
      </w:r>
      <w:r w:rsidRPr="00FF6562">
        <w:rPr>
          <w:rFonts w:ascii="宋体" w:eastAsia="宋体" w:hAnsi="宋体" w:cs="宋体" w:hint="eastAsia"/>
          <w:color w:val="000000"/>
          <w:lang w:eastAsia="zh-CN"/>
        </w:rPr>
        <w:t>：普通大米入库中标价格</w:t>
      </w:r>
      <w:r w:rsidRPr="00FF6562">
        <w:rPr>
          <w:rFonts w:ascii="宋体" w:eastAsia="宋体" w:hAnsi="宋体" w:cs="宋体" w:hint="eastAsia"/>
          <w:color w:val="000000"/>
          <w:lang w:eastAsia="zh-CN"/>
        </w:rPr>
        <w:t>=</w:t>
      </w:r>
      <w:r w:rsidRPr="00FF6562">
        <w:rPr>
          <w:rFonts w:ascii="宋体" w:eastAsia="宋体" w:hAnsi="宋体" w:cs="宋体" w:hint="eastAsia"/>
          <w:color w:val="000000"/>
          <w:lang w:eastAsia="zh-CN"/>
        </w:rPr>
        <w:t>所有子项目</w:t>
      </w:r>
      <w:r w:rsidRPr="00FF6562">
        <w:rPr>
          <w:rFonts w:ascii="宋体" w:eastAsia="宋体" w:hAnsi="宋体" w:cs="宋体" w:hint="eastAsia"/>
          <w:color w:val="000000"/>
          <w:lang w:eastAsia="zh-CN"/>
        </w:rPr>
        <w:t>2</w:t>
      </w:r>
      <w:r w:rsidRPr="00FF6562">
        <w:rPr>
          <w:rFonts w:ascii="宋体" w:eastAsia="宋体" w:hAnsi="宋体" w:cs="宋体" w:hint="eastAsia"/>
          <w:color w:val="000000"/>
          <w:lang w:eastAsia="zh-CN"/>
        </w:rPr>
        <w:t>中标供应商（按法人单位计算）普通大米入库投标价格之和÷所有子项目</w:t>
      </w:r>
      <w:r w:rsidRPr="00FF6562">
        <w:rPr>
          <w:rFonts w:ascii="宋体" w:eastAsia="宋体" w:hAnsi="宋体" w:cs="宋体" w:hint="eastAsia"/>
          <w:color w:val="000000"/>
          <w:lang w:eastAsia="zh-CN"/>
        </w:rPr>
        <w:t>2</w:t>
      </w:r>
      <w:r w:rsidRPr="00FF6562">
        <w:rPr>
          <w:rFonts w:ascii="宋体" w:eastAsia="宋体" w:hAnsi="宋体" w:cs="宋体" w:hint="eastAsia"/>
          <w:color w:val="000000"/>
          <w:lang w:eastAsia="zh-CN"/>
        </w:rPr>
        <w:t>中标供应商（按法人单位计算）数量。</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5.</w:t>
      </w:r>
      <w:r w:rsidRPr="00FF6562">
        <w:rPr>
          <w:rFonts w:ascii="宋体" w:eastAsia="宋体" w:hAnsi="宋体" w:hint="eastAsia"/>
          <w:lang w:eastAsia="zh-CN"/>
        </w:rPr>
        <w:t xml:space="preserve"> </w:t>
      </w:r>
      <w:r w:rsidRPr="00FF6562">
        <w:rPr>
          <w:rFonts w:ascii="宋体" w:eastAsia="宋体" w:hAnsi="宋体" w:cs="宋体" w:hint="eastAsia"/>
          <w:lang w:eastAsia="zh-CN"/>
        </w:rPr>
        <w:t>本项目可兼投兼中，评委会按上述办法推荐各子项目的中标储备粮库。</w:t>
      </w:r>
    </w:p>
    <w:p w:rsidR="00FF6562" w:rsidRPr="00FF6562" w:rsidRDefault="0076488D" w:rsidP="00FF6562">
      <w:pPr>
        <w:numPr>
          <w:ilvl w:val="0"/>
          <w:numId w:val="2"/>
        </w:numPr>
        <w:spacing w:line="360" w:lineRule="auto"/>
        <w:ind w:left="567" w:hanging="27"/>
        <w:outlineLvl w:val="1"/>
        <w:rPr>
          <w:rFonts w:ascii="宋体" w:eastAsia="宋体" w:hAnsi="宋体"/>
          <w:b/>
        </w:rPr>
      </w:pPr>
      <w:bookmarkStart w:id="282" w:name="_Toc256000011"/>
      <w:bookmarkStart w:id="283" w:name="_Toc101843130"/>
      <w:bookmarkStart w:id="284" w:name="_Toc401575156"/>
      <w:bookmarkStart w:id="285" w:name="_Toc403491572"/>
      <w:bookmarkStart w:id="286" w:name="_Toc101771377"/>
      <w:bookmarkStart w:id="287" w:name="_Toc51770941"/>
      <w:bookmarkStart w:id="288" w:name="_Toc101951268"/>
      <w:bookmarkStart w:id="289" w:name="_Toc101775130"/>
      <w:bookmarkStart w:id="290" w:name="_Toc53561732"/>
      <w:proofErr w:type="spellStart"/>
      <w:r w:rsidRPr="00FF6562">
        <w:rPr>
          <w:rFonts w:ascii="宋体" w:eastAsia="宋体" w:hAnsi="宋体" w:hint="eastAsia"/>
          <w:b/>
          <w:highlight w:val="white"/>
        </w:rPr>
        <w:t>项目废标处理</w:t>
      </w:r>
      <w:bookmarkEnd w:id="282"/>
      <w:bookmarkEnd w:id="283"/>
      <w:bookmarkEnd w:id="284"/>
      <w:bookmarkEnd w:id="285"/>
      <w:bookmarkEnd w:id="286"/>
      <w:bookmarkEnd w:id="287"/>
      <w:bookmarkEnd w:id="288"/>
      <w:bookmarkEnd w:id="289"/>
      <w:bookmarkEnd w:id="290"/>
      <w:proofErr w:type="spellEnd"/>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根据《政府采购法》第三十六条规定，本项目或子项目下列情况出现将作废标处理：</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（一）符合专业资格条件的投标人或者对招标文件作实质响应的有效投标人不足三家的。</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（二）出现影响采购公正的违法、违规行为的。</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（三）投标人的报价均超过了采购预算，采购人不能支付的。</w:t>
      </w:r>
      <w:r w:rsidRPr="00FF6562">
        <w:rPr>
          <w:rFonts w:ascii="宋体" w:eastAsia="宋体" w:hAnsi="宋体" w:cs="宋体" w:hint="eastAsia"/>
          <w:lang w:eastAsia="zh-CN"/>
        </w:rPr>
        <w:t xml:space="preserve"> </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lastRenderedPageBreak/>
        <w:t>（四）因重大变故，采购任务取消的。</w:t>
      </w:r>
      <w:r w:rsidRPr="00FF6562">
        <w:rPr>
          <w:rFonts w:ascii="宋体" w:eastAsia="宋体" w:hAnsi="宋体" w:cs="宋体" w:hint="eastAsia"/>
          <w:lang w:eastAsia="zh-CN"/>
        </w:rPr>
        <w:t xml:space="preserve"> </w:t>
      </w:r>
    </w:p>
    <w:p w:rsidR="00FF6562" w:rsidRPr="00FF6562" w:rsidRDefault="0076488D" w:rsidP="00FF6562">
      <w:pPr>
        <w:numPr>
          <w:ilvl w:val="0"/>
          <w:numId w:val="2"/>
        </w:numPr>
        <w:spacing w:line="360" w:lineRule="auto"/>
        <w:ind w:left="567" w:hanging="27"/>
        <w:outlineLvl w:val="1"/>
        <w:rPr>
          <w:rFonts w:ascii="宋体" w:eastAsia="宋体" w:hAnsi="宋体"/>
          <w:b/>
        </w:rPr>
      </w:pPr>
      <w:bookmarkStart w:id="291" w:name="_Toc256000012"/>
      <w:bookmarkStart w:id="292" w:name="_Toc101951269"/>
      <w:bookmarkStart w:id="293" w:name="_Toc98579066"/>
      <w:bookmarkStart w:id="294" w:name="_Toc403491573"/>
      <w:bookmarkStart w:id="295" w:name="_Toc42394514"/>
      <w:bookmarkStart w:id="296" w:name="_Toc98580290"/>
      <w:bookmarkStart w:id="297" w:name="_Toc101843131"/>
      <w:bookmarkStart w:id="298" w:name="_Toc98579607"/>
      <w:bookmarkStart w:id="299" w:name="_Toc98579008"/>
      <w:bookmarkStart w:id="300" w:name="_Toc41723933"/>
      <w:bookmarkStart w:id="301" w:name="_Toc401575157"/>
      <w:bookmarkStart w:id="302" w:name="_Toc41884703"/>
      <w:bookmarkStart w:id="303" w:name="_Toc42394670"/>
      <w:bookmarkStart w:id="304" w:name="_Toc42313169"/>
      <w:bookmarkStart w:id="305" w:name="_Toc101775131"/>
      <w:bookmarkStart w:id="306" w:name="_Toc50276154"/>
      <w:bookmarkStart w:id="307" w:name="_Toc51770942"/>
      <w:bookmarkStart w:id="308" w:name="_Toc101771378"/>
      <w:bookmarkStart w:id="309" w:name="_Toc53561733"/>
      <w:bookmarkEnd w:id="239"/>
      <w:bookmarkEnd w:id="240"/>
      <w:bookmarkEnd w:id="241"/>
      <w:proofErr w:type="spellStart"/>
      <w:r w:rsidRPr="00FF6562">
        <w:rPr>
          <w:rFonts w:ascii="宋体" w:eastAsia="宋体" w:hAnsi="宋体" w:hint="eastAsia"/>
          <w:b/>
          <w:highlight w:val="white"/>
        </w:rPr>
        <w:t>定标</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roofErr w:type="spellEnd"/>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（一）广州产权交易所应当在评标结束后</w:t>
      </w:r>
      <w:r w:rsidRPr="00FF6562">
        <w:rPr>
          <w:rFonts w:ascii="宋体" w:eastAsia="宋体" w:hAnsi="宋体" w:cs="宋体" w:hint="eastAsia"/>
          <w:lang w:eastAsia="zh-CN"/>
        </w:rPr>
        <w:t>2</w:t>
      </w:r>
      <w:r w:rsidRPr="00FF6562">
        <w:rPr>
          <w:rFonts w:ascii="宋体" w:eastAsia="宋体" w:hAnsi="宋体" w:cs="宋体" w:hint="eastAsia"/>
          <w:lang w:eastAsia="zh-CN"/>
        </w:rPr>
        <w:t>个工作日内将评标报告及《确认采购结果通知书》送采购人，采购人应当自收到评标报告之日起</w:t>
      </w:r>
      <w:r w:rsidRPr="00FF6562">
        <w:rPr>
          <w:rFonts w:ascii="宋体" w:eastAsia="宋体" w:hAnsi="宋体" w:cs="宋体" w:hint="eastAsia"/>
          <w:lang w:eastAsia="zh-CN"/>
        </w:rPr>
        <w:t>5</w:t>
      </w:r>
      <w:r w:rsidRPr="00FF6562">
        <w:rPr>
          <w:rFonts w:ascii="宋体" w:eastAsia="宋体" w:hAnsi="宋体" w:cs="宋体" w:hint="eastAsia"/>
          <w:lang w:eastAsia="zh-CN"/>
        </w:rPr>
        <w:t>个工作日内，在评标报告确定的中标候选人名单中按顺序确定中标人。</w:t>
      </w:r>
      <w:bookmarkStart w:id="310" w:name="EB4427ea53cab941779413b12899674173"/>
      <w:r w:rsidRPr="00FF6562">
        <w:rPr>
          <w:rFonts w:ascii="宋体" w:eastAsia="宋体" w:hAnsi="宋体" w:cs="宋体" w:hint="eastAsia"/>
          <w:lang w:eastAsia="zh-CN"/>
        </w:rPr>
        <w:t>供应商放弃或被依法确认中标资格无效的，采购人可以按各中标储备粮库的排名顺序及其承诺的承储数量确定中标储备粮库。</w:t>
      </w:r>
      <w:bookmarkEnd w:id="310"/>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（二）采购结果确认后，广州产权交易所将中标结果在采购信息发布网站上进行公告。不在中标名单之列者即为落标人，广州产权交易所不再以其它方式另行通知。</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（三）</w:t>
      </w:r>
      <w:bookmarkStart w:id="311" w:name="EB5f19c26206d14befbb1868a3479a49a6"/>
      <w:r w:rsidRPr="00FF6562">
        <w:rPr>
          <w:rFonts w:ascii="宋体" w:eastAsia="宋体" w:hAnsi="宋体" w:cs="宋体" w:hint="eastAsia"/>
          <w:lang w:eastAsia="zh-CN"/>
        </w:rPr>
        <w:t>中标结果公告后，</w:t>
      </w:r>
      <w:bookmarkEnd w:id="311"/>
      <w:r w:rsidRPr="00FF6562">
        <w:rPr>
          <w:rFonts w:ascii="宋体" w:eastAsia="宋体" w:hAnsi="宋体" w:cs="宋体" w:hint="eastAsia"/>
          <w:lang w:eastAsia="zh-CN"/>
        </w:rPr>
        <w:t>中标人须根据广州产权交易所规定缴纳招标服务费，相关缴费方式以广州产权交易所规定为准。中标人在完成缴费后领取发票和《中标通知书》。《中标通知书》将作为授予合同资格的唯一合法依据。</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（四）中标人放弃中标的，应当依法承担相应的法律责任。</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（五）凡发现中标人有下列行为之一的，将移交政府采购监督管理部门依法处理。</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1.</w:t>
      </w:r>
      <w:r w:rsidRPr="00FF6562">
        <w:rPr>
          <w:rFonts w:ascii="宋体" w:eastAsia="宋体" w:hAnsi="宋体" w:cs="宋体" w:hint="eastAsia"/>
          <w:lang w:eastAsia="zh-CN"/>
        </w:rPr>
        <w:t>提供虚假材料谋取中标的。</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2.</w:t>
      </w:r>
      <w:r w:rsidRPr="00FF6562">
        <w:rPr>
          <w:rFonts w:ascii="宋体" w:eastAsia="宋体" w:hAnsi="宋体" w:cs="宋体" w:hint="eastAsia"/>
          <w:lang w:eastAsia="zh-CN"/>
        </w:rPr>
        <w:t>采取不正当手段诋毁、排挤其他供应商的。</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3.</w:t>
      </w:r>
      <w:r w:rsidRPr="00FF6562">
        <w:rPr>
          <w:rFonts w:ascii="宋体" w:eastAsia="宋体" w:hAnsi="宋体" w:cs="宋体" w:hint="eastAsia"/>
          <w:lang w:eastAsia="zh-CN"/>
        </w:rPr>
        <w:t>与采购人、其他供应商或者广州产权交易所工作人员恶意串通的。</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4.</w:t>
      </w:r>
      <w:r w:rsidRPr="00FF6562">
        <w:rPr>
          <w:rFonts w:ascii="宋体" w:eastAsia="宋体" w:hAnsi="宋体" w:cs="宋体" w:hint="eastAsia"/>
          <w:lang w:eastAsia="zh-CN"/>
        </w:rPr>
        <w:t>向采购人、广州产权交易所工作人员行贿或者提供其他不正当利益的。</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5.</w:t>
      </w:r>
      <w:r w:rsidRPr="00FF6562">
        <w:rPr>
          <w:rFonts w:ascii="宋体" w:eastAsia="宋体" w:hAnsi="宋体" w:cs="宋体" w:hint="eastAsia"/>
          <w:lang w:eastAsia="zh-CN"/>
        </w:rPr>
        <w:t>在招标采购过程中与采购人进行协商谈判的。</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6.</w:t>
      </w:r>
      <w:r w:rsidRPr="00FF6562">
        <w:rPr>
          <w:rFonts w:ascii="宋体" w:eastAsia="宋体" w:hAnsi="宋体" w:cs="宋体" w:hint="eastAsia"/>
          <w:lang w:eastAsia="zh-CN"/>
        </w:rPr>
        <w:t>拒绝有关部门监督检查或者提供虚假情况的。</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7.</w:t>
      </w:r>
      <w:r w:rsidRPr="00FF6562">
        <w:rPr>
          <w:rFonts w:ascii="宋体" w:eastAsia="宋体" w:hAnsi="宋体" w:cs="宋体" w:hint="eastAsia"/>
          <w:lang w:eastAsia="zh-CN"/>
        </w:rPr>
        <w:t>有法律、法规规定的其他损害采购人利益和社会公共利益情形的。</w:t>
      </w:r>
    </w:p>
    <w:p w:rsidR="00FF6562" w:rsidRPr="00FF6562" w:rsidRDefault="0076488D" w:rsidP="00FF6562">
      <w:pPr>
        <w:numPr>
          <w:ilvl w:val="0"/>
          <w:numId w:val="2"/>
        </w:numPr>
        <w:spacing w:line="360" w:lineRule="auto"/>
        <w:ind w:left="567" w:hanging="27"/>
        <w:outlineLvl w:val="1"/>
        <w:rPr>
          <w:rFonts w:ascii="宋体" w:eastAsia="宋体" w:hAnsi="宋体"/>
          <w:b/>
        </w:rPr>
      </w:pPr>
      <w:bookmarkStart w:id="312" w:name="_Toc256000013"/>
      <w:bookmarkStart w:id="313" w:name="_Toc98579608"/>
      <w:bookmarkStart w:id="314" w:name="_Toc50276155"/>
      <w:bookmarkStart w:id="315" w:name="_Toc101771379"/>
      <w:bookmarkStart w:id="316" w:name="_Toc98579067"/>
      <w:bookmarkStart w:id="317" w:name="_Toc51770943"/>
      <w:bookmarkStart w:id="318" w:name="_Toc403491574"/>
      <w:bookmarkStart w:id="319" w:name="_Toc101843132"/>
      <w:bookmarkStart w:id="320" w:name="_Toc101951270"/>
      <w:bookmarkStart w:id="321" w:name="_Toc401575158"/>
      <w:bookmarkStart w:id="322" w:name="_Toc41723934"/>
      <w:bookmarkStart w:id="323" w:name="_Toc42394515"/>
      <w:bookmarkStart w:id="324" w:name="_Toc98580291"/>
      <w:bookmarkStart w:id="325" w:name="_Toc101775132"/>
      <w:bookmarkStart w:id="326" w:name="_Toc42394671"/>
      <w:bookmarkStart w:id="327" w:name="_Toc41884704"/>
      <w:bookmarkStart w:id="328" w:name="_Toc42313170"/>
      <w:bookmarkStart w:id="329" w:name="_Toc98579009"/>
      <w:bookmarkStart w:id="330" w:name="_Toc53561734"/>
      <w:proofErr w:type="spellStart"/>
      <w:r w:rsidRPr="00FF6562">
        <w:rPr>
          <w:rFonts w:ascii="宋体" w:eastAsia="宋体" w:hAnsi="宋体" w:hint="eastAsia"/>
          <w:b/>
          <w:highlight w:val="white"/>
        </w:rPr>
        <w:t>签约</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roofErr w:type="spellEnd"/>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t>（一）采购人应当自《中标通知书》发出之日起三十日（第二章采购需求有相应约定的从其约定）内，按照招标文件和中标人投标文件的约定，与中标人签订书面合同。所签订的合同不得对招标文件和中标人投标文件作实质性修改。</w:t>
      </w:r>
    </w:p>
    <w:p w:rsidR="00FF6562" w:rsidRPr="00FF6562" w:rsidRDefault="0076488D" w:rsidP="00FF6562">
      <w:pPr>
        <w:tabs>
          <w:tab w:val="left" w:pos="720"/>
        </w:tabs>
        <w:spacing w:line="360" w:lineRule="auto"/>
        <w:ind w:firstLineChars="200" w:firstLine="480"/>
        <w:rPr>
          <w:rFonts w:ascii="宋体" w:eastAsia="宋体" w:hAnsi="宋体" w:cs="宋体"/>
          <w:lang w:eastAsia="zh-CN"/>
        </w:rPr>
      </w:pPr>
      <w:r w:rsidRPr="00FF6562">
        <w:rPr>
          <w:rFonts w:ascii="宋体" w:eastAsia="宋体" w:hAnsi="宋体" w:cs="宋体" w:hint="eastAsia"/>
          <w:lang w:eastAsia="zh-CN"/>
        </w:rPr>
        <w:lastRenderedPageBreak/>
        <w:t>（二）采购人不得向中标人提出任何不合理的要求，作为签订合同的条件，不得与中标人私下订立背离合同实质性内容的协议。</w:t>
      </w:r>
    </w:p>
    <w:p w:rsidR="008A3188" w:rsidRPr="00FF6562" w:rsidRDefault="0076488D" w:rsidP="0022056A">
      <w:pPr>
        <w:tabs>
          <w:tab w:val="left" w:pos="720"/>
        </w:tabs>
        <w:spacing w:line="360" w:lineRule="auto"/>
        <w:ind w:firstLineChars="200" w:firstLine="480"/>
        <w:rPr>
          <w:lang w:eastAsia="zh-CN"/>
        </w:rPr>
        <w:sectPr w:rsidR="008A3188" w:rsidRPr="00FF6562">
          <w:pgSz w:w="11906" w:h="16838"/>
          <w:pgMar w:top="1440" w:right="1800" w:bottom="1440" w:left="1800" w:header="851" w:footer="992" w:gutter="0"/>
          <w:cols w:space="425"/>
          <w:docGrid w:type="lines" w:linePitch="312"/>
        </w:sectPr>
      </w:pPr>
      <w:r w:rsidRPr="00FF6562">
        <w:rPr>
          <w:rFonts w:ascii="宋体" w:eastAsia="宋体" w:hAnsi="宋体" w:cs="宋体" w:hint="eastAsia"/>
          <w:lang w:eastAsia="zh-CN"/>
        </w:rPr>
        <w:t>（三）采购人应当自政府采购合同签订之日起</w:t>
      </w:r>
      <w:r w:rsidRPr="00FF6562">
        <w:rPr>
          <w:rFonts w:ascii="宋体" w:eastAsia="宋体" w:hAnsi="宋体" w:cs="宋体" w:hint="eastAsia"/>
          <w:lang w:eastAsia="zh-CN"/>
        </w:rPr>
        <w:t>2</w:t>
      </w:r>
      <w:r w:rsidRPr="00FF6562">
        <w:rPr>
          <w:rFonts w:ascii="宋体" w:eastAsia="宋体" w:hAnsi="宋体" w:cs="宋体" w:hint="eastAsia"/>
          <w:lang w:eastAsia="zh-CN"/>
        </w:rPr>
        <w:t>个工作日内，将政府采购合同在省级以上人民政府财政部门指定的媒体上公告，但政府采购合同中涉及国家秘密、商业秘密的内容除外。</w:t>
      </w:r>
    </w:p>
    <w:p w:rsidR="00A25CC5" w:rsidRDefault="0076488D">
      <w:pPr>
        <w:pStyle w:val="1"/>
        <w:keepNext w:val="0"/>
        <w:pBdr>
          <w:top w:val="none" w:sz="0" w:space="7" w:color="auto"/>
        </w:pBdr>
        <w:spacing w:before="0" w:after="201" w:line="300" w:lineRule="auto"/>
        <w:jc w:val="center"/>
        <w:rPr>
          <w:rFonts w:ascii="宋体" w:eastAsia="宋体" w:hAnsi="宋体" w:cs="宋体"/>
          <w:color w:val="333333"/>
          <w:sz w:val="30"/>
          <w:szCs w:val="30"/>
          <w:lang w:eastAsia="zh-CN"/>
        </w:rPr>
      </w:pPr>
      <w:bookmarkStart w:id="331" w:name="_Toc256000014"/>
      <w:r>
        <w:rPr>
          <w:rFonts w:ascii="宋体" w:eastAsia="宋体" w:hAnsi="宋体" w:cs="宋体"/>
          <w:color w:val="333333"/>
          <w:sz w:val="30"/>
          <w:szCs w:val="30"/>
          <w:lang w:eastAsia="zh-CN"/>
        </w:rPr>
        <w:lastRenderedPageBreak/>
        <w:t>第五章</w:t>
      </w:r>
      <w:r>
        <w:rPr>
          <w:rFonts w:ascii="宋体" w:eastAsia="宋体" w:hAnsi="宋体" w:cs="宋体"/>
          <w:color w:val="333333"/>
          <w:sz w:val="30"/>
          <w:szCs w:val="30"/>
          <w:lang w:eastAsia="zh-CN"/>
        </w:rPr>
        <w:t>  </w:t>
      </w:r>
      <w:r>
        <w:rPr>
          <w:rFonts w:ascii="宋体" w:eastAsia="宋体" w:hAnsi="宋体" w:cs="宋体"/>
          <w:color w:val="333333"/>
          <w:sz w:val="30"/>
          <w:szCs w:val="30"/>
          <w:lang w:eastAsia="zh-CN"/>
        </w:rPr>
        <w:t>投标文件格式</w:t>
      </w:r>
      <w:bookmarkEnd w:id="331"/>
    </w:p>
    <w:p w:rsidR="00A25CC5" w:rsidRDefault="00A25CC5">
      <w:pPr>
        <w:spacing w:line="300" w:lineRule="auto"/>
        <w:rPr>
          <w:rFonts w:ascii="宋体" w:eastAsia="宋体" w:hAnsi="宋体" w:cs="宋体"/>
          <w:lang w:eastAsia="zh-CN"/>
        </w:rPr>
      </w:pPr>
    </w:p>
    <w:p w:rsidR="00A25CC5" w:rsidRDefault="0076488D">
      <w:pPr>
        <w:spacing w:line="300" w:lineRule="auto"/>
        <w:rPr>
          <w:rFonts w:ascii="宋体" w:eastAsia="宋体" w:hAnsi="宋体" w:cs="宋体"/>
        </w:rPr>
      </w:pPr>
      <w:r>
        <w:rPr>
          <w:rStyle w:val="titletextindent"/>
          <w:rFonts w:ascii="宋体" w:eastAsia="宋体" w:hAnsi="宋体" w:cs="宋体"/>
          <w:lang w:eastAsia="zh-CN"/>
        </w:rPr>
        <w:t>投标文件包括但不限于以下组成内容，请按顺序制作，本章有提供格式文件的请按格式要求提交。（盖章要求：完成投标文件的制作后，可点击</w:t>
      </w:r>
      <w:r>
        <w:rPr>
          <w:rStyle w:val="titletextindent"/>
          <w:rFonts w:ascii="宋体" w:eastAsia="宋体" w:hAnsi="宋体" w:cs="宋体"/>
          <w:lang w:eastAsia="zh-CN"/>
        </w:rPr>
        <w:t>“</w:t>
      </w:r>
      <w:r>
        <w:rPr>
          <w:rStyle w:val="titletextindent"/>
          <w:rFonts w:ascii="宋体" w:eastAsia="宋体" w:hAnsi="宋体" w:cs="宋体"/>
          <w:lang w:eastAsia="zh-CN"/>
        </w:rPr>
        <w:t>签章</w:t>
      </w:r>
      <w:r>
        <w:rPr>
          <w:rStyle w:val="titletextindent"/>
          <w:rFonts w:ascii="宋体" w:eastAsia="宋体" w:hAnsi="宋体" w:cs="宋体"/>
          <w:lang w:eastAsia="zh-CN"/>
        </w:rPr>
        <w:t>”</w:t>
      </w:r>
      <w:r>
        <w:rPr>
          <w:rStyle w:val="titletextindent"/>
          <w:rFonts w:ascii="宋体" w:eastAsia="宋体" w:hAnsi="宋体" w:cs="宋体"/>
          <w:lang w:eastAsia="zh-CN"/>
        </w:rPr>
        <w:t>按钮进行电子签章。</w:t>
      </w:r>
      <w:r>
        <w:rPr>
          <w:rStyle w:val="titletextindent"/>
          <w:rFonts w:ascii="宋体" w:eastAsia="宋体" w:hAnsi="宋体" w:cs="宋体"/>
        </w:rPr>
        <w:t>）</w:t>
      </w:r>
    </w:p>
    <w:tbl>
      <w:tblPr>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885"/>
        <w:gridCol w:w="4449"/>
        <w:gridCol w:w="1689"/>
        <w:gridCol w:w="1689"/>
      </w:tblGrid>
      <w:tr w:rsidR="00A25CC5">
        <w:trPr>
          <w:trHeight w:val="450"/>
          <w:tblHeader/>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A25CC5" w:rsidRDefault="0076488D">
            <w:pPr>
              <w:jc w:val="center"/>
              <w:rPr>
                <w:rFonts w:ascii="宋体" w:eastAsia="宋体" w:hAnsi="宋体" w:cs="宋体"/>
                <w:b/>
                <w:bCs/>
                <w:color w:val="333333"/>
              </w:rPr>
            </w:pPr>
            <w:proofErr w:type="spellStart"/>
            <w:r>
              <w:rPr>
                <w:rFonts w:ascii="宋体" w:eastAsia="宋体" w:hAnsi="宋体" w:cs="宋体"/>
                <w:b/>
                <w:bCs/>
                <w:color w:val="333333"/>
              </w:rPr>
              <w:t>序号</w:t>
            </w:r>
            <w:proofErr w:type="spellEnd"/>
          </w:p>
        </w:tc>
        <w:tc>
          <w:tcPr>
            <w:tcW w:w="41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jc w:val="center"/>
              <w:rPr>
                <w:rFonts w:ascii="宋体" w:eastAsia="宋体" w:hAnsi="宋体" w:cs="宋体"/>
                <w:b/>
                <w:bCs/>
                <w:color w:val="333333"/>
              </w:rPr>
            </w:pPr>
            <w:proofErr w:type="spellStart"/>
            <w:r>
              <w:rPr>
                <w:rFonts w:ascii="宋体" w:eastAsia="宋体" w:hAnsi="宋体" w:cs="宋体"/>
                <w:b/>
                <w:bCs/>
                <w:color w:val="333333"/>
              </w:rPr>
              <w:t>文件名称</w:t>
            </w:r>
            <w:proofErr w:type="spellEnd"/>
          </w:p>
        </w:tc>
        <w:tc>
          <w:tcPr>
            <w:tcW w:w="156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jc w:val="center"/>
              <w:rPr>
                <w:rFonts w:ascii="宋体" w:eastAsia="宋体" w:hAnsi="宋体" w:cs="宋体"/>
                <w:b/>
                <w:bCs/>
                <w:color w:val="333333"/>
              </w:rPr>
            </w:pPr>
            <w:proofErr w:type="spellStart"/>
            <w:r>
              <w:rPr>
                <w:rFonts w:ascii="宋体" w:eastAsia="宋体" w:hAnsi="宋体" w:cs="宋体"/>
                <w:b/>
                <w:bCs/>
                <w:color w:val="333333"/>
              </w:rPr>
              <w:t>盖章要求</w:t>
            </w:r>
            <w:proofErr w:type="spellEnd"/>
          </w:p>
        </w:tc>
        <w:tc>
          <w:tcPr>
            <w:tcW w:w="156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jc w:val="center"/>
              <w:rPr>
                <w:rFonts w:ascii="宋体" w:eastAsia="宋体" w:hAnsi="宋体" w:cs="宋体"/>
                <w:b/>
                <w:bCs/>
                <w:color w:val="333333"/>
              </w:rPr>
            </w:pPr>
            <w:proofErr w:type="spellStart"/>
            <w:r>
              <w:rPr>
                <w:rFonts w:ascii="宋体" w:eastAsia="宋体" w:hAnsi="宋体" w:cs="宋体"/>
                <w:b/>
                <w:bCs/>
                <w:color w:val="333333"/>
              </w:rPr>
              <w:t>适用标段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rPr>
            </w:pPr>
            <w:proofErr w:type="spellStart"/>
            <w:r>
              <w:rPr>
                <w:rFonts w:ascii="宋体" w:eastAsia="宋体" w:hAnsi="宋体" w:cs="宋体"/>
                <w:color w:val="333333"/>
              </w:rPr>
              <w:t>封面</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投标承诺函（子项目</w:t>
            </w:r>
            <w:r>
              <w:rPr>
                <w:rFonts w:ascii="宋体" w:eastAsia="宋体" w:hAnsi="宋体" w:cs="宋体"/>
                <w:color w:val="333333"/>
                <w:lang w:eastAsia="zh-CN"/>
              </w:rPr>
              <w:t>1</w:t>
            </w:r>
            <w:r>
              <w:rPr>
                <w:rFonts w:ascii="宋体" w:eastAsia="宋体" w:hAnsi="宋体" w:cs="宋体"/>
                <w:color w:val="333333"/>
                <w:lang w:eastAsia="zh-CN"/>
              </w:rPr>
              <w:t>：普通小麦）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lang w:eastAsia="zh-CN"/>
              </w:rPr>
            </w:pPr>
            <w:r>
              <w:rPr>
                <w:rFonts w:ascii="宋体" w:eastAsia="宋体" w:hAnsi="宋体" w:cs="宋体"/>
                <w:color w:val="333333"/>
                <w:lang w:eastAsia="zh-CN"/>
              </w:rPr>
              <w:t>子项目</w:t>
            </w:r>
            <w:r>
              <w:rPr>
                <w:rFonts w:ascii="宋体" w:eastAsia="宋体" w:hAnsi="宋体" w:cs="宋体"/>
                <w:color w:val="333333"/>
                <w:lang w:eastAsia="zh-CN"/>
              </w:rPr>
              <w:t>1</w:t>
            </w:r>
            <w:r>
              <w:rPr>
                <w:rFonts w:ascii="宋体" w:eastAsia="宋体" w:hAnsi="宋体" w:cs="宋体"/>
                <w:color w:val="333333"/>
                <w:lang w:eastAsia="zh-CN"/>
              </w:rPr>
              <w:t>（普通小麦储备承储项目）</w:t>
            </w:r>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投标承诺函（子项目</w:t>
            </w:r>
            <w:r>
              <w:rPr>
                <w:rFonts w:ascii="宋体" w:eastAsia="宋体" w:hAnsi="宋体" w:cs="宋体"/>
                <w:color w:val="333333"/>
                <w:lang w:eastAsia="zh-CN"/>
              </w:rPr>
              <w:t>2</w:t>
            </w:r>
            <w:r>
              <w:rPr>
                <w:rFonts w:ascii="宋体" w:eastAsia="宋体" w:hAnsi="宋体" w:cs="宋体"/>
                <w:color w:val="333333"/>
                <w:lang w:eastAsia="zh-CN"/>
              </w:rPr>
              <w:t>：普通大米）</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lang w:eastAsia="zh-CN"/>
              </w:rPr>
            </w:pPr>
            <w:r>
              <w:rPr>
                <w:rFonts w:ascii="宋体" w:eastAsia="宋体" w:hAnsi="宋体" w:cs="宋体"/>
                <w:color w:val="333333"/>
                <w:lang w:eastAsia="zh-CN"/>
              </w:rPr>
              <w:t>子项目</w:t>
            </w:r>
            <w:r>
              <w:rPr>
                <w:rFonts w:ascii="宋体" w:eastAsia="宋体" w:hAnsi="宋体" w:cs="宋体"/>
                <w:color w:val="333333"/>
                <w:lang w:eastAsia="zh-CN"/>
              </w:rPr>
              <w:t>2</w:t>
            </w:r>
            <w:r>
              <w:rPr>
                <w:rFonts w:ascii="宋体" w:eastAsia="宋体" w:hAnsi="宋体" w:cs="宋体"/>
                <w:color w:val="333333"/>
                <w:lang w:eastAsia="zh-CN"/>
              </w:rPr>
              <w:t>（普通大米储备承储项目）</w:t>
            </w:r>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4</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rPr>
            </w:pPr>
            <w:r>
              <w:rPr>
                <w:rFonts w:ascii="宋体" w:eastAsia="宋体" w:hAnsi="宋体" w:cs="宋体"/>
                <w:color w:val="333333"/>
              </w:rPr>
              <w:t>★</w:t>
            </w:r>
            <w:proofErr w:type="spellStart"/>
            <w:r>
              <w:rPr>
                <w:rFonts w:ascii="宋体" w:eastAsia="宋体" w:hAnsi="宋体" w:cs="宋体"/>
                <w:color w:val="333333"/>
              </w:rPr>
              <w:t>投标人资格声明函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5</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《投标人资格声明函》的附件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6</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开标总览表（子项目</w:t>
            </w:r>
            <w:r>
              <w:rPr>
                <w:rFonts w:ascii="宋体" w:eastAsia="宋体" w:hAnsi="宋体" w:cs="宋体"/>
                <w:color w:val="333333"/>
                <w:lang w:eastAsia="zh-CN"/>
              </w:rPr>
              <w:t>1</w:t>
            </w:r>
            <w:r>
              <w:rPr>
                <w:rFonts w:ascii="宋体" w:eastAsia="宋体" w:hAnsi="宋体" w:cs="宋体"/>
                <w:color w:val="333333"/>
                <w:lang w:eastAsia="zh-CN"/>
              </w:rPr>
              <w:t>：普通小麦）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lang w:eastAsia="zh-CN"/>
              </w:rPr>
            </w:pPr>
            <w:r>
              <w:rPr>
                <w:rFonts w:ascii="宋体" w:eastAsia="宋体" w:hAnsi="宋体" w:cs="宋体"/>
                <w:color w:val="333333"/>
                <w:lang w:eastAsia="zh-CN"/>
              </w:rPr>
              <w:t>子项目</w:t>
            </w:r>
            <w:r>
              <w:rPr>
                <w:rFonts w:ascii="宋体" w:eastAsia="宋体" w:hAnsi="宋体" w:cs="宋体"/>
                <w:color w:val="333333"/>
                <w:lang w:eastAsia="zh-CN"/>
              </w:rPr>
              <w:t>1</w:t>
            </w:r>
            <w:r>
              <w:rPr>
                <w:rFonts w:ascii="宋体" w:eastAsia="宋体" w:hAnsi="宋体" w:cs="宋体"/>
                <w:color w:val="333333"/>
                <w:lang w:eastAsia="zh-CN"/>
              </w:rPr>
              <w:t>（普通小麦储备承储项目）</w:t>
            </w:r>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7</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开标总览表（子项目</w:t>
            </w:r>
            <w:r>
              <w:rPr>
                <w:rFonts w:ascii="宋体" w:eastAsia="宋体" w:hAnsi="宋体" w:cs="宋体"/>
                <w:color w:val="333333"/>
                <w:lang w:eastAsia="zh-CN"/>
              </w:rPr>
              <w:t>2</w:t>
            </w:r>
            <w:r>
              <w:rPr>
                <w:rFonts w:ascii="宋体" w:eastAsia="宋体" w:hAnsi="宋体" w:cs="宋体"/>
                <w:color w:val="333333"/>
                <w:lang w:eastAsia="zh-CN"/>
              </w:rPr>
              <w:t>：普通大米）</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lang w:eastAsia="zh-CN"/>
              </w:rPr>
            </w:pPr>
            <w:r>
              <w:rPr>
                <w:rFonts w:ascii="宋体" w:eastAsia="宋体" w:hAnsi="宋体" w:cs="宋体"/>
                <w:color w:val="333333"/>
                <w:lang w:eastAsia="zh-CN"/>
              </w:rPr>
              <w:t>子项目</w:t>
            </w:r>
            <w:r>
              <w:rPr>
                <w:rFonts w:ascii="宋体" w:eastAsia="宋体" w:hAnsi="宋体" w:cs="宋体"/>
                <w:color w:val="333333"/>
                <w:lang w:eastAsia="zh-CN"/>
              </w:rPr>
              <w:t>2</w:t>
            </w:r>
            <w:r>
              <w:rPr>
                <w:rFonts w:ascii="宋体" w:eastAsia="宋体" w:hAnsi="宋体" w:cs="宋体"/>
                <w:color w:val="333333"/>
                <w:lang w:eastAsia="zh-CN"/>
              </w:rPr>
              <w:t>（普通大米储备承储项目）</w:t>
            </w:r>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8</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rPr>
            </w:pPr>
            <w:proofErr w:type="spellStart"/>
            <w:r>
              <w:rPr>
                <w:rFonts w:ascii="宋体" w:eastAsia="宋体" w:hAnsi="宋体" w:cs="宋体"/>
                <w:color w:val="333333"/>
              </w:rPr>
              <w:t>开标一览表</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9</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rPr>
            </w:pPr>
            <w:r>
              <w:rPr>
                <w:rFonts w:ascii="宋体" w:eastAsia="宋体" w:hAnsi="宋体" w:cs="宋体"/>
                <w:color w:val="333333"/>
              </w:rPr>
              <w:t>★</w:t>
            </w:r>
            <w:proofErr w:type="spellStart"/>
            <w:r>
              <w:rPr>
                <w:rFonts w:ascii="宋体" w:eastAsia="宋体" w:hAnsi="宋体" w:cs="宋体"/>
                <w:color w:val="333333"/>
              </w:rPr>
              <w:t>法定代表人证明书</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10</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rPr>
            </w:pPr>
            <w:proofErr w:type="spellStart"/>
            <w:r>
              <w:rPr>
                <w:rFonts w:ascii="宋体" w:eastAsia="宋体" w:hAnsi="宋体" w:cs="宋体"/>
                <w:color w:val="333333"/>
              </w:rPr>
              <w:t>授权委托证明书</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11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总公司投标授权书（分支机构适用）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12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投标人综合实力情况表（子项目</w:t>
            </w:r>
            <w:r>
              <w:rPr>
                <w:rFonts w:ascii="宋体" w:eastAsia="宋体" w:hAnsi="宋体" w:cs="宋体"/>
                <w:color w:val="333333"/>
                <w:lang w:eastAsia="zh-CN"/>
              </w:rPr>
              <w:t>1</w:t>
            </w:r>
            <w:r>
              <w:rPr>
                <w:rFonts w:ascii="宋体" w:eastAsia="宋体" w:hAnsi="宋体" w:cs="宋体"/>
                <w:color w:val="333333"/>
                <w:lang w:eastAsia="zh-CN"/>
              </w:rPr>
              <w:t>：普通小麦）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lang w:eastAsia="zh-CN"/>
              </w:rPr>
            </w:pPr>
            <w:r>
              <w:rPr>
                <w:rFonts w:ascii="宋体" w:eastAsia="宋体" w:hAnsi="宋体" w:cs="宋体"/>
                <w:color w:val="333333"/>
                <w:lang w:eastAsia="zh-CN"/>
              </w:rPr>
              <w:t>子项目</w:t>
            </w:r>
            <w:r>
              <w:rPr>
                <w:rFonts w:ascii="宋体" w:eastAsia="宋体" w:hAnsi="宋体" w:cs="宋体"/>
                <w:color w:val="333333"/>
                <w:lang w:eastAsia="zh-CN"/>
              </w:rPr>
              <w:t>1</w:t>
            </w:r>
            <w:r>
              <w:rPr>
                <w:rFonts w:ascii="宋体" w:eastAsia="宋体" w:hAnsi="宋体" w:cs="宋体"/>
                <w:color w:val="333333"/>
                <w:lang w:eastAsia="zh-CN"/>
              </w:rPr>
              <w:t>（普通小麦储备承储项目）</w:t>
            </w:r>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13</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投标人综合实力情况表（子项目</w:t>
            </w:r>
            <w:r>
              <w:rPr>
                <w:rFonts w:ascii="宋体" w:eastAsia="宋体" w:hAnsi="宋体" w:cs="宋体"/>
                <w:color w:val="333333"/>
                <w:lang w:eastAsia="zh-CN"/>
              </w:rPr>
              <w:t>2</w:t>
            </w:r>
            <w:r>
              <w:rPr>
                <w:rFonts w:ascii="宋体" w:eastAsia="宋体" w:hAnsi="宋体" w:cs="宋体"/>
                <w:color w:val="333333"/>
                <w:lang w:eastAsia="zh-CN"/>
              </w:rPr>
              <w:t>：普通大米）</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lang w:eastAsia="zh-CN"/>
              </w:rPr>
            </w:pPr>
            <w:r>
              <w:rPr>
                <w:rFonts w:ascii="宋体" w:eastAsia="宋体" w:hAnsi="宋体" w:cs="宋体"/>
                <w:color w:val="333333"/>
                <w:lang w:eastAsia="zh-CN"/>
              </w:rPr>
              <w:t>子项目</w:t>
            </w:r>
            <w:r>
              <w:rPr>
                <w:rFonts w:ascii="宋体" w:eastAsia="宋体" w:hAnsi="宋体" w:cs="宋体"/>
                <w:color w:val="333333"/>
                <w:lang w:eastAsia="zh-CN"/>
              </w:rPr>
              <w:t>2</w:t>
            </w:r>
            <w:r>
              <w:rPr>
                <w:rFonts w:ascii="宋体" w:eastAsia="宋体" w:hAnsi="宋体" w:cs="宋体"/>
                <w:color w:val="333333"/>
                <w:lang w:eastAsia="zh-CN"/>
              </w:rPr>
              <w:t>（普通大米储备承储项目）</w:t>
            </w:r>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lastRenderedPageBreak/>
              <w:t>14</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实质性响应条款一览表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15</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粮库的产权证明或当地县（区）级粮食行政主管部门开具的使用权证明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16</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广东省粮油仓储单位备案管理登记证或广东省粮油企业管理系统备案证明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17</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投标人在中国农业发展银行广东省分行营业部（含下属支行）开设基本账户或一般存款账户的证明文件</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18</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w:t>
            </w:r>
            <w:r>
              <w:rPr>
                <w:rFonts w:ascii="宋体" w:eastAsia="宋体" w:hAnsi="宋体" w:cs="宋体"/>
                <w:color w:val="333333"/>
                <w:lang w:eastAsia="zh-CN"/>
              </w:rPr>
              <w:t>投标人在中国农业发展银行信用等级达到</w:t>
            </w:r>
            <w:r>
              <w:rPr>
                <w:rFonts w:ascii="宋体" w:eastAsia="宋体" w:hAnsi="宋体" w:cs="宋体"/>
                <w:color w:val="333333"/>
                <w:lang w:eastAsia="zh-CN"/>
              </w:rPr>
              <w:t>BBB+</w:t>
            </w:r>
            <w:r>
              <w:rPr>
                <w:rFonts w:ascii="宋体" w:eastAsia="宋体" w:hAnsi="宋体" w:cs="宋体"/>
                <w:color w:val="333333"/>
                <w:lang w:eastAsia="zh-CN"/>
              </w:rPr>
              <w:t>级或以上的证明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19</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rPr>
            </w:pPr>
            <w:proofErr w:type="spellStart"/>
            <w:r>
              <w:rPr>
                <w:rFonts w:ascii="宋体" w:eastAsia="宋体" w:hAnsi="宋体" w:cs="宋体"/>
                <w:color w:val="333333"/>
              </w:rPr>
              <w:t>中小微企业声明函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20</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残疾人福利性单位声明函</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21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rPr>
            </w:pPr>
            <w:proofErr w:type="spellStart"/>
            <w:r>
              <w:rPr>
                <w:rFonts w:ascii="宋体" w:eastAsia="宋体" w:hAnsi="宋体" w:cs="宋体"/>
                <w:color w:val="333333"/>
              </w:rPr>
              <w:t>公平竞争承诺书</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22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招标代理服务费承诺书</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r w:rsidR="00A25CC5">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23</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A25CC5" w:rsidRDefault="0076488D">
            <w:pPr>
              <w:rPr>
                <w:rFonts w:ascii="宋体" w:eastAsia="宋体" w:hAnsi="宋体" w:cs="宋体"/>
                <w:color w:val="333333"/>
                <w:lang w:eastAsia="zh-CN"/>
              </w:rPr>
            </w:pPr>
            <w:r>
              <w:rPr>
                <w:rFonts w:ascii="宋体" w:eastAsia="宋体" w:hAnsi="宋体" w:cs="宋体"/>
                <w:color w:val="333333"/>
                <w:lang w:eastAsia="zh-CN"/>
              </w:rPr>
              <w:t>投标人认为有必要说明的其他文件资料</w:t>
            </w: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电子盖章</w:t>
            </w:r>
            <w:proofErr w:type="spellEnd"/>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A25CC5" w:rsidRDefault="0076488D">
            <w:pPr>
              <w:jc w:val="center"/>
              <w:rPr>
                <w:rFonts w:ascii="宋体" w:eastAsia="宋体" w:hAnsi="宋体" w:cs="宋体"/>
                <w:color w:val="333333"/>
              </w:rPr>
            </w:pPr>
            <w:proofErr w:type="spellStart"/>
            <w:r>
              <w:rPr>
                <w:rFonts w:ascii="宋体" w:eastAsia="宋体" w:hAnsi="宋体" w:cs="宋体"/>
                <w:color w:val="333333"/>
              </w:rPr>
              <w:t>所有标段</w:t>
            </w:r>
            <w:proofErr w:type="spellEnd"/>
          </w:p>
        </w:tc>
      </w:tr>
    </w:tbl>
    <w:p w:rsidR="00A25CC5" w:rsidRDefault="00A25CC5">
      <w:pPr>
        <w:spacing w:line="300" w:lineRule="auto"/>
        <w:rPr>
          <w:rFonts w:ascii="宋体" w:eastAsia="宋体" w:hAnsi="宋体" w:cs="宋体"/>
        </w:rPr>
      </w:pPr>
    </w:p>
    <w:p w:rsidR="00A25CC5" w:rsidRDefault="0076488D">
      <w:pPr>
        <w:spacing w:line="300" w:lineRule="auto"/>
        <w:jc w:val="center"/>
        <w:rPr>
          <w:rFonts w:ascii="宋体" w:eastAsia="宋体" w:hAnsi="宋体" w:cs="宋体"/>
        </w:rPr>
      </w:pPr>
      <w:proofErr w:type="spellStart"/>
      <w:r>
        <w:rPr>
          <w:rStyle w:val="smalltitletext"/>
          <w:rFonts w:ascii="宋体" w:eastAsia="宋体" w:hAnsi="宋体" w:cs="宋体"/>
          <w:b/>
          <w:bCs/>
          <w:color w:val="333333"/>
        </w:rPr>
        <w:t>特别提示与要求</w:t>
      </w:r>
      <w:proofErr w:type="spellEnd"/>
      <w:r>
        <w:rPr>
          <w:rStyle w:val="smalltitletext"/>
          <w:rFonts w:ascii="宋体" w:eastAsia="宋体" w:hAnsi="宋体" w:cs="宋体"/>
          <w:b/>
          <w:bCs/>
          <w:color w:val="333333"/>
        </w:rPr>
        <w:t>！</w:t>
      </w:r>
    </w:p>
    <w:p w:rsidR="00A25CC5" w:rsidRDefault="0076488D">
      <w:pPr>
        <w:spacing w:line="300" w:lineRule="auto"/>
        <w:rPr>
          <w:rFonts w:ascii="宋体" w:eastAsia="宋体" w:hAnsi="宋体" w:cs="宋体"/>
          <w:lang w:eastAsia="zh-CN"/>
        </w:rPr>
      </w:pPr>
      <w:r>
        <w:rPr>
          <w:rStyle w:val="titletextindent"/>
          <w:rFonts w:ascii="宋体" w:eastAsia="宋体" w:hAnsi="宋体" w:cs="宋体"/>
          <w:lang w:eastAsia="zh-CN"/>
        </w:rPr>
        <w:t>请投标人严格按照表格内容及要求制作投标文件，所有证书类文件提供原件扫描件且必须在有效期内，表中带</w:t>
      </w:r>
      <w:r>
        <w:rPr>
          <w:rStyle w:val="titletextindent"/>
          <w:rFonts w:ascii="宋体" w:eastAsia="宋体" w:hAnsi="宋体" w:cs="宋体"/>
          <w:lang w:eastAsia="zh-CN"/>
        </w:rPr>
        <w:t>★</w:t>
      </w:r>
      <w:r>
        <w:rPr>
          <w:rStyle w:val="titletextindent"/>
          <w:rFonts w:ascii="宋体" w:eastAsia="宋体" w:hAnsi="宋体" w:cs="宋体"/>
          <w:lang w:eastAsia="zh-CN"/>
        </w:rPr>
        <w:t>的材料将作为投标人资格性和符合性审查的重要内容之一。</w:t>
      </w:r>
      <w:r>
        <w:rPr>
          <w:rStyle w:val="titletextindent"/>
          <w:rFonts w:ascii="宋体" w:eastAsia="宋体" w:hAnsi="宋体" w:cs="宋体"/>
          <w:lang w:eastAsia="zh-CN"/>
        </w:rPr>
        <w:t xml:space="preserve"> </w:t>
      </w:r>
      <w:r>
        <w:rPr>
          <w:rStyle w:val="titletext"/>
          <w:rFonts w:ascii="宋体" w:eastAsia="宋体" w:hAnsi="宋体" w:cs="宋体"/>
          <w:color w:val="FF0000"/>
          <w:lang w:eastAsia="zh-CN"/>
        </w:rPr>
        <w:t>如</w:t>
      </w:r>
      <w:r>
        <w:rPr>
          <w:rStyle w:val="titletext"/>
          <w:rFonts w:ascii="宋体" w:eastAsia="宋体" w:hAnsi="宋体" w:cs="宋体"/>
          <w:color w:val="FF0000"/>
          <w:lang w:eastAsia="zh-CN"/>
        </w:rPr>
        <w:t>★</w:t>
      </w:r>
      <w:r>
        <w:rPr>
          <w:rStyle w:val="titletext"/>
          <w:rFonts w:ascii="宋体" w:eastAsia="宋体" w:hAnsi="宋体" w:cs="宋体"/>
          <w:color w:val="FF0000"/>
          <w:lang w:eastAsia="zh-CN"/>
        </w:rPr>
        <w:t>内容未按上述规定上传投标材料，将严重影响评审结果。</w:t>
      </w:r>
    </w:p>
    <w:p w:rsidR="00A25CC5" w:rsidRDefault="00A25CC5">
      <w:pPr>
        <w:spacing w:line="300" w:lineRule="auto"/>
        <w:rPr>
          <w:rFonts w:ascii="宋体" w:eastAsia="宋体" w:hAnsi="宋体" w:cs="宋体"/>
          <w:lang w:eastAsia="zh-CN"/>
        </w:rPr>
        <w:sectPr w:rsidR="00A25CC5">
          <w:headerReference w:type="default" r:id="rId15"/>
          <w:footerReference w:type="default" r:id="rId16"/>
          <w:pgSz w:w="12240" w:h="15840"/>
          <w:pgMar w:top="1440" w:right="1800" w:bottom="1440" w:left="1800" w:header="1000" w:footer="1000" w:gutter="0"/>
          <w:cols w:space="720"/>
          <w:titlePg/>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32" w:name="_Toc256000015"/>
      <w:r>
        <w:rPr>
          <w:rFonts w:ascii="宋体" w:eastAsia="宋体" w:hAnsi="宋体" w:cs="宋体"/>
          <w:iCs w:val="0"/>
          <w:color w:val="333333"/>
          <w:lang w:eastAsia="zh-CN"/>
        </w:rPr>
        <w:lastRenderedPageBreak/>
        <w:t>封面</w:t>
      </w:r>
      <w:bookmarkEnd w:id="332"/>
    </w:p>
    <w:p w:rsidR="00A25CC5" w:rsidRDefault="0076488D">
      <w:pPr>
        <w:pStyle w:val="DocDefaults"/>
        <w:spacing w:after="227"/>
        <w:jc w:val="center"/>
        <w:rPr>
          <w:rFonts w:ascii="宋体" w:eastAsia="宋体" w:hAnsi="宋体" w:cs="宋体"/>
          <w:lang w:eastAsia="zh-CN"/>
        </w:rPr>
      </w:pPr>
      <w:r>
        <w:rPr>
          <w:rStyle w:val="spana0"/>
          <w:rFonts w:ascii="宋体" w:eastAsia="宋体" w:hAnsi="宋体" w:cs="宋体"/>
          <w:sz w:val="32"/>
          <w:szCs w:val="32"/>
          <w:lang w:eastAsia="zh-CN"/>
        </w:rPr>
        <w:t>___________________________________________</w:t>
      </w:r>
      <w:r>
        <w:rPr>
          <w:rStyle w:val="spana0"/>
          <w:rFonts w:ascii="宋体" w:eastAsia="宋体" w:hAnsi="宋体" w:cs="宋体"/>
          <w:sz w:val="32"/>
          <w:szCs w:val="32"/>
          <w:lang w:eastAsia="zh-CN"/>
        </w:rPr>
        <w:t>项目</w:t>
      </w:r>
    </w:p>
    <w:p w:rsidR="00A25CC5" w:rsidRDefault="0076488D">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ind w:firstLine="397"/>
        <w:jc w:val="both"/>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Style w:val="spana0"/>
          <w:rFonts w:ascii="宋体" w:eastAsia="宋体" w:hAnsi="宋体" w:cs="宋体"/>
          <w:b/>
          <w:bCs/>
          <w:sz w:val="44"/>
          <w:szCs w:val="44"/>
          <w:lang w:eastAsia="zh-CN"/>
        </w:rPr>
        <w:t>投标文件</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Style w:val="spana0"/>
          <w:rFonts w:ascii="宋体" w:eastAsia="宋体" w:hAnsi="宋体" w:cs="宋体"/>
          <w:sz w:val="28"/>
          <w:szCs w:val="28"/>
          <w:lang w:eastAsia="zh-CN"/>
        </w:rPr>
        <w:t>投标单位：</w:t>
      </w:r>
      <w:r>
        <w:rPr>
          <w:rStyle w:val="spana0"/>
          <w:rFonts w:ascii="宋体" w:eastAsia="宋体" w:hAnsi="宋体" w:cs="宋体"/>
          <w:sz w:val="28"/>
          <w:szCs w:val="28"/>
          <w:lang w:eastAsia="zh-CN"/>
        </w:rPr>
        <w:t>___________________________</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Style w:val="spana0"/>
          <w:rFonts w:ascii="宋体" w:eastAsia="宋体" w:hAnsi="宋体" w:cs="宋体"/>
          <w:sz w:val="28"/>
          <w:szCs w:val="28"/>
          <w:lang w:eastAsia="zh-CN"/>
        </w:rPr>
        <w:t>__________</w:t>
      </w:r>
      <w:r>
        <w:rPr>
          <w:rStyle w:val="spana0"/>
          <w:rFonts w:ascii="宋体" w:eastAsia="宋体" w:hAnsi="宋体" w:cs="宋体"/>
          <w:sz w:val="28"/>
          <w:szCs w:val="28"/>
          <w:lang w:eastAsia="zh-CN"/>
        </w:rPr>
        <w:t>年</w:t>
      </w:r>
      <w:r>
        <w:rPr>
          <w:rStyle w:val="spana0"/>
          <w:rFonts w:ascii="宋体" w:eastAsia="宋体" w:hAnsi="宋体" w:cs="宋体"/>
          <w:sz w:val="28"/>
          <w:szCs w:val="28"/>
          <w:lang w:eastAsia="zh-CN"/>
        </w:rPr>
        <w:t>________</w:t>
      </w:r>
      <w:r>
        <w:rPr>
          <w:rStyle w:val="spana0"/>
          <w:rFonts w:ascii="宋体" w:eastAsia="宋体" w:hAnsi="宋体" w:cs="宋体"/>
          <w:sz w:val="28"/>
          <w:szCs w:val="28"/>
          <w:lang w:eastAsia="zh-CN"/>
        </w:rPr>
        <w:t>月</w:t>
      </w:r>
      <w:r>
        <w:rPr>
          <w:rStyle w:val="spana0"/>
          <w:rFonts w:ascii="宋体" w:eastAsia="宋体" w:hAnsi="宋体" w:cs="宋体"/>
          <w:sz w:val="28"/>
          <w:szCs w:val="28"/>
          <w:lang w:eastAsia="zh-CN"/>
        </w:rPr>
        <w:t>________</w:t>
      </w:r>
      <w:r>
        <w:rPr>
          <w:rStyle w:val="spana0"/>
          <w:rFonts w:ascii="宋体" w:eastAsia="宋体" w:hAnsi="宋体" w:cs="宋体"/>
          <w:sz w:val="28"/>
          <w:szCs w:val="28"/>
          <w:lang w:eastAsia="zh-CN"/>
        </w:rPr>
        <w:t>日</w:t>
      </w: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33" w:name="_Toc256000016"/>
      <w:r>
        <w:rPr>
          <w:rFonts w:ascii="宋体" w:eastAsia="宋体" w:hAnsi="宋体" w:cs="宋体"/>
          <w:iCs w:val="0"/>
          <w:color w:val="333333"/>
          <w:lang w:eastAsia="zh-CN"/>
        </w:rPr>
        <w:lastRenderedPageBreak/>
        <w:t>★</w:t>
      </w:r>
      <w:r>
        <w:rPr>
          <w:rFonts w:ascii="宋体" w:eastAsia="宋体" w:hAnsi="宋体" w:cs="宋体"/>
          <w:iCs w:val="0"/>
          <w:color w:val="333333"/>
          <w:lang w:eastAsia="zh-CN"/>
        </w:rPr>
        <w:t>投标承诺函（子项目</w:t>
      </w:r>
      <w:r>
        <w:rPr>
          <w:rFonts w:ascii="宋体" w:eastAsia="宋体" w:hAnsi="宋体" w:cs="宋体"/>
          <w:iCs w:val="0"/>
          <w:color w:val="333333"/>
          <w:lang w:eastAsia="zh-CN"/>
        </w:rPr>
        <w:t>1</w:t>
      </w:r>
      <w:r>
        <w:rPr>
          <w:rFonts w:ascii="宋体" w:eastAsia="宋体" w:hAnsi="宋体" w:cs="宋体"/>
          <w:iCs w:val="0"/>
          <w:color w:val="333333"/>
          <w:lang w:eastAsia="zh-CN"/>
        </w:rPr>
        <w:t>：普通小麦）</w:t>
      </w:r>
      <w:bookmarkEnd w:id="333"/>
    </w:p>
    <w:p w:rsidR="00A25CC5" w:rsidRDefault="0076488D">
      <w:pPr>
        <w:widowControl w:val="0"/>
        <w:spacing w:line="480" w:lineRule="auto"/>
        <w:ind w:right="80"/>
        <w:jc w:val="both"/>
        <w:rPr>
          <w:rFonts w:ascii="宋体" w:eastAsia="宋体" w:hAnsi="宋体" w:cs="宋体"/>
          <w:lang w:eastAsia="zh-CN"/>
        </w:rPr>
      </w:pPr>
      <w:r>
        <w:rPr>
          <w:rFonts w:ascii="宋体" w:eastAsia="宋体" w:hAnsi="宋体" w:cs="宋体"/>
          <w:lang w:eastAsia="zh-CN"/>
        </w:rPr>
        <w:t>广州产权交易所：</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我方确认收到贵方提供的</w:t>
      </w:r>
      <w:r>
        <w:rPr>
          <w:rFonts w:ascii="宋体" w:eastAsia="宋体" w:hAnsi="宋体" w:cs="宋体"/>
          <w:lang w:eastAsia="zh-CN"/>
        </w:rPr>
        <w:t>“2020</w:t>
      </w:r>
      <w:r>
        <w:rPr>
          <w:rFonts w:ascii="宋体" w:eastAsia="宋体" w:hAnsi="宋体" w:cs="宋体"/>
          <w:lang w:eastAsia="zh-CN"/>
        </w:rPr>
        <w:t>年广州市本级储备粮承储招标采购项目（第二次）</w:t>
      </w:r>
      <w:r>
        <w:rPr>
          <w:rFonts w:ascii="宋体" w:eastAsia="宋体" w:hAnsi="宋体" w:cs="宋体"/>
          <w:lang w:eastAsia="zh-CN"/>
        </w:rPr>
        <w:t>”</w:t>
      </w:r>
      <w:r>
        <w:rPr>
          <w:rFonts w:ascii="宋体" w:eastAsia="宋体" w:hAnsi="宋体" w:cs="宋体"/>
          <w:lang w:eastAsia="zh-CN"/>
        </w:rPr>
        <w:t>（项目编号：</w:t>
      </w:r>
      <w:r>
        <w:rPr>
          <w:rFonts w:ascii="宋体" w:eastAsia="宋体" w:hAnsi="宋体" w:cs="宋体"/>
          <w:lang w:eastAsia="zh-CN"/>
        </w:rPr>
        <w:t>GZ2020LS10002</w:t>
      </w:r>
      <w:r>
        <w:rPr>
          <w:rFonts w:ascii="宋体" w:eastAsia="宋体" w:hAnsi="宋体" w:cs="宋体"/>
          <w:lang w:eastAsia="zh-CN"/>
        </w:rPr>
        <w:t>）的招标文件，已完全理解招标文件的所有内容。决定投标本项目，据此我方承诺如下：</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一、我方的投标文件在投标截止日后</w:t>
      </w:r>
      <w:r>
        <w:rPr>
          <w:rFonts w:ascii="宋体" w:eastAsia="宋体" w:hAnsi="宋体" w:cs="宋体"/>
          <w:lang w:eastAsia="zh-CN"/>
        </w:rPr>
        <w:t>90</w:t>
      </w:r>
      <w:r>
        <w:rPr>
          <w:rFonts w:ascii="宋体" w:eastAsia="宋体" w:hAnsi="宋体" w:cs="宋体"/>
          <w:lang w:eastAsia="zh-CN"/>
        </w:rPr>
        <w:t>天（日历天）内保持有效，如中标，有效期将延至本项目《广州市政府采购合同》执行期满日为止。</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二、我方在参与投标前已仔细研究了招标文件和所有相关资料，我方完全明白并认为此招标文件没有倾</w:t>
      </w:r>
      <w:r>
        <w:rPr>
          <w:rFonts w:ascii="宋体" w:eastAsia="宋体" w:hAnsi="宋体" w:cs="宋体"/>
          <w:lang w:eastAsia="zh-CN"/>
        </w:rPr>
        <w:t>向性，也没有存在排斥潜在投标人的内容，我方同意招标文件的相关条款，放弃对招标文件提出误解和质疑的一切权利。</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三、我方声明投标文件及所提供的一切资料均真实无误及有效。由于我方提供资料不实而造成的责任和后果由我方承担。我方同意按照贵方可能提出的要求，提供与投标有关的任何其它数据或信息。</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四、我方理解贵方不一定接受最低报价的投标。</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五、我方接受按采购人委托向贵方支付交易服务费，如果中标，保证履行投标文件中承诺的全部责任和义务，切实履行《广州市政府采购合同》中的全部条款，投标报价已包含交易服务费（交易服务费按照招标</w:t>
      </w:r>
      <w:r>
        <w:rPr>
          <w:rFonts w:ascii="宋体" w:eastAsia="宋体" w:hAnsi="宋体" w:cs="宋体"/>
          <w:lang w:eastAsia="zh-CN"/>
        </w:rPr>
        <w:t>文件第一章投标人须知中所列收费标准计算），并承诺向贵方足额支付。</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六、我方保证，采购人在中华人民共和国境内使用我方报价货物、资料、技术、服务或其任何一部分时，享有不受限制的无偿使用权，如有第三方向采购人提出侵犯其专利权、商标权或其它知识产权的主张，该责任由我方承担。我方的</w:t>
      </w:r>
      <w:r>
        <w:rPr>
          <w:rFonts w:ascii="宋体" w:eastAsia="宋体" w:hAnsi="宋体" w:cs="宋体"/>
          <w:lang w:eastAsia="zh-CN"/>
        </w:rPr>
        <w:lastRenderedPageBreak/>
        <w:t>报价已包含所有应向所有权人支付的专利权、商标权或其它知识产权的一切相关费用。</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七、我方</w:t>
      </w:r>
      <w:r>
        <w:rPr>
          <w:rFonts w:ascii="宋体" w:eastAsia="宋体" w:hAnsi="宋体" w:cs="宋体"/>
          <w:u w:val="single"/>
          <w:lang w:eastAsia="zh-CN"/>
        </w:rPr>
        <w:t xml:space="preserve">      </w:t>
      </w:r>
      <w:r>
        <w:rPr>
          <w:rFonts w:ascii="宋体" w:eastAsia="宋体" w:hAnsi="宋体" w:cs="宋体"/>
          <w:lang w:eastAsia="zh-CN"/>
        </w:rPr>
        <w:t>储备粮库能承储普通小麦</w:t>
      </w:r>
      <w:r>
        <w:rPr>
          <w:rFonts w:ascii="宋体" w:eastAsia="宋体" w:hAnsi="宋体" w:cs="宋体"/>
          <w:u w:val="single"/>
          <w:lang w:eastAsia="zh-CN"/>
        </w:rPr>
        <w:t xml:space="preserve">      </w:t>
      </w:r>
      <w:r>
        <w:rPr>
          <w:rFonts w:ascii="宋体" w:eastAsia="宋体" w:hAnsi="宋体" w:cs="宋体"/>
          <w:lang w:eastAsia="zh-CN"/>
        </w:rPr>
        <w:t>吨，储存方式为</w:t>
      </w:r>
      <w:r>
        <w:rPr>
          <w:rFonts w:ascii="宋体" w:eastAsia="宋体" w:hAnsi="宋体" w:cs="宋体"/>
          <w:u w:val="single"/>
          <w:lang w:eastAsia="zh-CN"/>
        </w:rPr>
        <w:t>散装</w:t>
      </w:r>
      <w:r>
        <w:rPr>
          <w:rFonts w:ascii="宋体" w:eastAsia="宋体" w:hAnsi="宋体" w:cs="宋体"/>
          <w:u w:val="single"/>
          <w:lang w:eastAsia="zh-CN"/>
        </w:rPr>
        <w:t>/</w:t>
      </w:r>
      <w:r>
        <w:rPr>
          <w:rFonts w:ascii="宋体" w:eastAsia="宋体" w:hAnsi="宋体" w:cs="宋体"/>
          <w:u w:val="single"/>
          <w:lang w:eastAsia="zh-CN"/>
        </w:rPr>
        <w:t>包装储存</w:t>
      </w:r>
      <w:r>
        <w:rPr>
          <w:rFonts w:ascii="宋体" w:eastAsia="宋体" w:hAnsi="宋体" w:cs="宋体"/>
          <w:lang w:eastAsia="zh-CN"/>
        </w:rPr>
        <w:t>（请投标人自行选择）。（有多个储备粮库投标承储的，请投标人自行添加。）</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八、我方</w:t>
      </w:r>
      <w:r>
        <w:rPr>
          <w:rFonts w:ascii="宋体" w:eastAsia="宋体" w:hAnsi="宋体" w:cs="宋体"/>
          <w:u w:val="single"/>
          <w:lang w:eastAsia="zh-CN"/>
        </w:rPr>
        <w:t xml:space="preserve">      </w:t>
      </w:r>
      <w:r>
        <w:rPr>
          <w:rFonts w:ascii="宋体" w:eastAsia="宋体" w:hAnsi="宋体" w:cs="宋体"/>
          <w:lang w:eastAsia="zh-CN"/>
        </w:rPr>
        <w:t>储备粮库有</w:t>
      </w:r>
      <w:r>
        <w:rPr>
          <w:rFonts w:ascii="宋体" w:eastAsia="宋体" w:hAnsi="宋体" w:cs="宋体"/>
          <w:lang w:eastAsia="zh-CN"/>
        </w:rPr>
        <w:t>/</w:t>
      </w:r>
      <w:r>
        <w:rPr>
          <w:rFonts w:ascii="宋体" w:eastAsia="宋体" w:hAnsi="宋体" w:cs="宋体"/>
          <w:lang w:eastAsia="zh-CN"/>
        </w:rPr>
        <w:t>无（请投标人自行选择）存放广州市市本级地方储备粮以外的粮食，承储粮食存放在</w:t>
      </w:r>
      <w:r>
        <w:rPr>
          <w:rFonts w:ascii="宋体" w:eastAsia="宋体" w:hAnsi="宋体" w:cs="宋体"/>
          <w:u w:val="single"/>
          <w:lang w:eastAsia="zh-CN"/>
        </w:rPr>
        <w:t xml:space="preserve">      </w:t>
      </w:r>
      <w:r>
        <w:rPr>
          <w:rFonts w:ascii="宋体" w:eastAsia="宋体" w:hAnsi="宋体" w:cs="宋体"/>
          <w:lang w:eastAsia="zh-CN"/>
        </w:rPr>
        <w:t>个仓库，近</w:t>
      </w:r>
      <w:r>
        <w:rPr>
          <w:rFonts w:ascii="宋体" w:eastAsia="宋体" w:hAnsi="宋体" w:cs="宋体"/>
          <w:lang w:eastAsia="zh-CN"/>
        </w:rPr>
        <w:t>3</w:t>
      </w:r>
      <w:r>
        <w:rPr>
          <w:rFonts w:ascii="宋体" w:eastAsia="宋体" w:hAnsi="宋体" w:cs="宋体"/>
          <w:lang w:eastAsia="zh-CN"/>
        </w:rPr>
        <w:t>年内有</w:t>
      </w:r>
      <w:r>
        <w:rPr>
          <w:rFonts w:ascii="宋体" w:eastAsia="宋体" w:hAnsi="宋体" w:cs="宋体"/>
          <w:lang w:eastAsia="zh-CN"/>
        </w:rPr>
        <w:t>/</w:t>
      </w:r>
      <w:r>
        <w:rPr>
          <w:rFonts w:ascii="宋体" w:eastAsia="宋体" w:hAnsi="宋体" w:cs="宋体"/>
          <w:lang w:eastAsia="zh-CN"/>
        </w:rPr>
        <w:t>无（请投标人自行选择）发生市级认定的安全生产事故。（有多个储备粮库投标承储的，请投标人自行添加。）</w:t>
      </w:r>
      <w:r>
        <w:rPr>
          <w:rFonts w:ascii="宋体" w:eastAsia="宋体" w:hAnsi="宋体" w:cs="宋体"/>
          <w:lang w:eastAsia="zh-CN"/>
        </w:rPr>
        <w:t xml:space="preserve"> </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九、所有与本项目有关的函件请发往下列地址：</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1756"/>
        <w:gridCol w:w="1739"/>
        <w:gridCol w:w="1739"/>
        <w:gridCol w:w="1739"/>
        <w:gridCol w:w="1739"/>
      </w:tblGrid>
      <w:tr w:rsidR="00A25CC5">
        <w:trPr>
          <w:trHeight w:val="454"/>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A25CC5" w:rsidRDefault="0076488D">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地址（邮编</w:t>
            </w:r>
            <w:proofErr w:type="spellEnd"/>
            <w:r>
              <w:rPr>
                <w:rFonts w:ascii="宋体" w:eastAsia="宋体" w:hAnsi="宋体" w:cs="宋体"/>
                <w:color w:val="333333"/>
              </w:rPr>
              <w:t>）</w:t>
            </w:r>
          </w:p>
        </w:tc>
        <w:tc>
          <w:tcPr>
            <w:tcW w:w="810" w:type="dxa"/>
            <w:gridSpan w:val="2"/>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rsidR="00A25CC5" w:rsidRDefault="00A25CC5">
            <w:pPr>
              <w:widowControl w:val="0"/>
              <w:spacing w:line="360" w:lineRule="auto"/>
              <w:ind w:right="24"/>
              <w:jc w:val="both"/>
              <w:rPr>
                <w:rFonts w:ascii="宋体" w:eastAsia="宋体" w:hAnsi="宋体" w:cs="宋体"/>
                <w:color w:val="333333"/>
              </w:rPr>
            </w:pP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传真</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rsidR="00A25CC5" w:rsidRDefault="00A25CC5">
            <w:pPr>
              <w:widowControl w:val="0"/>
              <w:spacing w:line="360" w:lineRule="auto"/>
              <w:ind w:right="24"/>
              <w:jc w:val="both"/>
              <w:rPr>
                <w:rFonts w:ascii="宋体" w:eastAsia="宋体" w:hAnsi="宋体" w:cs="宋体"/>
                <w:color w:val="333333"/>
              </w:rPr>
            </w:pPr>
          </w:p>
        </w:tc>
      </w:tr>
      <w:tr w:rsidR="00A25CC5">
        <w:trPr>
          <w:trHeight w:val="454"/>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A25CC5" w:rsidRDefault="0076488D">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电话、手机</w:t>
            </w:r>
            <w:proofErr w:type="spellEnd"/>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A25CC5" w:rsidRDefault="00A25CC5">
            <w:pPr>
              <w:widowControl w:val="0"/>
              <w:spacing w:line="360" w:lineRule="auto"/>
              <w:ind w:right="24"/>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A25CC5" w:rsidRDefault="0076488D">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联系人（职务</w:t>
            </w:r>
            <w:proofErr w:type="spellEnd"/>
            <w:r>
              <w:rPr>
                <w:rFonts w:ascii="宋体" w:eastAsia="宋体" w:hAnsi="宋体" w:cs="宋体"/>
                <w:color w:val="333333"/>
              </w:rPr>
              <w:t>）</w:t>
            </w:r>
          </w:p>
        </w:tc>
        <w:tc>
          <w:tcPr>
            <w:tcW w:w="810" w:type="dxa"/>
            <w:gridSpan w:val="2"/>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A25CC5" w:rsidRDefault="00A25CC5">
            <w:pPr>
              <w:widowControl w:val="0"/>
              <w:spacing w:line="360" w:lineRule="auto"/>
              <w:ind w:right="24"/>
              <w:jc w:val="both"/>
              <w:rPr>
                <w:rFonts w:ascii="宋体" w:eastAsia="宋体" w:hAnsi="宋体" w:cs="宋体"/>
                <w:color w:val="333333"/>
              </w:rPr>
            </w:pPr>
          </w:p>
        </w:tc>
      </w:tr>
    </w:tbl>
    <w:p w:rsidR="00A25CC5" w:rsidRDefault="00A25CC5">
      <w:pPr>
        <w:widowControl w:val="0"/>
        <w:spacing w:line="360" w:lineRule="auto"/>
        <w:ind w:right="80" w:firstLine="4080"/>
        <w:jc w:val="both"/>
        <w:rPr>
          <w:rFonts w:ascii="宋体" w:eastAsia="宋体" w:hAnsi="宋体" w:cs="宋体"/>
        </w:rPr>
      </w:pPr>
    </w:p>
    <w:p w:rsidR="00A25CC5" w:rsidRDefault="00A25CC5">
      <w:pPr>
        <w:widowControl w:val="0"/>
        <w:spacing w:line="360" w:lineRule="auto"/>
        <w:ind w:right="80" w:firstLine="4080"/>
        <w:jc w:val="both"/>
        <w:rPr>
          <w:rFonts w:ascii="宋体" w:eastAsia="宋体" w:hAnsi="宋体" w:cs="宋体"/>
        </w:rPr>
      </w:pPr>
    </w:p>
    <w:p w:rsidR="00A25CC5" w:rsidRDefault="00A25CC5">
      <w:pPr>
        <w:widowControl w:val="0"/>
        <w:spacing w:line="360" w:lineRule="auto"/>
        <w:ind w:right="80" w:firstLine="4080"/>
        <w:jc w:val="both"/>
        <w:rPr>
          <w:rFonts w:ascii="宋体" w:eastAsia="宋体" w:hAnsi="宋体" w:cs="宋体"/>
        </w:rPr>
      </w:pPr>
    </w:p>
    <w:p w:rsidR="00A25CC5" w:rsidRDefault="0076488D">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A25CC5" w:rsidRDefault="0076488D">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A25CC5" w:rsidRDefault="00A25CC5">
      <w:pPr>
        <w:widowControl w:val="0"/>
        <w:spacing w:line="360" w:lineRule="auto"/>
        <w:ind w:right="80" w:firstLine="4080"/>
        <w:jc w:val="both"/>
        <w:rPr>
          <w:rFonts w:ascii="宋体" w:eastAsia="宋体" w:hAnsi="宋体" w:cs="宋体"/>
          <w:lang w:eastAsia="zh-CN"/>
        </w:rPr>
      </w:pPr>
    </w:p>
    <w:p w:rsidR="00A25CC5" w:rsidRDefault="00A25CC5">
      <w:pPr>
        <w:widowControl w:val="0"/>
        <w:spacing w:line="360" w:lineRule="auto"/>
        <w:ind w:right="80" w:firstLine="4080"/>
        <w:jc w:val="both"/>
        <w:rPr>
          <w:rFonts w:ascii="宋体" w:eastAsia="宋体" w:hAnsi="宋体" w:cs="宋体"/>
          <w:lang w:eastAsia="zh-CN"/>
        </w:rPr>
      </w:pPr>
    </w:p>
    <w:p w:rsidR="00A25CC5" w:rsidRDefault="0076488D">
      <w:pPr>
        <w:widowControl w:val="0"/>
        <w:spacing w:line="360" w:lineRule="auto"/>
        <w:ind w:right="80" w:firstLine="4080"/>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A25CC5" w:rsidRDefault="0076488D">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 </w:t>
      </w:r>
    </w:p>
    <w:p w:rsidR="00A25CC5" w:rsidRDefault="0076488D">
      <w:pPr>
        <w:widowControl w:val="0"/>
        <w:jc w:val="both"/>
        <w:rPr>
          <w:rFonts w:ascii="宋体" w:eastAsia="宋体" w:hAnsi="宋体" w:cs="宋体"/>
          <w:lang w:eastAsia="zh-CN"/>
        </w:rPr>
      </w:pPr>
      <w:r>
        <w:rPr>
          <w:rFonts w:ascii="宋体" w:eastAsia="宋体" w:hAnsi="宋体" w:cs="宋体"/>
          <w:lang w:eastAsia="zh-CN"/>
        </w:rPr>
        <w:t>说明：本格式文件内容不得擅自删改。</w:t>
      </w: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34" w:name="_Toc256000017"/>
      <w:r>
        <w:rPr>
          <w:rFonts w:ascii="宋体" w:eastAsia="宋体" w:hAnsi="宋体" w:cs="宋体"/>
          <w:iCs w:val="0"/>
          <w:color w:val="333333"/>
          <w:lang w:eastAsia="zh-CN"/>
        </w:rPr>
        <w:lastRenderedPageBreak/>
        <w:t>★</w:t>
      </w:r>
      <w:r>
        <w:rPr>
          <w:rFonts w:ascii="宋体" w:eastAsia="宋体" w:hAnsi="宋体" w:cs="宋体"/>
          <w:iCs w:val="0"/>
          <w:color w:val="333333"/>
          <w:lang w:eastAsia="zh-CN"/>
        </w:rPr>
        <w:t>投标承诺函（子项目</w:t>
      </w:r>
      <w:r>
        <w:rPr>
          <w:rFonts w:ascii="宋体" w:eastAsia="宋体" w:hAnsi="宋体" w:cs="宋体"/>
          <w:iCs w:val="0"/>
          <w:color w:val="333333"/>
          <w:lang w:eastAsia="zh-CN"/>
        </w:rPr>
        <w:t>2</w:t>
      </w:r>
      <w:r>
        <w:rPr>
          <w:rFonts w:ascii="宋体" w:eastAsia="宋体" w:hAnsi="宋体" w:cs="宋体"/>
          <w:iCs w:val="0"/>
          <w:color w:val="333333"/>
          <w:lang w:eastAsia="zh-CN"/>
        </w:rPr>
        <w:t>：普通大米）</w:t>
      </w:r>
      <w:bookmarkEnd w:id="334"/>
    </w:p>
    <w:p w:rsidR="00A25CC5" w:rsidRDefault="0076488D">
      <w:pPr>
        <w:widowControl w:val="0"/>
        <w:spacing w:line="480" w:lineRule="auto"/>
        <w:ind w:right="80"/>
        <w:jc w:val="both"/>
        <w:rPr>
          <w:rFonts w:ascii="宋体" w:eastAsia="宋体" w:hAnsi="宋体" w:cs="宋体"/>
          <w:lang w:eastAsia="zh-CN"/>
        </w:rPr>
      </w:pPr>
      <w:r>
        <w:rPr>
          <w:rFonts w:ascii="宋体" w:eastAsia="宋体" w:hAnsi="宋体" w:cs="宋体"/>
          <w:lang w:eastAsia="zh-CN"/>
        </w:rPr>
        <w:t>广州产权交易所：</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我方确认收到贵方提供的</w:t>
      </w:r>
      <w:r>
        <w:rPr>
          <w:rFonts w:ascii="宋体" w:eastAsia="宋体" w:hAnsi="宋体" w:cs="宋体"/>
          <w:lang w:eastAsia="zh-CN"/>
        </w:rPr>
        <w:t>“2020</w:t>
      </w:r>
      <w:r>
        <w:rPr>
          <w:rFonts w:ascii="宋体" w:eastAsia="宋体" w:hAnsi="宋体" w:cs="宋体"/>
          <w:lang w:eastAsia="zh-CN"/>
        </w:rPr>
        <w:t>年广州市本级储备粮承储招标采购项目（第二次）</w:t>
      </w:r>
      <w:r>
        <w:rPr>
          <w:rFonts w:ascii="宋体" w:eastAsia="宋体" w:hAnsi="宋体" w:cs="宋体"/>
          <w:lang w:eastAsia="zh-CN"/>
        </w:rPr>
        <w:t>”</w:t>
      </w:r>
      <w:r>
        <w:rPr>
          <w:rFonts w:ascii="宋体" w:eastAsia="宋体" w:hAnsi="宋体" w:cs="宋体"/>
          <w:lang w:eastAsia="zh-CN"/>
        </w:rPr>
        <w:t>（项目编号：</w:t>
      </w:r>
      <w:r>
        <w:rPr>
          <w:rFonts w:ascii="宋体" w:eastAsia="宋体" w:hAnsi="宋体" w:cs="宋体"/>
          <w:lang w:eastAsia="zh-CN"/>
        </w:rPr>
        <w:t>GZ2020LS10002</w:t>
      </w:r>
      <w:r>
        <w:rPr>
          <w:rFonts w:ascii="宋体" w:eastAsia="宋体" w:hAnsi="宋体" w:cs="宋体"/>
          <w:lang w:eastAsia="zh-CN"/>
        </w:rPr>
        <w:t>）的招标文件，已完全理解招标文件的所有内容。决定投标本项目，据此我方承诺如下：</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一、我方的投标文件在投标截止日后</w:t>
      </w:r>
      <w:r>
        <w:rPr>
          <w:rFonts w:ascii="宋体" w:eastAsia="宋体" w:hAnsi="宋体" w:cs="宋体"/>
          <w:lang w:eastAsia="zh-CN"/>
        </w:rPr>
        <w:t>90</w:t>
      </w:r>
      <w:r>
        <w:rPr>
          <w:rFonts w:ascii="宋体" w:eastAsia="宋体" w:hAnsi="宋体" w:cs="宋体"/>
          <w:lang w:eastAsia="zh-CN"/>
        </w:rPr>
        <w:t>天（日历天）内保持有效，如中标，有效期将延至本项目《广州市政府采购合同》执行期满日为止。</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二、我方在参与投标前已仔细研究了招标文件和所有相关资料，我方完全明白并认为此招标文件没有倾向性，也没有存在排斥潜在投标人的内容，我方同意</w:t>
      </w:r>
      <w:r>
        <w:rPr>
          <w:rFonts w:ascii="宋体" w:eastAsia="宋体" w:hAnsi="宋体" w:cs="宋体"/>
          <w:lang w:eastAsia="zh-CN"/>
        </w:rPr>
        <w:t>招标文件的相关条款，放弃对招标文件提出误解和质疑的一切权利。</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三、我方声明投标文件及所提供的一切资料均真实无误及有效。由于我方提供资料不实而造成的责任和后果由我方承担。我方同意按照贵方可能提出的要求，提供与投标有关的任何其它数据或信息。</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四、我方理解贵方不一定接受最低报价的投标。</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五、我方接受按采购人委托向贵方支付交易服务费，如果中标，保证履行投标文件中承诺的全部责任和义务，切实履行《广州市政府采购合同》中的全部条款，投标报价已包含交易服务费（交易服务费按照招标文件第一章投标人须知中所列收费标准计算），并承</w:t>
      </w:r>
      <w:r>
        <w:rPr>
          <w:rFonts w:ascii="宋体" w:eastAsia="宋体" w:hAnsi="宋体" w:cs="宋体"/>
          <w:lang w:eastAsia="zh-CN"/>
        </w:rPr>
        <w:t>诺向贵方足额支付。</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六、我方保证，采购人在中华人民共和国境内使用我方报价货物、资料、技术、服务或其任何一部分时，享有不受限制的无偿使用权，如有第三方向采购人提出侵犯其专利权、商标权或其它知识产权的主张，该责任由我方承担。我方的</w:t>
      </w:r>
      <w:r>
        <w:rPr>
          <w:rFonts w:ascii="宋体" w:eastAsia="宋体" w:hAnsi="宋体" w:cs="宋体"/>
          <w:lang w:eastAsia="zh-CN"/>
        </w:rPr>
        <w:lastRenderedPageBreak/>
        <w:t>报价已包含所有应向所有权人支付的专利权、商标权或其它知识产权的一切相关费用。</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七、我方</w:t>
      </w:r>
      <w:r>
        <w:rPr>
          <w:rFonts w:ascii="宋体" w:eastAsia="宋体" w:hAnsi="宋体" w:cs="宋体"/>
          <w:u w:val="single"/>
          <w:lang w:eastAsia="zh-CN"/>
        </w:rPr>
        <w:t xml:space="preserve">      </w:t>
      </w:r>
      <w:r>
        <w:rPr>
          <w:rFonts w:ascii="宋体" w:eastAsia="宋体" w:hAnsi="宋体" w:cs="宋体"/>
          <w:lang w:eastAsia="zh-CN"/>
        </w:rPr>
        <w:t>储备粮库能承储普通大米</w:t>
      </w:r>
      <w:r>
        <w:rPr>
          <w:rFonts w:ascii="宋体" w:eastAsia="宋体" w:hAnsi="宋体" w:cs="宋体"/>
          <w:u w:val="single"/>
          <w:lang w:eastAsia="zh-CN"/>
        </w:rPr>
        <w:t xml:space="preserve">      </w:t>
      </w:r>
      <w:r>
        <w:rPr>
          <w:rFonts w:ascii="宋体" w:eastAsia="宋体" w:hAnsi="宋体" w:cs="宋体"/>
          <w:lang w:eastAsia="zh-CN"/>
        </w:rPr>
        <w:t>吨，储存方式为包装储存。（有多个储备粮库投标承储的，请投标人自行添加。）</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八、我方</w:t>
      </w:r>
      <w:r>
        <w:rPr>
          <w:rFonts w:ascii="宋体" w:eastAsia="宋体" w:hAnsi="宋体" w:cs="宋体"/>
          <w:u w:val="single"/>
          <w:lang w:eastAsia="zh-CN"/>
        </w:rPr>
        <w:t xml:space="preserve">      </w:t>
      </w:r>
      <w:r>
        <w:rPr>
          <w:rFonts w:ascii="宋体" w:eastAsia="宋体" w:hAnsi="宋体" w:cs="宋体"/>
          <w:lang w:eastAsia="zh-CN"/>
        </w:rPr>
        <w:t>储备粮库有</w:t>
      </w:r>
      <w:r>
        <w:rPr>
          <w:rFonts w:ascii="宋体" w:eastAsia="宋体" w:hAnsi="宋体" w:cs="宋体"/>
          <w:lang w:eastAsia="zh-CN"/>
        </w:rPr>
        <w:t>/</w:t>
      </w:r>
      <w:r>
        <w:rPr>
          <w:rFonts w:ascii="宋体" w:eastAsia="宋体" w:hAnsi="宋体" w:cs="宋体"/>
          <w:lang w:eastAsia="zh-CN"/>
        </w:rPr>
        <w:t>无（请投标人自行选择）存放广州市市本级地方储备粮以外的粮食，承储粮食存放在</w:t>
      </w:r>
      <w:r>
        <w:rPr>
          <w:rFonts w:ascii="宋体" w:eastAsia="宋体" w:hAnsi="宋体" w:cs="宋体"/>
          <w:u w:val="single"/>
          <w:lang w:eastAsia="zh-CN"/>
        </w:rPr>
        <w:t xml:space="preserve">      </w:t>
      </w:r>
      <w:r>
        <w:rPr>
          <w:rFonts w:ascii="宋体" w:eastAsia="宋体" w:hAnsi="宋体" w:cs="宋体"/>
          <w:lang w:eastAsia="zh-CN"/>
        </w:rPr>
        <w:t>个仓库，近</w:t>
      </w:r>
      <w:r>
        <w:rPr>
          <w:rFonts w:ascii="宋体" w:eastAsia="宋体" w:hAnsi="宋体" w:cs="宋体"/>
          <w:lang w:eastAsia="zh-CN"/>
        </w:rPr>
        <w:t>3</w:t>
      </w:r>
      <w:r>
        <w:rPr>
          <w:rFonts w:ascii="宋体" w:eastAsia="宋体" w:hAnsi="宋体" w:cs="宋体"/>
          <w:lang w:eastAsia="zh-CN"/>
        </w:rPr>
        <w:t>年内有</w:t>
      </w:r>
      <w:r>
        <w:rPr>
          <w:rFonts w:ascii="宋体" w:eastAsia="宋体" w:hAnsi="宋体" w:cs="宋体"/>
          <w:lang w:eastAsia="zh-CN"/>
        </w:rPr>
        <w:t>/</w:t>
      </w:r>
      <w:r>
        <w:rPr>
          <w:rFonts w:ascii="宋体" w:eastAsia="宋体" w:hAnsi="宋体" w:cs="宋体"/>
          <w:lang w:eastAsia="zh-CN"/>
        </w:rPr>
        <w:t>无（请投标人自行选择）发生市级认定的安全生产事故。（有多个储备粮库投标承储的，请投标人自行添加。）</w:t>
      </w:r>
      <w:r>
        <w:rPr>
          <w:rFonts w:ascii="宋体" w:eastAsia="宋体" w:hAnsi="宋体" w:cs="宋体"/>
          <w:lang w:eastAsia="zh-CN"/>
        </w:rPr>
        <w:t xml:space="preserve"> </w:t>
      </w:r>
    </w:p>
    <w:p w:rsidR="00A25CC5" w:rsidRDefault="0076488D">
      <w:pPr>
        <w:widowControl w:val="0"/>
        <w:spacing w:line="480" w:lineRule="auto"/>
        <w:ind w:right="80" w:firstLine="480"/>
        <w:jc w:val="both"/>
        <w:rPr>
          <w:rFonts w:ascii="宋体" w:eastAsia="宋体" w:hAnsi="宋体" w:cs="宋体"/>
          <w:lang w:eastAsia="zh-CN"/>
        </w:rPr>
      </w:pPr>
      <w:r>
        <w:rPr>
          <w:rFonts w:ascii="宋体" w:eastAsia="宋体" w:hAnsi="宋体" w:cs="宋体"/>
          <w:lang w:eastAsia="zh-CN"/>
        </w:rPr>
        <w:t>九、所有与本项目有关的函件请发往下列地址：</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1756"/>
        <w:gridCol w:w="1739"/>
        <w:gridCol w:w="1739"/>
        <w:gridCol w:w="1739"/>
        <w:gridCol w:w="1739"/>
      </w:tblGrid>
      <w:tr w:rsidR="00A25CC5">
        <w:trPr>
          <w:trHeight w:val="454"/>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A25CC5" w:rsidRDefault="0076488D">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地址（邮编</w:t>
            </w:r>
            <w:proofErr w:type="spellEnd"/>
            <w:r>
              <w:rPr>
                <w:rFonts w:ascii="宋体" w:eastAsia="宋体" w:hAnsi="宋体" w:cs="宋体"/>
                <w:color w:val="333333"/>
              </w:rPr>
              <w:t>）</w:t>
            </w:r>
          </w:p>
        </w:tc>
        <w:tc>
          <w:tcPr>
            <w:tcW w:w="810" w:type="dxa"/>
            <w:gridSpan w:val="2"/>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rsidR="00A25CC5" w:rsidRDefault="00A25CC5">
            <w:pPr>
              <w:widowControl w:val="0"/>
              <w:spacing w:line="360" w:lineRule="auto"/>
              <w:ind w:right="24"/>
              <w:jc w:val="both"/>
              <w:rPr>
                <w:rFonts w:ascii="宋体" w:eastAsia="宋体" w:hAnsi="宋体" w:cs="宋体"/>
                <w:color w:val="333333"/>
              </w:rPr>
            </w:pPr>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传真</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tcPr>
          <w:p w:rsidR="00A25CC5" w:rsidRDefault="00A25CC5">
            <w:pPr>
              <w:widowControl w:val="0"/>
              <w:spacing w:line="360" w:lineRule="auto"/>
              <w:ind w:right="24"/>
              <w:jc w:val="both"/>
              <w:rPr>
                <w:rFonts w:ascii="宋体" w:eastAsia="宋体" w:hAnsi="宋体" w:cs="宋体"/>
                <w:color w:val="333333"/>
              </w:rPr>
            </w:pPr>
          </w:p>
        </w:tc>
      </w:tr>
      <w:tr w:rsidR="00A25CC5">
        <w:trPr>
          <w:trHeight w:val="454"/>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A25CC5" w:rsidRDefault="0076488D">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电话、手机</w:t>
            </w:r>
            <w:proofErr w:type="spellEnd"/>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A25CC5" w:rsidRDefault="00A25CC5">
            <w:pPr>
              <w:widowControl w:val="0"/>
              <w:spacing w:line="360" w:lineRule="auto"/>
              <w:ind w:right="24"/>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hideMark/>
          </w:tcPr>
          <w:p w:rsidR="00A25CC5" w:rsidRDefault="0076488D">
            <w:pPr>
              <w:widowControl w:val="0"/>
              <w:spacing w:line="360" w:lineRule="auto"/>
              <w:ind w:right="24"/>
              <w:jc w:val="both"/>
              <w:rPr>
                <w:rFonts w:ascii="宋体" w:eastAsia="宋体" w:hAnsi="宋体" w:cs="宋体"/>
                <w:color w:val="333333"/>
              </w:rPr>
            </w:pPr>
            <w:proofErr w:type="spellStart"/>
            <w:r>
              <w:rPr>
                <w:rFonts w:ascii="宋体" w:eastAsia="宋体" w:hAnsi="宋体" w:cs="宋体"/>
                <w:color w:val="333333"/>
              </w:rPr>
              <w:t>联系人（职务</w:t>
            </w:r>
            <w:proofErr w:type="spellEnd"/>
            <w:r>
              <w:rPr>
                <w:rFonts w:ascii="宋体" w:eastAsia="宋体" w:hAnsi="宋体" w:cs="宋体"/>
                <w:color w:val="333333"/>
              </w:rPr>
              <w:t>）</w:t>
            </w:r>
          </w:p>
        </w:tc>
        <w:tc>
          <w:tcPr>
            <w:tcW w:w="810" w:type="dxa"/>
            <w:gridSpan w:val="2"/>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A25CC5" w:rsidRDefault="00A25CC5">
            <w:pPr>
              <w:widowControl w:val="0"/>
              <w:spacing w:line="360" w:lineRule="auto"/>
              <w:ind w:right="24"/>
              <w:jc w:val="both"/>
              <w:rPr>
                <w:rFonts w:ascii="宋体" w:eastAsia="宋体" w:hAnsi="宋体" w:cs="宋体"/>
                <w:color w:val="333333"/>
              </w:rPr>
            </w:pPr>
          </w:p>
        </w:tc>
      </w:tr>
    </w:tbl>
    <w:p w:rsidR="00A25CC5" w:rsidRDefault="00A25CC5">
      <w:pPr>
        <w:widowControl w:val="0"/>
        <w:spacing w:line="360" w:lineRule="auto"/>
        <w:ind w:right="80" w:firstLine="4080"/>
        <w:jc w:val="both"/>
        <w:rPr>
          <w:rFonts w:ascii="宋体" w:eastAsia="宋体" w:hAnsi="宋体" w:cs="宋体"/>
        </w:rPr>
      </w:pPr>
    </w:p>
    <w:p w:rsidR="00A25CC5" w:rsidRDefault="00A25CC5">
      <w:pPr>
        <w:widowControl w:val="0"/>
        <w:spacing w:line="360" w:lineRule="auto"/>
        <w:ind w:right="80" w:firstLine="4080"/>
        <w:jc w:val="both"/>
        <w:rPr>
          <w:rFonts w:ascii="宋体" w:eastAsia="宋体" w:hAnsi="宋体" w:cs="宋体"/>
        </w:rPr>
      </w:pPr>
    </w:p>
    <w:p w:rsidR="00A25CC5" w:rsidRDefault="00A25CC5">
      <w:pPr>
        <w:widowControl w:val="0"/>
        <w:spacing w:line="360" w:lineRule="auto"/>
        <w:ind w:right="80" w:firstLine="4080"/>
        <w:jc w:val="both"/>
        <w:rPr>
          <w:rFonts w:ascii="宋体" w:eastAsia="宋体" w:hAnsi="宋体" w:cs="宋体"/>
        </w:rPr>
      </w:pPr>
    </w:p>
    <w:p w:rsidR="00A25CC5" w:rsidRDefault="0076488D">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A25CC5" w:rsidRDefault="0076488D">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A25CC5" w:rsidRDefault="00A25CC5">
      <w:pPr>
        <w:widowControl w:val="0"/>
        <w:spacing w:line="360" w:lineRule="auto"/>
        <w:ind w:right="80" w:firstLine="4080"/>
        <w:jc w:val="both"/>
        <w:rPr>
          <w:rFonts w:ascii="宋体" w:eastAsia="宋体" w:hAnsi="宋体" w:cs="宋体"/>
          <w:lang w:eastAsia="zh-CN"/>
        </w:rPr>
      </w:pPr>
    </w:p>
    <w:p w:rsidR="00A25CC5" w:rsidRDefault="00A25CC5">
      <w:pPr>
        <w:widowControl w:val="0"/>
        <w:spacing w:line="360" w:lineRule="auto"/>
        <w:ind w:right="80" w:firstLine="4080"/>
        <w:jc w:val="both"/>
        <w:rPr>
          <w:rFonts w:ascii="宋体" w:eastAsia="宋体" w:hAnsi="宋体" w:cs="宋体"/>
          <w:lang w:eastAsia="zh-CN"/>
        </w:rPr>
      </w:pPr>
    </w:p>
    <w:p w:rsidR="00A25CC5" w:rsidRDefault="0076488D">
      <w:pPr>
        <w:widowControl w:val="0"/>
        <w:spacing w:line="360" w:lineRule="auto"/>
        <w:ind w:right="80" w:firstLine="4080"/>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A25CC5" w:rsidRDefault="0076488D">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 </w:t>
      </w:r>
    </w:p>
    <w:p w:rsidR="00A25CC5" w:rsidRDefault="0076488D">
      <w:pPr>
        <w:widowControl w:val="0"/>
        <w:jc w:val="both"/>
        <w:rPr>
          <w:rFonts w:ascii="宋体" w:eastAsia="宋体" w:hAnsi="宋体" w:cs="宋体"/>
          <w:lang w:eastAsia="zh-CN"/>
        </w:rPr>
      </w:pPr>
      <w:r>
        <w:rPr>
          <w:rFonts w:ascii="宋体" w:eastAsia="宋体" w:hAnsi="宋体" w:cs="宋体"/>
          <w:lang w:eastAsia="zh-CN"/>
        </w:rPr>
        <w:t>说明：本格式文件内容不得擅自删改。</w:t>
      </w:r>
    </w:p>
    <w:p w:rsidR="00A25CC5" w:rsidRDefault="00A25CC5">
      <w:pPr>
        <w:widowControl w:val="0"/>
        <w:jc w:val="both"/>
        <w:rPr>
          <w:rFonts w:ascii="宋体" w:eastAsia="宋体" w:hAnsi="宋体" w:cs="宋体"/>
          <w:sz w:val="21"/>
          <w:szCs w:val="21"/>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35" w:name="_Toc256000018"/>
      <w:r>
        <w:rPr>
          <w:rFonts w:ascii="宋体" w:eastAsia="宋体" w:hAnsi="宋体" w:cs="宋体"/>
          <w:iCs w:val="0"/>
          <w:color w:val="333333"/>
          <w:lang w:eastAsia="zh-CN"/>
        </w:rPr>
        <w:lastRenderedPageBreak/>
        <w:t>★</w:t>
      </w:r>
      <w:r>
        <w:rPr>
          <w:rFonts w:ascii="宋体" w:eastAsia="宋体" w:hAnsi="宋体" w:cs="宋体"/>
          <w:iCs w:val="0"/>
          <w:color w:val="333333"/>
          <w:lang w:eastAsia="zh-CN"/>
        </w:rPr>
        <w:t>投标人资格声明函</w:t>
      </w:r>
      <w:bookmarkEnd w:id="335"/>
    </w:p>
    <w:p w:rsidR="00A25CC5" w:rsidRDefault="00A25CC5">
      <w:pPr>
        <w:ind w:firstLine="480"/>
        <w:jc w:val="center"/>
        <w:rPr>
          <w:rFonts w:ascii="宋体" w:eastAsia="宋体" w:hAnsi="宋体" w:cs="宋体"/>
          <w:lang w:eastAsia="zh-CN"/>
        </w:rPr>
      </w:pPr>
    </w:p>
    <w:p w:rsidR="00A25CC5" w:rsidRDefault="0076488D">
      <w:pPr>
        <w:spacing w:line="360" w:lineRule="auto"/>
        <w:rPr>
          <w:rFonts w:ascii="宋体" w:eastAsia="宋体" w:hAnsi="宋体" w:cs="宋体"/>
          <w:lang w:eastAsia="zh-CN"/>
        </w:rPr>
      </w:pPr>
      <w:r>
        <w:rPr>
          <w:rFonts w:ascii="宋体" w:eastAsia="宋体" w:hAnsi="宋体" w:cs="宋体"/>
          <w:lang w:eastAsia="zh-CN"/>
        </w:rPr>
        <w:t>广州产权交易所：</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关于贵方</w:t>
      </w:r>
      <w:r>
        <w:rPr>
          <w:rFonts w:ascii="宋体" w:eastAsia="宋体" w:hAnsi="宋体" w:cs="宋体"/>
          <w:u w:val="single"/>
          <w:lang w:eastAsia="zh-CN"/>
        </w:rPr>
        <w:t xml:space="preserve">　</w:t>
      </w:r>
      <w:r>
        <w:rPr>
          <w:rFonts w:ascii="宋体" w:eastAsia="宋体" w:hAnsi="宋体" w:cs="宋体"/>
          <w:u w:val="single"/>
          <w:lang w:eastAsia="zh-CN"/>
        </w:rPr>
        <w:t xml:space="preserve"> </w:t>
      </w:r>
      <w:r>
        <w:rPr>
          <w:rFonts w:ascii="宋体" w:eastAsia="宋体" w:hAnsi="宋体" w:cs="宋体"/>
          <w:u w:val="single"/>
          <w:lang w:eastAsia="zh-CN"/>
        </w:rPr>
        <w:t xml:space="preserve">　</w:t>
      </w:r>
      <w:r>
        <w:rPr>
          <w:rFonts w:ascii="宋体" w:eastAsia="宋体" w:hAnsi="宋体" w:cs="宋体"/>
          <w:lang w:eastAsia="zh-CN"/>
        </w:rPr>
        <w:t>年</w:t>
      </w:r>
      <w:r>
        <w:rPr>
          <w:rFonts w:ascii="宋体" w:eastAsia="宋体" w:hAnsi="宋体" w:cs="宋体"/>
          <w:u w:val="single"/>
          <w:lang w:eastAsia="zh-CN"/>
        </w:rPr>
        <w:t xml:space="preserve">　　</w:t>
      </w:r>
      <w:r>
        <w:rPr>
          <w:rFonts w:ascii="宋体" w:eastAsia="宋体" w:hAnsi="宋体" w:cs="宋体"/>
          <w:lang w:eastAsia="zh-CN"/>
        </w:rPr>
        <w:t>月</w:t>
      </w:r>
      <w:r>
        <w:rPr>
          <w:rFonts w:ascii="宋体" w:eastAsia="宋体" w:hAnsi="宋体" w:cs="宋体"/>
          <w:u w:val="single"/>
          <w:lang w:eastAsia="zh-CN"/>
        </w:rPr>
        <w:t xml:space="preserve">　　</w:t>
      </w:r>
      <w:r>
        <w:rPr>
          <w:rFonts w:ascii="宋体" w:eastAsia="宋体" w:hAnsi="宋体" w:cs="宋体"/>
          <w:lang w:eastAsia="zh-CN"/>
        </w:rPr>
        <w:t>日发布关于</w:t>
      </w:r>
      <w:r>
        <w:rPr>
          <w:rFonts w:ascii="宋体" w:eastAsia="宋体" w:hAnsi="宋体" w:cs="宋体"/>
          <w:lang w:eastAsia="zh-CN"/>
        </w:rPr>
        <w:t>“</w:t>
      </w:r>
      <w:bookmarkStart w:id="336" w:name="xmmc"/>
      <w:r>
        <w:rPr>
          <w:rFonts w:ascii="宋体" w:eastAsia="宋体" w:hAnsi="宋体" w:cs="宋体"/>
          <w:lang w:eastAsia="zh-CN"/>
        </w:rPr>
        <w:t>2020</w:t>
      </w:r>
      <w:r>
        <w:rPr>
          <w:rFonts w:ascii="宋体" w:eastAsia="宋体" w:hAnsi="宋体" w:cs="宋体"/>
          <w:lang w:eastAsia="zh-CN"/>
        </w:rPr>
        <w:t>年广州市本级储备粮承储招标采购项目</w:t>
      </w:r>
      <w:bookmarkEnd w:id="336"/>
      <w:r>
        <w:rPr>
          <w:rFonts w:ascii="宋体" w:eastAsia="宋体" w:hAnsi="宋体" w:cs="宋体"/>
          <w:lang w:eastAsia="zh-CN"/>
        </w:rPr>
        <w:t>（第二次）</w:t>
      </w:r>
      <w:r>
        <w:rPr>
          <w:rFonts w:ascii="宋体" w:eastAsia="宋体" w:hAnsi="宋体" w:cs="宋体"/>
          <w:lang w:eastAsia="zh-CN"/>
        </w:rPr>
        <w:t>”</w:t>
      </w:r>
      <w:r>
        <w:rPr>
          <w:rFonts w:ascii="宋体" w:eastAsia="宋体" w:hAnsi="宋体" w:cs="宋体"/>
          <w:lang w:eastAsia="zh-CN"/>
        </w:rPr>
        <w:t>（项目编号：</w:t>
      </w:r>
      <w:r>
        <w:rPr>
          <w:rFonts w:ascii="宋体" w:eastAsia="宋体" w:hAnsi="宋体" w:cs="宋体"/>
          <w:lang w:eastAsia="zh-CN"/>
        </w:rPr>
        <w:t>GZ2020LS10002</w:t>
      </w:r>
      <w:r>
        <w:rPr>
          <w:rFonts w:ascii="宋体" w:eastAsia="宋体" w:hAnsi="宋体" w:cs="宋体"/>
          <w:lang w:eastAsia="zh-CN"/>
        </w:rPr>
        <w:t>）的采购公告，我方愿意参加投标，并已清楚招标文件的要求及有关文件规定，现声明和保证如下：</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一、我方具备《中华人民共和国政府采购法》第二十二条所规定的条件。</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（一）具有独立承担民事责任的能力，提供以下相关证照的扫描件（见附件）之一：</w:t>
      </w:r>
      <w:r>
        <w:rPr>
          <w:rFonts w:ascii="宋体" w:eastAsia="宋体" w:hAnsi="宋体" w:cs="宋体"/>
          <w:lang w:eastAsia="zh-CN"/>
        </w:rPr>
        <w:t>1.</w:t>
      </w:r>
      <w:r>
        <w:rPr>
          <w:rFonts w:ascii="宋体" w:eastAsia="宋体" w:hAnsi="宋体" w:cs="宋体"/>
          <w:lang w:eastAsia="zh-CN"/>
        </w:rPr>
        <w:t>企业法人营业执照；</w:t>
      </w:r>
      <w:r>
        <w:rPr>
          <w:rFonts w:ascii="宋体" w:eastAsia="宋体" w:hAnsi="宋体" w:cs="宋体"/>
          <w:lang w:eastAsia="zh-CN"/>
        </w:rPr>
        <w:t>2.</w:t>
      </w:r>
      <w:r>
        <w:rPr>
          <w:rFonts w:ascii="宋体" w:eastAsia="宋体" w:hAnsi="宋体" w:cs="宋体"/>
          <w:lang w:eastAsia="zh-CN"/>
        </w:rPr>
        <w:t>事业法人登记证；</w:t>
      </w:r>
      <w:r>
        <w:rPr>
          <w:rFonts w:ascii="宋体" w:eastAsia="宋体" w:hAnsi="宋体" w:cs="宋体"/>
          <w:lang w:eastAsia="zh-CN"/>
        </w:rPr>
        <w:t>3.</w:t>
      </w:r>
      <w:r>
        <w:rPr>
          <w:rFonts w:ascii="宋体" w:eastAsia="宋体" w:hAnsi="宋体" w:cs="宋体"/>
          <w:lang w:eastAsia="zh-CN"/>
        </w:rPr>
        <w:t>其他组织的营业执照或执业许可证；</w:t>
      </w:r>
      <w:r>
        <w:rPr>
          <w:rFonts w:ascii="宋体" w:eastAsia="宋体" w:hAnsi="宋体" w:cs="宋体"/>
          <w:lang w:eastAsia="zh-CN"/>
        </w:rPr>
        <w:t>4.</w:t>
      </w:r>
      <w:r>
        <w:rPr>
          <w:rFonts w:ascii="宋体" w:eastAsia="宋体" w:hAnsi="宋体" w:cs="宋体"/>
          <w:lang w:eastAsia="zh-CN"/>
        </w:rPr>
        <w:t>居民身份证等；</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（二）具有良好的商业信誉和健全的财务</w:t>
      </w:r>
      <w:r>
        <w:rPr>
          <w:rFonts w:ascii="宋体" w:eastAsia="宋体" w:hAnsi="宋体" w:cs="宋体"/>
          <w:lang w:eastAsia="zh-CN"/>
        </w:rPr>
        <w:t>会计制度；</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（三）具有履行合同所必需的设备和专业技术能力；</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（四）有依法缴纳税收和社会保障资金的良好记录；</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（五）参加政府采购活动前三年内，在经营活动中没有重大违法记录；</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（六）法律、行政法规规定的其他条件。</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二、本次招标采购活动中，如有违法、违规、弄虚作假行为，所造成的损失、不良后果及法律责任，一律由我方承担。</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三、我方非广州市储备粮管理中心直属</w:t>
      </w:r>
      <w:r>
        <w:rPr>
          <w:rFonts w:ascii="宋体" w:eastAsia="宋体" w:hAnsi="宋体" w:cs="宋体"/>
          <w:lang w:eastAsia="zh-CN"/>
        </w:rPr>
        <w:t>/</w:t>
      </w:r>
      <w:r>
        <w:rPr>
          <w:rFonts w:ascii="宋体" w:eastAsia="宋体" w:hAnsi="宋体" w:cs="宋体"/>
          <w:lang w:eastAsia="zh-CN"/>
        </w:rPr>
        <w:t>下属企业或组织。</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四、我方没有处于被责令停业或破产状态，且资产未被重组、接管和冻结。</w:t>
      </w:r>
    </w:p>
    <w:p w:rsidR="00A25CC5" w:rsidRDefault="00A25CC5">
      <w:pPr>
        <w:widowControl w:val="0"/>
        <w:spacing w:line="336" w:lineRule="auto"/>
        <w:ind w:right="80" w:firstLine="480"/>
        <w:jc w:val="both"/>
        <w:rPr>
          <w:rFonts w:ascii="宋体" w:eastAsia="宋体" w:hAnsi="宋体" w:cs="宋体"/>
          <w:lang w:eastAsia="zh-CN"/>
        </w:rPr>
      </w:pPr>
    </w:p>
    <w:p w:rsidR="00A25CC5" w:rsidRDefault="0076488D">
      <w:pPr>
        <w:widowControl w:val="0"/>
        <w:spacing w:line="336" w:lineRule="auto"/>
        <w:ind w:right="80" w:firstLine="480"/>
        <w:jc w:val="both"/>
        <w:rPr>
          <w:rFonts w:ascii="宋体" w:eastAsia="宋体" w:hAnsi="宋体" w:cs="宋体"/>
          <w:lang w:eastAsia="zh-CN"/>
        </w:rPr>
      </w:pPr>
      <w:r>
        <w:rPr>
          <w:rFonts w:ascii="宋体" w:eastAsia="宋体" w:hAnsi="宋体" w:cs="宋体"/>
          <w:b/>
          <w:bCs/>
          <w:lang w:eastAsia="zh-CN"/>
        </w:rPr>
        <w:t>特此声明！</w:t>
      </w:r>
    </w:p>
    <w:p w:rsidR="00A25CC5" w:rsidRDefault="00A25CC5">
      <w:pPr>
        <w:widowControl w:val="0"/>
        <w:spacing w:line="336" w:lineRule="auto"/>
        <w:ind w:right="80"/>
        <w:jc w:val="both"/>
        <w:rPr>
          <w:rFonts w:ascii="宋体" w:eastAsia="宋体" w:hAnsi="宋体" w:cs="宋体"/>
          <w:lang w:eastAsia="zh-CN"/>
        </w:rPr>
      </w:pPr>
    </w:p>
    <w:p w:rsidR="00A25CC5" w:rsidRDefault="0076488D">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A25CC5" w:rsidRDefault="0076488D">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A25CC5" w:rsidRDefault="0076488D">
      <w:pPr>
        <w:widowControl w:val="0"/>
        <w:spacing w:line="336" w:lineRule="auto"/>
        <w:ind w:right="80" w:firstLine="5520"/>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A25CC5" w:rsidRDefault="0076488D">
      <w:pPr>
        <w:widowControl w:val="0"/>
        <w:spacing w:line="336" w:lineRule="auto"/>
        <w:ind w:right="80"/>
        <w:jc w:val="both"/>
        <w:rPr>
          <w:rFonts w:ascii="宋体" w:eastAsia="宋体" w:hAnsi="宋体" w:cs="宋体"/>
          <w:lang w:eastAsia="zh-CN"/>
        </w:rPr>
      </w:pPr>
      <w:r>
        <w:rPr>
          <w:rFonts w:ascii="宋体" w:eastAsia="宋体" w:hAnsi="宋体" w:cs="宋体"/>
          <w:lang w:eastAsia="zh-CN"/>
        </w:rPr>
        <w:t>说明：</w:t>
      </w:r>
      <w:r>
        <w:rPr>
          <w:rFonts w:ascii="宋体" w:eastAsia="宋体" w:hAnsi="宋体" w:cs="宋体"/>
          <w:lang w:eastAsia="zh-CN"/>
        </w:rPr>
        <w:t>1.</w:t>
      </w:r>
      <w:r>
        <w:rPr>
          <w:rFonts w:ascii="宋体" w:eastAsia="宋体" w:hAnsi="宋体" w:cs="宋体"/>
          <w:lang w:eastAsia="zh-CN"/>
        </w:rPr>
        <w:t>本格式文件内容不得擅自删改。</w:t>
      </w:r>
    </w:p>
    <w:p w:rsidR="00A25CC5" w:rsidRDefault="0076488D">
      <w:pPr>
        <w:widowControl w:val="0"/>
        <w:spacing w:line="336" w:lineRule="auto"/>
        <w:ind w:right="80" w:firstLine="720"/>
        <w:jc w:val="both"/>
        <w:rPr>
          <w:rFonts w:ascii="宋体" w:eastAsia="宋体" w:hAnsi="宋体" w:cs="宋体"/>
          <w:lang w:eastAsia="zh-CN"/>
        </w:rPr>
      </w:pPr>
      <w:r>
        <w:rPr>
          <w:rFonts w:ascii="宋体" w:eastAsia="宋体" w:hAnsi="宋体" w:cs="宋体"/>
          <w:lang w:eastAsia="zh-CN"/>
        </w:rPr>
        <w:t>2.</w:t>
      </w:r>
      <w:r>
        <w:rPr>
          <w:rFonts w:ascii="宋体" w:eastAsia="宋体" w:hAnsi="宋体" w:cs="宋体"/>
          <w:lang w:eastAsia="zh-CN"/>
        </w:rPr>
        <w:t>分支机构投标的，以上《投标人资格声明函》必须由分支机构和总公司（总所）同时加盖公章或电子签章，附件由总公司（总所）提供。</w:t>
      </w: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37" w:name="_Toc256000019"/>
      <w:r>
        <w:rPr>
          <w:rFonts w:ascii="宋体" w:eastAsia="宋体" w:hAnsi="宋体" w:cs="宋体"/>
          <w:iCs w:val="0"/>
          <w:color w:val="333333"/>
          <w:lang w:eastAsia="zh-CN"/>
        </w:rPr>
        <w:lastRenderedPageBreak/>
        <w:t>★</w:t>
      </w:r>
      <w:r>
        <w:rPr>
          <w:rFonts w:ascii="宋体" w:eastAsia="宋体" w:hAnsi="宋体" w:cs="宋体"/>
          <w:iCs w:val="0"/>
          <w:color w:val="333333"/>
          <w:lang w:eastAsia="zh-CN"/>
        </w:rPr>
        <w:t>《投标人资格声明函》的附件</w:t>
      </w:r>
      <w:bookmarkEnd w:id="337"/>
    </w:p>
    <w:p w:rsidR="00A25CC5" w:rsidRDefault="00A25CC5">
      <w:pPr>
        <w:spacing w:line="360" w:lineRule="auto"/>
        <w:jc w:val="center"/>
        <w:rPr>
          <w:rFonts w:ascii="宋体" w:eastAsia="宋体" w:hAnsi="宋体" w:cs="宋体"/>
          <w:sz w:val="36"/>
          <w:szCs w:val="36"/>
          <w:lang w:eastAsia="zh-CN"/>
        </w:rPr>
      </w:pPr>
    </w:p>
    <w:p w:rsidR="00A25CC5" w:rsidRDefault="0076488D">
      <w:pPr>
        <w:widowControl w:val="0"/>
        <w:jc w:val="both"/>
        <w:rPr>
          <w:rFonts w:ascii="宋体" w:eastAsia="宋体" w:hAnsi="宋体" w:cs="宋体"/>
          <w:lang w:eastAsia="zh-CN"/>
        </w:rPr>
      </w:pPr>
      <w:r>
        <w:rPr>
          <w:rFonts w:ascii="宋体" w:eastAsia="宋体" w:hAnsi="宋体" w:cs="宋体"/>
          <w:lang w:eastAsia="zh-CN"/>
        </w:rPr>
        <w:t>请提供以下相关证照之一的扫描件：</w:t>
      </w:r>
    </w:p>
    <w:p w:rsidR="00A25CC5" w:rsidRDefault="0076488D">
      <w:pPr>
        <w:widowControl w:val="0"/>
        <w:jc w:val="both"/>
        <w:rPr>
          <w:rFonts w:ascii="宋体" w:eastAsia="宋体" w:hAnsi="宋体" w:cs="宋体"/>
          <w:lang w:eastAsia="zh-CN"/>
        </w:rPr>
      </w:pPr>
      <w:r>
        <w:rPr>
          <w:rFonts w:ascii="宋体" w:eastAsia="宋体" w:hAnsi="宋体" w:cs="宋体"/>
          <w:lang w:eastAsia="zh-CN"/>
        </w:rPr>
        <w:t>（</w:t>
      </w:r>
      <w:r>
        <w:rPr>
          <w:rFonts w:ascii="宋体" w:eastAsia="宋体" w:hAnsi="宋体" w:cs="宋体"/>
          <w:lang w:eastAsia="zh-CN"/>
        </w:rPr>
        <w:t>1</w:t>
      </w:r>
      <w:r>
        <w:rPr>
          <w:rFonts w:ascii="宋体" w:eastAsia="宋体" w:hAnsi="宋体" w:cs="宋体"/>
          <w:lang w:eastAsia="zh-CN"/>
        </w:rPr>
        <w:t>企业法人营业执照；</w:t>
      </w:r>
      <w:r>
        <w:rPr>
          <w:rFonts w:ascii="宋体" w:eastAsia="宋体" w:hAnsi="宋体" w:cs="宋体"/>
          <w:lang w:eastAsia="zh-CN"/>
        </w:rPr>
        <w:t>2</w:t>
      </w:r>
      <w:r>
        <w:rPr>
          <w:rFonts w:ascii="宋体" w:eastAsia="宋体" w:hAnsi="宋体" w:cs="宋体"/>
          <w:lang w:eastAsia="zh-CN"/>
        </w:rPr>
        <w:t>事业法人登记证；</w:t>
      </w:r>
      <w:r>
        <w:rPr>
          <w:rFonts w:ascii="宋体" w:eastAsia="宋体" w:hAnsi="宋体" w:cs="宋体"/>
          <w:lang w:eastAsia="zh-CN"/>
        </w:rPr>
        <w:t>3</w:t>
      </w:r>
      <w:r>
        <w:rPr>
          <w:rFonts w:ascii="宋体" w:eastAsia="宋体" w:hAnsi="宋体" w:cs="宋体"/>
          <w:lang w:eastAsia="zh-CN"/>
        </w:rPr>
        <w:t>其他组织的营业执照或执业许可证；</w:t>
      </w:r>
      <w:r>
        <w:rPr>
          <w:rFonts w:ascii="宋体" w:eastAsia="宋体" w:hAnsi="宋体" w:cs="宋体"/>
          <w:lang w:eastAsia="zh-CN"/>
        </w:rPr>
        <w:t>4</w:t>
      </w:r>
      <w:r>
        <w:rPr>
          <w:rFonts w:ascii="宋体" w:eastAsia="宋体" w:hAnsi="宋体" w:cs="宋体"/>
          <w:lang w:eastAsia="zh-CN"/>
        </w:rPr>
        <w:t>居民身份证）</w:t>
      </w:r>
    </w:p>
    <w:p w:rsidR="00A25CC5" w:rsidRDefault="00A25CC5">
      <w:pPr>
        <w:spacing w:line="360" w:lineRule="auto"/>
        <w:jc w:val="center"/>
        <w:rPr>
          <w:rFonts w:ascii="宋体" w:eastAsia="宋体" w:hAnsi="宋体" w:cs="宋体"/>
          <w:sz w:val="36"/>
          <w:szCs w:val="36"/>
          <w:lang w:eastAsia="zh-CN"/>
        </w:rPr>
      </w:pPr>
    </w:p>
    <w:p w:rsidR="00A25CC5" w:rsidRDefault="00A25CC5">
      <w:pPr>
        <w:spacing w:line="360" w:lineRule="auto"/>
        <w:jc w:val="center"/>
        <w:rPr>
          <w:rFonts w:ascii="宋体" w:eastAsia="宋体" w:hAnsi="宋体" w:cs="宋体"/>
          <w:sz w:val="36"/>
          <w:szCs w:val="36"/>
          <w:lang w:eastAsia="zh-CN"/>
        </w:rPr>
      </w:pPr>
    </w:p>
    <w:p w:rsidR="00A25CC5" w:rsidRDefault="00A25CC5">
      <w:pPr>
        <w:spacing w:line="360" w:lineRule="auto"/>
        <w:jc w:val="center"/>
        <w:rPr>
          <w:rFonts w:ascii="宋体" w:eastAsia="宋体" w:hAnsi="宋体" w:cs="宋体"/>
          <w:sz w:val="36"/>
          <w:szCs w:val="36"/>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spacing w:line="360" w:lineRule="auto"/>
        <w:jc w:val="center"/>
        <w:rPr>
          <w:rFonts w:ascii="宋体" w:eastAsia="宋体" w:hAnsi="宋体" w:cs="宋体"/>
          <w:sz w:val="28"/>
          <w:szCs w:val="28"/>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38" w:name="_Toc256000020"/>
      <w:r>
        <w:rPr>
          <w:rFonts w:ascii="宋体" w:eastAsia="宋体" w:hAnsi="宋体" w:cs="宋体"/>
          <w:iCs w:val="0"/>
          <w:color w:val="333333"/>
          <w:lang w:eastAsia="zh-CN"/>
        </w:rPr>
        <w:lastRenderedPageBreak/>
        <w:t>★</w:t>
      </w:r>
      <w:r>
        <w:rPr>
          <w:rFonts w:ascii="宋体" w:eastAsia="宋体" w:hAnsi="宋体" w:cs="宋体"/>
          <w:iCs w:val="0"/>
          <w:color w:val="333333"/>
          <w:lang w:eastAsia="zh-CN"/>
        </w:rPr>
        <w:t>开标总览表（子项目</w:t>
      </w:r>
      <w:r>
        <w:rPr>
          <w:rFonts w:ascii="宋体" w:eastAsia="宋体" w:hAnsi="宋体" w:cs="宋体"/>
          <w:iCs w:val="0"/>
          <w:color w:val="333333"/>
          <w:lang w:eastAsia="zh-CN"/>
        </w:rPr>
        <w:t>1</w:t>
      </w:r>
      <w:r>
        <w:rPr>
          <w:rFonts w:ascii="宋体" w:eastAsia="宋体" w:hAnsi="宋体" w:cs="宋体"/>
          <w:iCs w:val="0"/>
          <w:color w:val="333333"/>
          <w:lang w:eastAsia="zh-CN"/>
        </w:rPr>
        <w:t>：普通小麦）</w:t>
      </w:r>
      <w:bookmarkEnd w:id="338"/>
    </w:p>
    <w:p w:rsidR="00A25CC5" w:rsidRDefault="00A25CC5">
      <w:pPr>
        <w:spacing w:line="360" w:lineRule="auto"/>
        <w:rPr>
          <w:rFonts w:ascii="宋体" w:eastAsia="宋体" w:hAnsi="宋体" w:cs="宋体"/>
          <w:lang w:eastAsia="zh-CN"/>
        </w:rPr>
      </w:pPr>
    </w:p>
    <w:p w:rsidR="00A25CC5" w:rsidRDefault="0076488D">
      <w:pPr>
        <w:spacing w:line="360" w:lineRule="auto"/>
        <w:rPr>
          <w:rFonts w:ascii="宋体" w:eastAsia="宋体" w:hAnsi="宋体" w:cs="宋体"/>
          <w:lang w:eastAsia="zh-CN"/>
        </w:rPr>
      </w:pPr>
      <w:r>
        <w:rPr>
          <w:rFonts w:ascii="宋体" w:eastAsia="宋体" w:hAnsi="宋体" w:cs="宋体"/>
          <w:lang w:eastAsia="zh-CN"/>
        </w:rPr>
        <w:t>项目名称：</w:t>
      </w:r>
      <w:r>
        <w:rPr>
          <w:rFonts w:ascii="宋体" w:eastAsia="宋体" w:hAnsi="宋体" w:cs="宋体"/>
          <w:lang w:eastAsia="zh-CN"/>
        </w:rPr>
        <w:t>2020</w:t>
      </w:r>
      <w:r>
        <w:rPr>
          <w:rFonts w:ascii="宋体" w:eastAsia="宋体" w:hAnsi="宋体" w:cs="宋体"/>
          <w:lang w:eastAsia="zh-CN"/>
        </w:rPr>
        <w:t>年广州市本级储备粮承储招标采购项目（第二次）</w:t>
      </w:r>
    </w:p>
    <w:p w:rsidR="00A25CC5" w:rsidRDefault="0076488D">
      <w:pPr>
        <w:spacing w:line="360" w:lineRule="auto"/>
        <w:rPr>
          <w:rFonts w:ascii="宋体" w:eastAsia="宋体" w:hAnsi="宋体" w:cs="宋体"/>
          <w:lang w:eastAsia="zh-CN"/>
        </w:rPr>
      </w:pPr>
      <w:r>
        <w:rPr>
          <w:rFonts w:ascii="宋体" w:eastAsia="宋体" w:hAnsi="宋体" w:cs="宋体"/>
          <w:lang w:eastAsia="zh-CN"/>
        </w:rPr>
        <w:t>项目编号：</w:t>
      </w:r>
      <w:r>
        <w:rPr>
          <w:rFonts w:ascii="宋体" w:eastAsia="宋体" w:hAnsi="宋体" w:cs="宋体"/>
          <w:lang w:eastAsia="zh-CN"/>
        </w:rPr>
        <w:t>GZ2020LS10002</w:t>
      </w:r>
    </w:p>
    <w:p w:rsidR="00A25CC5" w:rsidRDefault="0076488D">
      <w:pPr>
        <w:spacing w:line="360" w:lineRule="auto"/>
        <w:rPr>
          <w:rFonts w:ascii="宋体" w:eastAsia="宋体" w:hAnsi="宋体" w:cs="宋体"/>
          <w:lang w:eastAsia="zh-CN"/>
        </w:rPr>
      </w:pPr>
      <w:r>
        <w:rPr>
          <w:rFonts w:ascii="宋体" w:eastAsia="宋体" w:hAnsi="宋体" w:cs="宋体"/>
          <w:lang w:eastAsia="zh-CN"/>
        </w:rPr>
        <w:t>投标人名称：</w:t>
      </w:r>
      <w:r>
        <w:rPr>
          <w:rFonts w:ascii="宋体" w:eastAsia="宋体" w:hAnsi="宋体" w:cs="宋体"/>
          <w:lang w:eastAsia="zh-CN"/>
        </w:rPr>
        <w:t xml:space="preserve"> </w:t>
      </w:r>
    </w:p>
    <w:p w:rsidR="00A25CC5" w:rsidRDefault="0076488D">
      <w:pPr>
        <w:spacing w:line="360" w:lineRule="auto"/>
        <w:rPr>
          <w:rFonts w:ascii="宋体" w:eastAsia="宋体" w:hAnsi="宋体" w:cs="宋体"/>
          <w:lang w:eastAsia="zh-CN"/>
        </w:rPr>
      </w:pPr>
      <w:r>
        <w:rPr>
          <w:rFonts w:ascii="宋体" w:eastAsia="宋体" w:hAnsi="宋体" w:cs="宋体"/>
          <w:lang w:eastAsia="zh-CN"/>
        </w:rPr>
        <w:t>子项目</w:t>
      </w:r>
      <w:r>
        <w:rPr>
          <w:rFonts w:ascii="宋体" w:eastAsia="宋体" w:hAnsi="宋体" w:cs="宋体"/>
          <w:lang w:eastAsia="zh-CN"/>
        </w:rPr>
        <w:t>1</w:t>
      </w:r>
      <w:r>
        <w:rPr>
          <w:rFonts w:ascii="宋体" w:eastAsia="宋体" w:hAnsi="宋体" w:cs="宋体"/>
          <w:lang w:eastAsia="zh-CN"/>
        </w:rPr>
        <w:t>单价最高限价：</w:t>
      </w:r>
    </w:p>
    <w:p w:rsidR="00A25CC5" w:rsidRDefault="0076488D">
      <w:pPr>
        <w:spacing w:line="360" w:lineRule="auto"/>
        <w:jc w:val="right"/>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lang w:eastAsia="zh-CN"/>
        </w:rPr>
        <w:t>货币单位：人民币元</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4377"/>
        <w:gridCol w:w="4335"/>
      </w:tblGrid>
      <w:tr w:rsidR="00A25CC5">
        <w:trPr>
          <w:trHeight w:val="454"/>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A25CC5" w:rsidRDefault="0076488D">
            <w:pPr>
              <w:spacing w:line="360" w:lineRule="auto"/>
              <w:jc w:val="center"/>
              <w:rPr>
                <w:rFonts w:ascii="宋体" w:eastAsia="宋体" w:hAnsi="宋体" w:cs="宋体"/>
                <w:color w:val="333333"/>
              </w:rPr>
            </w:pPr>
            <w:proofErr w:type="spellStart"/>
            <w:r>
              <w:rPr>
                <w:rFonts w:ascii="宋体" w:eastAsia="宋体" w:hAnsi="宋体" w:cs="宋体"/>
                <w:b/>
                <w:bCs/>
                <w:color w:val="333333"/>
              </w:rPr>
              <w:t>储备粮库名称</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spacing w:line="360" w:lineRule="auto"/>
              <w:jc w:val="center"/>
              <w:rPr>
                <w:rFonts w:ascii="宋体" w:eastAsia="宋体" w:hAnsi="宋体" w:cs="宋体"/>
                <w:color w:val="333333"/>
                <w:lang w:eastAsia="zh-CN"/>
              </w:rPr>
            </w:pPr>
            <w:r>
              <w:rPr>
                <w:rFonts w:ascii="宋体" w:eastAsia="宋体" w:hAnsi="宋体" w:cs="宋体"/>
                <w:b/>
                <w:bCs/>
                <w:color w:val="333333"/>
                <w:lang w:eastAsia="zh-CN"/>
              </w:rPr>
              <w:t>入库投标价格（单位：元</w:t>
            </w:r>
            <w:r>
              <w:rPr>
                <w:rFonts w:ascii="宋体" w:eastAsia="宋体" w:hAnsi="宋体" w:cs="宋体"/>
                <w:b/>
                <w:bCs/>
                <w:color w:val="333333"/>
                <w:lang w:eastAsia="zh-CN"/>
              </w:rPr>
              <w:t>/</w:t>
            </w:r>
            <w:r>
              <w:rPr>
                <w:rFonts w:ascii="宋体" w:eastAsia="宋体" w:hAnsi="宋体" w:cs="宋体"/>
                <w:b/>
                <w:bCs/>
                <w:color w:val="333333"/>
                <w:lang w:eastAsia="zh-CN"/>
              </w:rPr>
              <w:t>吨）</w:t>
            </w:r>
          </w:p>
        </w:tc>
      </w:tr>
      <w:tr w:rsidR="00A25CC5">
        <w:trPr>
          <w:trHeight w:val="454"/>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A25CC5" w:rsidRDefault="00A25CC5">
            <w:pPr>
              <w:spacing w:line="360" w:lineRule="auto"/>
              <w:ind w:firstLine="72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A25CC5" w:rsidRDefault="00A25CC5">
            <w:pPr>
              <w:spacing w:line="360" w:lineRule="auto"/>
              <w:jc w:val="center"/>
              <w:rPr>
                <w:rFonts w:ascii="宋体" w:eastAsia="宋体" w:hAnsi="宋体" w:cs="宋体"/>
                <w:color w:val="333333"/>
                <w:lang w:eastAsia="zh-CN"/>
              </w:rPr>
            </w:pPr>
          </w:p>
        </w:tc>
      </w:tr>
      <w:tr w:rsidR="00A25CC5">
        <w:trPr>
          <w:trHeight w:val="454"/>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A25CC5" w:rsidRDefault="00A25CC5">
            <w:pPr>
              <w:spacing w:line="360" w:lineRule="auto"/>
              <w:ind w:firstLine="720"/>
              <w:jc w:val="center"/>
              <w:rPr>
                <w:rFonts w:ascii="宋体" w:eastAsia="宋体" w:hAnsi="宋体" w:cs="宋体"/>
                <w:color w:val="333333"/>
                <w:lang w:eastAsia="zh-CN"/>
              </w:rPr>
            </w:pPr>
          </w:p>
        </w:tc>
        <w:tc>
          <w:tcPr>
            <w:tcW w:w="0" w:type="dxa"/>
            <w:vMerge/>
            <w:tcBorders>
              <w:top w:val="single" w:sz="3" w:space="0" w:color="666666"/>
              <w:left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4"/>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tcPr>
          <w:p w:rsidR="00A25CC5" w:rsidRDefault="00A25CC5">
            <w:pPr>
              <w:spacing w:line="360" w:lineRule="auto"/>
              <w:ind w:firstLine="720"/>
              <w:jc w:val="center"/>
              <w:rPr>
                <w:rFonts w:ascii="宋体" w:eastAsia="宋体" w:hAnsi="宋体" w:cs="宋体"/>
                <w:color w:val="333333"/>
                <w:lang w:eastAsia="zh-CN"/>
              </w:rPr>
            </w:pPr>
          </w:p>
        </w:tc>
        <w:tc>
          <w:tcPr>
            <w:tcW w:w="0" w:type="dxa"/>
            <w:vMerge/>
            <w:tcBorders>
              <w:top w:val="single" w:sz="3" w:space="0" w:color="666666"/>
              <w:left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bl>
    <w:p w:rsidR="00A25CC5" w:rsidRDefault="0076488D">
      <w:pPr>
        <w:spacing w:line="360" w:lineRule="auto"/>
        <w:rPr>
          <w:rFonts w:ascii="宋体" w:eastAsia="宋体" w:hAnsi="宋体" w:cs="宋体"/>
          <w:lang w:eastAsia="zh-CN"/>
        </w:rPr>
      </w:pPr>
      <w:r>
        <w:rPr>
          <w:rFonts w:ascii="宋体" w:eastAsia="宋体" w:hAnsi="宋体" w:cs="宋体"/>
          <w:lang w:eastAsia="zh-CN"/>
        </w:rPr>
        <w:t>填报要求：</w:t>
      </w:r>
    </w:p>
    <w:p w:rsidR="00A25CC5" w:rsidRDefault="0076488D">
      <w:pPr>
        <w:spacing w:line="360" w:lineRule="auto"/>
        <w:rPr>
          <w:rFonts w:ascii="宋体" w:eastAsia="宋体" w:hAnsi="宋体" w:cs="宋体"/>
          <w:lang w:eastAsia="zh-CN"/>
        </w:rPr>
      </w:pPr>
      <w:r>
        <w:rPr>
          <w:rFonts w:ascii="宋体" w:eastAsia="宋体" w:hAnsi="宋体" w:cs="宋体"/>
          <w:lang w:eastAsia="zh-CN"/>
        </w:rPr>
        <w:t xml:space="preserve">    1. </w:t>
      </w:r>
      <w:r>
        <w:rPr>
          <w:rFonts w:ascii="宋体" w:eastAsia="宋体" w:hAnsi="宋体" w:cs="宋体"/>
          <w:lang w:eastAsia="zh-CN"/>
        </w:rPr>
        <w:t>普通小麦入库投标价格统一按散装储存方式报价。投标报价包含交易服务费等所有税费。</w:t>
      </w:r>
    </w:p>
    <w:p w:rsidR="00A25CC5" w:rsidRDefault="0076488D">
      <w:pPr>
        <w:spacing w:line="360" w:lineRule="auto"/>
        <w:rPr>
          <w:rFonts w:ascii="宋体" w:eastAsia="宋体" w:hAnsi="宋体" w:cs="宋体"/>
          <w:lang w:eastAsia="zh-CN"/>
        </w:rPr>
      </w:pPr>
      <w:r>
        <w:rPr>
          <w:rFonts w:ascii="宋体" w:eastAsia="宋体" w:hAnsi="宋体" w:cs="宋体"/>
          <w:lang w:eastAsia="zh-CN"/>
        </w:rPr>
        <w:t xml:space="preserve">    2.</w:t>
      </w:r>
      <w:r>
        <w:rPr>
          <w:rFonts w:ascii="宋体" w:eastAsia="宋体" w:hAnsi="宋体" w:cs="宋体"/>
          <w:lang w:eastAsia="zh-CN"/>
        </w:rPr>
        <w:t>各粮库的投标价格必须一致，否则按无效投标处理。</w:t>
      </w:r>
    </w:p>
    <w:p w:rsidR="00A25CC5" w:rsidRDefault="0076488D">
      <w:pPr>
        <w:spacing w:line="360" w:lineRule="auto"/>
        <w:rPr>
          <w:rFonts w:ascii="宋体" w:eastAsia="宋体" w:hAnsi="宋体" w:cs="宋体"/>
          <w:lang w:eastAsia="zh-CN"/>
        </w:rPr>
      </w:pPr>
      <w:r>
        <w:rPr>
          <w:rFonts w:ascii="宋体" w:eastAsia="宋体" w:hAnsi="宋体" w:cs="宋体"/>
          <w:lang w:eastAsia="zh-CN"/>
        </w:rPr>
        <w:t xml:space="preserve">    3.</w:t>
      </w:r>
      <w:r>
        <w:rPr>
          <w:rFonts w:ascii="宋体" w:eastAsia="宋体" w:hAnsi="宋体" w:cs="宋体"/>
          <w:lang w:eastAsia="zh-CN"/>
        </w:rPr>
        <w:t>评标以储备粮库为单位进行综合评分。</w:t>
      </w:r>
    </w:p>
    <w:p w:rsidR="00A25CC5" w:rsidRDefault="0076488D">
      <w:pPr>
        <w:spacing w:line="360" w:lineRule="auto"/>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lang w:eastAsia="zh-CN"/>
        </w:rPr>
        <w:t>4.</w:t>
      </w:r>
      <w:r>
        <w:rPr>
          <w:rFonts w:ascii="宋体" w:eastAsia="宋体" w:hAnsi="宋体" w:cs="宋体"/>
          <w:lang w:eastAsia="zh-CN"/>
        </w:rPr>
        <w:t>中标价格的计算：普通小麦入库中标价格</w:t>
      </w:r>
      <w:r>
        <w:rPr>
          <w:rFonts w:ascii="宋体" w:eastAsia="宋体" w:hAnsi="宋体" w:cs="宋体"/>
          <w:lang w:eastAsia="zh-CN"/>
        </w:rPr>
        <w:t>=</w:t>
      </w:r>
      <w:r>
        <w:rPr>
          <w:rFonts w:ascii="宋体" w:eastAsia="宋体" w:hAnsi="宋体" w:cs="宋体"/>
          <w:lang w:eastAsia="zh-CN"/>
        </w:rPr>
        <w:t>所有子项目</w:t>
      </w:r>
      <w:r>
        <w:rPr>
          <w:rFonts w:ascii="宋体" w:eastAsia="宋体" w:hAnsi="宋体" w:cs="宋体"/>
          <w:lang w:eastAsia="zh-CN"/>
        </w:rPr>
        <w:t>1</w:t>
      </w:r>
      <w:r>
        <w:rPr>
          <w:rFonts w:ascii="宋体" w:eastAsia="宋体" w:hAnsi="宋体" w:cs="宋体"/>
          <w:lang w:eastAsia="zh-CN"/>
        </w:rPr>
        <w:t>中标人（按法人单位计算）普通小麦入库投标价格之和</w:t>
      </w:r>
      <w:r>
        <w:rPr>
          <w:rFonts w:ascii="宋体" w:eastAsia="宋体" w:hAnsi="宋体" w:cs="宋体"/>
          <w:lang w:eastAsia="zh-CN"/>
        </w:rPr>
        <w:t>÷</w:t>
      </w:r>
      <w:r>
        <w:rPr>
          <w:rFonts w:ascii="宋体" w:eastAsia="宋体" w:hAnsi="宋体" w:cs="宋体"/>
          <w:lang w:eastAsia="zh-CN"/>
        </w:rPr>
        <w:t>所有子项目</w:t>
      </w:r>
      <w:r>
        <w:rPr>
          <w:rFonts w:ascii="宋体" w:eastAsia="宋体" w:hAnsi="宋体" w:cs="宋体"/>
          <w:lang w:eastAsia="zh-CN"/>
        </w:rPr>
        <w:t>1</w:t>
      </w:r>
      <w:r>
        <w:rPr>
          <w:rFonts w:ascii="宋体" w:eastAsia="宋体" w:hAnsi="宋体" w:cs="宋体"/>
          <w:lang w:eastAsia="zh-CN"/>
        </w:rPr>
        <w:t>中标人（按法人单位计算）数量。</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5.</w:t>
      </w:r>
      <w:r>
        <w:rPr>
          <w:rFonts w:ascii="宋体" w:eastAsia="宋体" w:hAnsi="宋体" w:cs="宋体"/>
          <w:lang w:eastAsia="zh-CN"/>
        </w:rPr>
        <w:t>同一投标人有多个粮库可以承储的，需列明各粮库的具体名称。</w:t>
      </w:r>
    </w:p>
    <w:p w:rsidR="00A25CC5" w:rsidRDefault="00A25CC5">
      <w:pPr>
        <w:spacing w:line="360" w:lineRule="auto"/>
        <w:ind w:firstLine="480"/>
        <w:rPr>
          <w:rFonts w:ascii="宋体" w:eastAsia="宋体" w:hAnsi="宋体" w:cs="宋体"/>
          <w:lang w:eastAsia="zh-CN"/>
        </w:rPr>
      </w:pPr>
    </w:p>
    <w:p w:rsidR="00A25CC5" w:rsidRDefault="00A25CC5">
      <w:pPr>
        <w:spacing w:line="360" w:lineRule="auto"/>
        <w:ind w:firstLine="480"/>
        <w:rPr>
          <w:rFonts w:ascii="宋体" w:eastAsia="宋体" w:hAnsi="宋体" w:cs="宋体"/>
          <w:lang w:eastAsia="zh-CN"/>
        </w:rPr>
      </w:pPr>
    </w:p>
    <w:p w:rsidR="00A25CC5" w:rsidRDefault="00A25CC5">
      <w:pPr>
        <w:widowControl w:val="0"/>
        <w:spacing w:line="336" w:lineRule="auto"/>
        <w:ind w:right="80"/>
        <w:jc w:val="both"/>
        <w:rPr>
          <w:rFonts w:ascii="宋体" w:eastAsia="宋体" w:hAnsi="宋体" w:cs="宋体"/>
          <w:lang w:eastAsia="zh-CN"/>
        </w:rPr>
      </w:pPr>
    </w:p>
    <w:p w:rsidR="00A25CC5" w:rsidRDefault="0076488D">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A25CC5" w:rsidRDefault="0076488D">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A25CC5" w:rsidRDefault="0076488D">
      <w:pPr>
        <w:widowControl w:val="0"/>
        <w:spacing w:line="336" w:lineRule="auto"/>
        <w:ind w:right="80" w:firstLine="5520"/>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39" w:name="_Toc256000021"/>
      <w:r>
        <w:rPr>
          <w:rFonts w:ascii="宋体" w:eastAsia="宋体" w:hAnsi="宋体" w:cs="宋体"/>
          <w:iCs w:val="0"/>
          <w:color w:val="333333"/>
          <w:lang w:eastAsia="zh-CN"/>
        </w:rPr>
        <w:lastRenderedPageBreak/>
        <w:t>★</w:t>
      </w:r>
      <w:r>
        <w:rPr>
          <w:rFonts w:ascii="宋体" w:eastAsia="宋体" w:hAnsi="宋体" w:cs="宋体"/>
          <w:iCs w:val="0"/>
          <w:color w:val="333333"/>
          <w:lang w:eastAsia="zh-CN"/>
        </w:rPr>
        <w:t>开标总览表（子项目</w:t>
      </w:r>
      <w:r>
        <w:rPr>
          <w:rFonts w:ascii="宋体" w:eastAsia="宋体" w:hAnsi="宋体" w:cs="宋体"/>
          <w:iCs w:val="0"/>
          <w:color w:val="333333"/>
          <w:lang w:eastAsia="zh-CN"/>
        </w:rPr>
        <w:t>2</w:t>
      </w:r>
      <w:r>
        <w:rPr>
          <w:rFonts w:ascii="宋体" w:eastAsia="宋体" w:hAnsi="宋体" w:cs="宋体"/>
          <w:iCs w:val="0"/>
          <w:color w:val="333333"/>
          <w:lang w:eastAsia="zh-CN"/>
        </w:rPr>
        <w:t>：普通大米）</w:t>
      </w:r>
      <w:bookmarkEnd w:id="339"/>
    </w:p>
    <w:p w:rsidR="00A25CC5" w:rsidRDefault="00A25CC5">
      <w:pPr>
        <w:spacing w:line="360" w:lineRule="auto"/>
        <w:rPr>
          <w:rFonts w:ascii="宋体" w:eastAsia="宋体" w:hAnsi="宋体" w:cs="宋体"/>
          <w:lang w:eastAsia="zh-CN"/>
        </w:rPr>
      </w:pPr>
    </w:p>
    <w:p w:rsidR="00A25CC5" w:rsidRDefault="0076488D">
      <w:pPr>
        <w:spacing w:line="360" w:lineRule="auto"/>
        <w:rPr>
          <w:rFonts w:ascii="宋体" w:eastAsia="宋体" w:hAnsi="宋体" w:cs="宋体"/>
          <w:lang w:eastAsia="zh-CN"/>
        </w:rPr>
      </w:pPr>
      <w:r>
        <w:rPr>
          <w:rFonts w:ascii="宋体" w:eastAsia="宋体" w:hAnsi="宋体" w:cs="宋体"/>
          <w:lang w:eastAsia="zh-CN"/>
        </w:rPr>
        <w:t>项目名称：</w:t>
      </w:r>
      <w:r>
        <w:rPr>
          <w:rFonts w:ascii="宋体" w:eastAsia="宋体" w:hAnsi="宋体" w:cs="宋体"/>
          <w:lang w:eastAsia="zh-CN"/>
        </w:rPr>
        <w:t>2020</w:t>
      </w:r>
      <w:r>
        <w:rPr>
          <w:rFonts w:ascii="宋体" w:eastAsia="宋体" w:hAnsi="宋体" w:cs="宋体"/>
          <w:lang w:eastAsia="zh-CN"/>
        </w:rPr>
        <w:t>年广州市本级储备粮承储招标采购项目（第二次）</w:t>
      </w:r>
    </w:p>
    <w:p w:rsidR="00A25CC5" w:rsidRDefault="0076488D">
      <w:pPr>
        <w:spacing w:line="360" w:lineRule="auto"/>
        <w:rPr>
          <w:rFonts w:ascii="宋体" w:eastAsia="宋体" w:hAnsi="宋体" w:cs="宋体"/>
          <w:lang w:eastAsia="zh-CN"/>
        </w:rPr>
      </w:pPr>
      <w:r>
        <w:rPr>
          <w:rFonts w:ascii="宋体" w:eastAsia="宋体" w:hAnsi="宋体" w:cs="宋体"/>
          <w:lang w:eastAsia="zh-CN"/>
        </w:rPr>
        <w:t>项目编号：</w:t>
      </w:r>
      <w:r>
        <w:rPr>
          <w:rFonts w:ascii="宋体" w:eastAsia="宋体" w:hAnsi="宋体" w:cs="宋体"/>
          <w:lang w:eastAsia="zh-CN"/>
        </w:rPr>
        <w:t>GZ2020LS10002</w:t>
      </w:r>
    </w:p>
    <w:p w:rsidR="00A25CC5" w:rsidRDefault="0076488D">
      <w:pPr>
        <w:spacing w:line="360" w:lineRule="auto"/>
        <w:rPr>
          <w:rFonts w:ascii="宋体" w:eastAsia="宋体" w:hAnsi="宋体" w:cs="宋体"/>
          <w:lang w:eastAsia="zh-CN"/>
        </w:rPr>
      </w:pPr>
      <w:r>
        <w:rPr>
          <w:rFonts w:ascii="宋体" w:eastAsia="宋体" w:hAnsi="宋体" w:cs="宋体"/>
          <w:lang w:eastAsia="zh-CN"/>
        </w:rPr>
        <w:t>投标人名称：</w:t>
      </w:r>
      <w:r>
        <w:rPr>
          <w:rFonts w:ascii="宋体" w:eastAsia="宋体" w:hAnsi="宋体" w:cs="宋体"/>
          <w:lang w:eastAsia="zh-CN"/>
        </w:rPr>
        <w:t xml:space="preserve"> </w:t>
      </w:r>
    </w:p>
    <w:p w:rsidR="00A25CC5" w:rsidRDefault="0076488D">
      <w:pPr>
        <w:spacing w:line="360" w:lineRule="auto"/>
        <w:rPr>
          <w:rFonts w:ascii="宋体" w:eastAsia="宋体" w:hAnsi="宋体" w:cs="宋体"/>
          <w:lang w:eastAsia="zh-CN"/>
        </w:rPr>
      </w:pPr>
      <w:r>
        <w:rPr>
          <w:rFonts w:ascii="宋体" w:eastAsia="宋体" w:hAnsi="宋体" w:cs="宋体"/>
          <w:lang w:eastAsia="zh-CN"/>
        </w:rPr>
        <w:t>子项目</w:t>
      </w:r>
      <w:r>
        <w:rPr>
          <w:rFonts w:ascii="宋体" w:eastAsia="宋体" w:hAnsi="宋体" w:cs="宋体"/>
          <w:lang w:eastAsia="zh-CN"/>
        </w:rPr>
        <w:t>2</w:t>
      </w:r>
      <w:r>
        <w:rPr>
          <w:rFonts w:ascii="宋体" w:eastAsia="宋体" w:hAnsi="宋体" w:cs="宋体"/>
          <w:lang w:eastAsia="zh-CN"/>
        </w:rPr>
        <w:t>单价最高限价：</w:t>
      </w:r>
    </w:p>
    <w:p w:rsidR="00A25CC5" w:rsidRDefault="0076488D">
      <w:pPr>
        <w:spacing w:line="360" w:lineRule="auto"/>
        <w:jc w:val="right"/>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lang w:eastAsia="zh-CN"/>
        </w:rPr>
        <w:t>货币单位：人民币元</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4377"/>
        <w:gridCol w:w="4335"/>
      </w:tblGrid>
      <w:tr w:rsidR="00A25CC5">
        <w:trPr>
          <w:trHeight w:val="454"/>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A25CC5" w:rsidRDefault="0076488D">
            <w:pPr>
              <w:spacing w:line="360" w:lineRule="auto"/>
              <w:jc w:val="center"/>
              <w:rPr>
                <w:rFonts w:ascii="宋体" w:eastAsia="宋体" w:hAnsi="宋体" w:cs="宋体"/>
                <w:color w:val="333333"/>
              </w:rPr>
            </w:pPr>
            <w:proofErr w:type="spellStart"/>
            <w:r>
              <w:rPr>
                <w:rFonts w:ascii="宋体" w:eastAsia="宋体" w:hAnsi="宋体" w:cs="宋体"/>
                <w:b/>
                <w:bCs/>
                <w:color w:val="333333"/>
              </w:rPr>
              <w:t>储备粮库名称</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spacing w:line="360" w:lineRule="auto"/>
              <w:jc w:val="center"/>
              <w:rPr>
                <w:rFonts w:ascii="宋体" w:eastAsia="宋体" w:hAnsi="宋体" w:cs="宋体"/>
                <w:color w:val="333333"/>
                <w:lang w:eastAsia="zh-CN"/>
              </w:rPr>
            </w:pPr>
            <w:r>
              <w:rPr>
                <w:rFonts w:ascii="宋体" w:eastAsia="宋体" w:hAnsi="宋体" w:cs="宋体"/>
                <w:b/>
                <w:bCs/>
                <w:color w:val="333333"/>
                <w:lang w:eastAsia="zh-CN"/>
              </w:rPr>
              <w:t>入库投标价格（单位：元</w:t>
            </w:r>
            <w:r>
              <w:rPr>
                <w:rFonts w:ascii="宋体" w:eastAsia="宋体" w:hAnsi="宋体" w:cs="宋体"/>
                <w:b/>
                <w:bCs/>
                <w:color w:val="333333"/>
                <w:lang w:eastAsia="zh-CN"/>
              </w:rPr>
              <w:t>/</w:t>
            </w:r>
            <w:r>
              <w:rPr>
                <w:rFonts w:ascii="宋体" w:eastAsia="宋体" w:hAnsi="宋体" w:cs="宋体"/>
                <w:b/>
                <w:bCs/>
                <w:color w:val="333333"/>
                <w:lang w:eastAsia="zh-CN"/>
              </w:rPr>
              <w:t>吨）</w:t>
            </w:r>
          </w:p>
        </w:tc>
      </w:tr>
      <w:tr w:rsidR="00A25CC5">
        <w:trPr>
          <w:trHeight w:val="454"/>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A25CC5" w:rsidRDefault="00A25CC5">
            <w:pPr>
              <w:spacing w:line="360" w:lineRule="auto"/>
              <w:ind w:firstLine="72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A25CC5" w:rsidRDefault="00A25CC5">
            <w:pPr>
              <w:spacing w:line="360" w:lineRule="auto"/>
              <w:jc w:val="center"/>
              <w:rPr>
                <w:rFonts w:ascii="宋体" w:eastAsia="宋体" w:hAnsi="宋体" w:cs="宋体"/>
                <w:color w:val="333333"/>
                <w:lang w:eastAsia="zh-CN"/>
              </w:rPr>
            </w:pPr>
          </w:p>
        </w:tc>
      </w:tr>
      <w:tr w:rsidR="00A25CC5">
        <w:trPr>
          <w:trHeight w:val="454"/>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A25CC5" w:rsidRDefault="00A25CC5">
            <w:pPr>
              <w:spacing w:line="360" w:lineRule="auto"/>
              <w:ind w:firstLine="720"/>
              <w:jc w:val="center"/>
              <w:rPr>
                <w:rFonts w:ascii="宋体" w:eastAsia="宋体" w:hAnsi="宋体" w:cs="宋体"/>
                <w:color w:val="333333"/>
                <w:lang w:eastAsia="zh-CN"/>
              </w:rPr>
            </w:pPr>
          </w:p>
        </w:tc>
        <w:tc>
          <w:tcPr>
            <w:tcW w:w="0" w:type="dxa"/>
            <w:vMerge/>
            <w:tcBorders>
              <w:top w:val="single" w:sz="3" w:space="0" w:color="666666"/>
              <w:left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4"/>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tcPr>
          <w:p w:rsidR="00A25CC5" w:rsidRDefault="00A25CC5">
            <w:pPr>
              <w:spacing w:line="360" w:lineRule="auto"/>
              <w:ind w:firstLine="720"/>
              <w:jc w:val="center"/>
              <w:rPr>
                <w:rFonts w:ascii="宋体" w:eastAsia="宋体" w:hAnsi="宋体" w:cs="宋体"/>
                <w:color w:val="333333"/>
                <w:lang w:eastAsia="zh-CN"/>
              </w:rPr>
            </w:pPr>
          </w:p>
        </w:tc>
        <w:tc>
          <w:tcPr>
            <w:tcW w:w="0" w:type="dxa"/>
            <w:vMerge/>
            <w:tcBorders>
              <w:top w:val="single" w:sz="3" w:space="0" w:color="666666"/>
              <w:left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bl>
    <w:p w:rsidR="00A25CC5" w:rsidRDefault="0076488D">
      <w:pPr>
        <w:spacing w:line="360" w:lineRule="auto"/>
        <w:rPr>
          <w:rFonts w:ascii="宋体" w:eastAsia="宋体" w:hAnsi="宋体" w:cs="宋体"/>
          <w:lang w:eastAsia="zh-CN"/>
        </w:rPr>
      </w:pPr>
      <w:r>
        <w:rPr>
          <w:rFonts w:ascii="宋体" w:eastAsia="宋体" w:hAnsi="宋体" w:cs="宋体"/>
          <w:lang w:eastAsia="zh-CN"/>
        </w:rPr>
        <w:t>填报要求：</w:t>
      </w:r>
    </w:p>
    <w:p w:rsidR="00A25CC5" w:rsidRDefault="0076488D">
      <w:pPr>
        <w:spacing w:line="360" w:lineRule="auto"/>
        <w:rPr>
          <w:rFonts w:ascii="宋体" w:eastAsia="宋体" w:hAnsi="宋体" w:cs="宋体"/>
          <w:lang w:eastAsia="zh-CN"/>
        </w:rPr>
      </w:pPr>
      <w:r>
        <w:rPr>
          <w:rFonts w:ascii="宋体" w:eastAsia="宋体" w:hAnsi="宋体" w:cs="宋体"/>
          <w:lang w:eastAsia="zh-CN"/>
        </w:rPr>
        <w:t xml:space="preserve">    1.</w:t>
      </w:r>
      <w:r>
        <w:rPr>
          <w:rFonts w:ascii="宋体" w:eastAsia="宋体" w:hAnsi="宋体" w:cs="宋体"/>
          <w:lang w:eastAsia="zh-CN"/>
        </w:rPr>
        <w:t>普通大米入库投标价格统一按包装储存方式报价。投标报价包含交易服务费等所有税费。</w:t>
      </w:r>
    </w:p>
    <w:p w:rsidR="00A25CC5" w:rsidRDefault="0076488D">
      <w:pPr>
        <w:spacing w:line="360" w:lineRule="auto"/>
        <w:rPr>
          <w:rFonts w:ascii="宋体" w:eastAsia="宋体" w:hAnsi="宋体" w:cs="宋体"/>
          <w:lang w:eastAsia="zh-CN"/>
        </w:rPr>
      </w:pPr>
      <w:r>
        <w:rPr>
          <w:rFonts w:ascii="宋体" w:eastAsia="宋体" w:hAnsi="宋体" w:cs="宋体"/>
          <w:lang w:eastAsia="zh-CN"/>
        </w:rPr>
        <w:t xml:space="preserve">    2.</w:t>
      </w:r>
      <w:r>
        <w:rPr>
          <w:rFonts w:ascii="宋体" w:eastAsia="宋体" w:hAnsi="宋体" w:cs="宋体"/>
          <w:lang w:eastAsia="zh-CN"/>
        </w:rPr>
        <w:t>各粮库的投标价格必须一致，否则按无效投标处理。</w:t>
      </w:r>
    </w:p>
    <w:p w:rsidR="00A25CC5" w:rsidRDefault="0076488D">
      <w:pPr>
        <w:spacing w:line="360" w:lineRule="auto"/>
        <w:rPr>
          <w:rFonts w:ascii="宋体" w:eastAsia="宋体" w:hAnsi="宋体" w:cs="宋体"/>
          <w:lang w:eastAsia="zh-CN"/>
        </w:rPr>
      </w:pPr>
      <w:r>
        <w:rPr>
          <w:rFonts w:ascii="宋体" w:eastAsia="宋体" w:hAnsi="宋体" w:cs="宋体"/>
          <w:lang w:eastAsia="zh-CN"/>
        </w:rPr>
        <w:t xml:space="preserve">    3.</w:t>
      </w:r>
      <w:r>
        <w:rPr>
          <w:rFonts w:ascii="宋体" w:eastAsia="宋体" w:hAnsi="宋体" w:cs="宋体"/>
          <w:lang w:eastAsia="zh-CN"/>
        </w:rPr>
        <w:t>评标以储备粮库为单位进行综合评分。</w:t>
      </w:r>
    </w:p>
    <w:p w:rsidR="00A25CC5" w:rsidRDefault="0076488D">
      <w:pPr>
        <w:spacing w:line="360" w:lineRule="auto"/>
        <w:rPr>
          <w:rFonts w:ascii="宋体" w:eastAsia="宋体" w:hAnsi="宋体" w:cs="宋体"/>
          <w:lang w:eastAsia="zh-CN"/>
        </w:rPr>
      </w:pPr>
      <w:r>
        <w:rPr>
          <w:rFonts w:ascii="宋体" w:eastAsia="宋体" w:hAnsi="宋体" w:cs="宋体"/>
          <w:lang w:eastAsia="zh-CN"/>
        </w:rPr>
        <w:t xml:space="preserve">    4.</w:t>
      </w:r>
      <w:r>
        <w:rPr>
          <w:rFonts w:ascii="宋体" w:eastAsia="宋体" w:hAnsi="宋体" w:cs="宋体"/>
          <w:lang w:eastAsia="zh-CN"/>
        </w:rPr>
        <w:t>中标价格的计算：普通大米入库中标价格</w:t>
      </w:r>
      <w:r>
        <w:rPr>
          <w:rFonts w:ascii="宋体" w:eastAsia="宋体" w:hAnsi="宋体" w:cs="宋体"/>
          <w:lang w:eastAsia="zh-CN"/>
        </w:rPr>
        <w:t>=</w:t>
      </w:r>
      <w:r>
        <w:rPr>
          <w:rFonts w:ascii="宋体" w:eastAsia="宋体" w:hAnsi="宋体" w:cs="宋体"/>
          <w:lang w:eastAsia="zh-CN"/>
        </w:rPr>
        <w:t>所有子项目</w:t>
      </w:r>
      <w:r>
        <w:rPr>
          <w:rFonts w:ascii="宋体" w:eastAsia="宋体" w:hAnsi="宋体" w:cs="宋体"/>
          <w:lang w:eastAsia="zh-CN"/>
        </w:rPr>
        <w:t>2</w:t>
      </w:r>
      <w:r>
        <w:rPr>
          <w:rFonts w:ascii="宋体" w:eastAsia="宋体" w:hAnsi="宋体" w:cs="宋体"/>
          <w:lang w:eastAsia="zh-CN"/>
        </w:rPr>
        <w:t>中标人（按法人单位计算）普通大米入库投标价格之和</w:t>
      </w:r>
      <w:r>
        <w:rPr>
          <w:rFonts w:ascii="宋体" w:eastAsia="宋体" w:hAnsi="宋体" w:cs="宋体"/>
          <w:lang w:eastAsia="zh-CN"/>
        </w:rPr>
        <w:t>÷</w:t>
      </w:r>
      <w:r>
        <w:rPr>
          <w:rFonts w:ascii="宋体" w:eastAsia="宋体" w:hAnsi="宋体" w:cs="宋体"/>
          <w:lang w:eastAsia="zh-CN"/>
        </w:rPr>
        <w:t>所有子项目</w:t>
      </w:r>
      <w:r>
        <w:rPr>
          <w:rFonts w:ascii="宋体" w:eastAsia="宋体" w:hAnsi="宋体" w:cs="宋体"/>
          <w:lang w:eastAsia="zh-CN"/>
        </w:rPr>
        <w:t>2</w:t>
      </w:r>
      <w:r>
        <w:rPr>
          <w:rFonts w:ascii="宋体" w:eastAsia="宋体" w:hAnsi="宋体" w:cs="宋体"/>
          <w:lang w:eastAsia="zh-CN"/>
        </w:rPr>
        <w:t>中标人（按法人单位计算）数量。</w:t>
      </w:r>
    </w:p>
    <w:p w:rsidR="00A25CC5" w:rsidRDefault="0076488D">
      <w:pPr>
        <w:spacing w:line="360" w:lineRule="auto"/>
        <w:ind w:firstLine="480"/>
        <w:rPr>
          <w:rFonts w:ascii="宋体" w:eastAsia="宋体" w:hAnsi="宋体" w:cs="宋体"/>
          <w:lang w:eastAsia="zh-CN"/>
        </w:rPr>
      </w:pPr>
      <w:r>
        <w:rPr>
          <w:rFonts w:ascii="宋体" w:eastAsia="宋体" w:hAnsi="宋体" w:cs="宋体"/>
          <w:lang w:eastAsia="zh-CN"/>
        </w:rPr>
        <w:t>5.</w:t>
      </w:r>
      <w:r>
        <w:rPr>
          <w:rFonts w:ascii="宋体" w:eastAsia="宋体" w:hAnsi="宋体" w:cs="宋体"/>
          <w:lang w:eastAsia="zh-CN"/>
        </w:rPr>
        <w:t>同一投标人有多个粮库可以承储的，需列明各粮库的具体名称。</w:t>
      </w:r>
    </w:p>
    <w:p w:rsidR="00A25CC5" w:rsidRDefault="00A25CC5">
      <w:pPr>
        <w:spacing w:line="360" w:lineRule="auto"/>
        <w:ind w:firstLine="480"/>
        <w:rPr>
          <w:rFonts w:ascii="宋体" w:eastAsia="宋体" w:hAnsi="宋体" w:cs="宋体"/>
          <w:lang w:eastAsia="zh-CN"/>
        </w:rPr>
      </w:pPr>
    </w:p>
    <w:p w:rsidR="00A25CC5" w:rsidRDefault="00A25CC5">
      <w:pPr>
        <w:spacing w:line="360" w:lineRule="auto"/>
        <w:ind w:firstLine="480"/>
        <w:rPr>
          <w:rFonts w:ascii="宋体" w:eastAsia="宋体" w:hAnsi="宋体" w:cs="宋体"/>
          <w:lang w:eastAsia="zh-CN"/>
        </w:rPr>
      </w:pPr>
    </w:p>
    <w:p w:rsidR="00A25CC5" w:rsidRDefault="00A25CC5">
      <w:pPr>
        <w:widowControl w:val="0"/>
        <w:spacing w:line="336" w:lineRule="auto"/>
        <w:ind w:right="80"/>
        <w:jc w:val="both"/>
        <w:rPr>
          <w:rFonts w:ascii="宋体" w:eastAsia="宋体" w:hAnsi="宋体" w:cs="宋体"/>
          <w:lang w:eastAsia="zh-CN"/>
        </w:rPr>
      </w:pPr>
    </w:p>
    <w:p w:rsidR="00A25CC5" w:rsidRDefault="0076488D">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A25CC5" w:rsidRDefault="0076488D">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A25CC5" w:rsidRDefault="0076488D">
      <w:pPr>
        <w:widowControl w:val="0"/>
        <w:spacing w:line="336" w:lineRule="auto"/>
        <w:ind w:right="80" w:firstLine="5520"/>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40" w:name="_Toc256000022"/>
      <w:r>
        <w:rPr>
          <w:rFonts w:ascii="宋体" w:eastAsia="宋体" w:hAnsi="宋体" w:cs="宋体"/>
          <w:iCs w:val="0"/>
          <w:color w:val="333333"/>
          <w:lang w:eastAsia="zh-CN"/>
        </w:rPr>
        <w:lastRenderedPageBreak/>
        <w:t>开标一览表</w:t>
      </w:r>
      <w:bookmarkEnd w:id="340"/>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right"/>
        <w:rPr>
          <w:rFonts w:ascii="宋体" w:eastAsia="宋体" w:hAnsi="宋体" w:cs="宋体"/>
        </w:rPr>
      </w:pPr>
      <w:proofErr w:type="spellStart"/>
      <w:r>
        <w:rPr>
          <w:rStyle w:val="20"/>
          <w:rFonts w:ascii="宋体" w:eastAsia="宋体" w:hAnsi="宋体" w:cs="宋体"/>
        </w:rPr>
        <w:t>货币单位：人民币元</w:t>
      </w:r>
      <w:proofErr w:type="spellEnd"/>
    </w:p>
    <w:tbl>
      <w:tblPr>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377"/>
        <w:gridCol w:w="4335"/>
      </w:tblGrid>
      <w:tr w:rsidR="00A25CC5">
        <w:trPr>
          <w:trHeight w:val="450"/>
        </w:trPr>
        <w:tc>
          <w:tcPr>
            <w:tcW w:w="818" w:type="dxa"/>
            <w:tcBorders>
              <w:right w:val="single" w:sz="3" w:space="0" w:color="666666"/>
            </w:tcBorders>
            <w:shd w:val="clear" w:color="auto" w:fill="FFFFFF"/>
            <w:tcMar>
              <w:top w:w="38" w:type="dxa"/>
              <w:left w:w="38" w:type="dxa"/>
              <w:bottom w:w="38" w:type="dxa"/>
              <w:right w:w="34" w:type="dxa"/>
            </w:tcMar>
            <w:vAlign w:val="center"/>
            <w:hideMark/>
          </w:tcPr>
          <w:p w:rsidR="00A25CC5" w:rsidRDefault="0076488D">
            <w:pPr>
              <w:pStyle w:val="DocDefaults"/>
              <w:spacing w:after="227"/>
              <w:jc w:val="center"/>
              <w:rPr>
                <w:rFonts w:ascii="宋体" w:eastAsia="宋体" w:hAnsi="宋体" w:cs="宋体"/>
                <w:color w:val="333333"/>
              </w:rPr>
            </w:pPr>
            <w:proofErr w:type="spellStart"/>
            <w:r>
              <w:rPr>
                <w:rStyle w:val="20"/>
                <w:rFonts w:ascii="宋体" w:eastAsia="宋体" w:hAnsi="宋体" w:cs="宋体"/>
                <w:color w:val="333333"/>
                <w:sz w:val="24"/>
                <w:szCs w:val="24"/>
              </w:rPr>
              <w:t>投标金额</w:t>
            </w:r>
            <w:proofErr w:type="spellEnd"/>
            <w:r>
              <w:rPr>
                <w:rStyle w:val="20"/>
                <w:rFonts w:ascii="宋体" w:eastAsia="宋体" w:hAnsi="宋体" w:cs="宋体"/>
                <w:color w:val="333333"/>
                <w:sz w:val="24"/>
                <w:szCs w:val="24"/>
              </w:rPr>
              <w:t>(</w:t>
            </w:r>
            <w:r>
              <w:rPr>
                <w:rStyle w:val="20"/>
                <w:rFonts w:ascii="宋体" w:eastAsia="宋体" w:hAnsi="宋体" w:cs="宋体"/>
                <w:color w:val="333333"/>
                <w:sz w:val="24"/>
                <w:szCs w:val="24"/>
              </w:rPr>
              <w:t>元</w:t>
            </w:r>
            <w:r>
              <w:rPr>
                <w:rStyle w:val="20"/>
                <w:rFonts w:ascii="宋体" w:eastAsia="宋体" w:hAnsi="宋体" w:cs="宋体"/>
                <w:color w:val="333333"/>
                <w:sz w:val="24"/>
                <w:szCs w:val="24"/>
              </w:rPr>
              <w:t>)</w:t>
            </w:r>
          </w:p>
        </w:tc>
        <w:tc>
          <w:tcPr>
            <w:tcW w:w="810" w:type="dxa"/>
            <w:tcBorders>
              <w:left w:val="single" w:sz="3" w:space="0" w:color="666666"/>
              <w:right w:val="single" w:sz="3" w:space="0" w:color="666666"/>
            </w:tcBorders>
            <w:shd w:val="clear" w:color="auto" w:fill="FFFFFF"/>
            <w:tcMar>
              <w:top w:w="38" w:type="dxa"/>
              <w:left w:w="34" w:type="dxa"/>
              <w:bottom w:w="38"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 xml:space="preserve">__________ </w:t>
            </w:r>
          </w:p>
        </w:tc>
      </w:tr>
    </w:tbl>
    <w:p w:rsidR="00A25CC5" w:rsidRDefault="0076488D">
      <w:pPr>
        <w:pStyle w:val="DocDefaults"/>
        <w:spacing w:after="227"/>
        <w:jc w:val="center"/>
        <w:rPr>
          <w:rFonts w:ascii="宋体" w:eastAsia="宋体" w:hAnsi="宋体" w:cs="宋体"/>
        </w:rPr>
      </w:pPr>
      <w:r>
        <w:rPr>
          <w:rStyle w:val="20"/>
          <w:rFonts w:ascii="宋体" w:eastAsia="宋体" w:hAnsi="宋体" w:cs="宋体"/>
        </w:rPr>
        <w:t xml:space="preserve"> </w:t>
      </w:r>
    </w:p>
    <w:p w:rsidR="00A25CC5" w:rsidRDefault="0076488D">
      <w:pPr>
        <w:pStyle w:val="DocDefaults"/>
        <w:spacing w:after="227"/>
        <w:rPr>
          <w:rFonts w:ascii="宋体" w:eastAsia="宋体" w:hAnsi="宋体" w:cs="宋体"/>
        </w:rPr>
      </w:pPr>
      <w:proofErr w:type="spellStart"/>
      <w:r>
        <w:rPr>
          <w:rStyle w:val="20"/>
          <w:rFonts w:ascii="宋体" w:eastAsia="宋体" w:hAnsi="宋体" w:cs="宋体"/>
        </w:rPr>
        <w:t>填报要求</w:t>
      </w:r>
      <w:proofErr w:type="spellEnd"/>
      <w:r>
        <w:rPr>
          <w:rStyle w:val="20"/>
          <w:rFonts w:ascii="宋体" w:eastAsia="宋体" w:hAnsi="宋体" w:cs="宋体"/>
        </w:rPr>
        <w:t>：</w:t>
      </w:r>
    </w:p>
    <w:p w:rsidR="00A25CC5" w:rsidRDefault="0076488D">
      <w:pPr>
        <w:pStyle w:val="DocDefaults"/>
        <w:spacing w:after="227"/>
        <w:rPr>
          <w:rFonts w:ascii="宋体" w:eastAsia="宋体" w:hAnsi="宋体" w:cs="宋体"/>
          <w:lang w:eastAsia="zh-CN"/>
        </w:rPr>
      </w:pPr>
      <w:r>
        <w:rPr>
          <w:rStyle w:val="20"/>
          <w:rFonts w:ascii="宋体" w:eastAsia="宋体" w:hAnsi="宋体" w:cs="宋体"/>
          <w:lang w:eastAsia="zh-CN"/>
        </w:rPr>
        <w:t xml:space="preserve"> 1.</w:t>
      </w:r>
      <w:r>
        <w:rPr>
          <w:rStyle w:val="20"/>
          <w:rFonts w:ascii="宋体" w:eastAsia="宋体" w:hAnsi="宋体" w:cs="宋体"/>
          <w:lang w:eastAsia="zh-CN"/>
        </w:rPr>
        <w:t>如投标人报价低于最高限价</w:t>
      </w:r>
      <w:r>
        <w:rPr>
          <w:rStyle w:val="20"/>
          <w:rFonts w:ascii="宋体" w:eastAsia="宋体" w:hAnsi="宋体" w:cs="宋体"/>
          <w:lang w:eastAsia="zh-CN"/>
        </w:rPr>
        <w:t>60%</w:t>
      </w:r>
      <w:r>
        <w:rPr>
          <w:rStyle w:val="20"/>
          <w:rFonts w:ascii="宋体" w:eastAsia="宋体" w:hAnsi="宋体" w:cs="宋体"/>
          <w:lang w:eastAsia="zh-CN"/>
        </w:rPr>
        <w:t>的，必须在《实质性响应条款一览表》内说明报价理由。</w:t>
      </w:r>
    </w:p>
    <w:p w:rsidR="00A25CC5" w:rsidRDefault="0076488D">
      <w:pPr>
        <w:pStyle w:val="DocDefaults"/>
        <w:spacing w:after="227"/>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center"/>
        <w:rPr>
          <w:rFonts w:ascii="宋体" w:eastAsia="宋体" w:hAnsi="宋体" w:cs="宋体"/>
          <w:lang w:eastAsia="zh-CN"/>
        </w:rPr>
      </w:pPr>
      <w:r>
        <w:rPr>
          <w:rFonts w:ascii="宋体" w:eastAsia="宋体" w:hAnsi="宋体" w:cs="宋体"/>
          <w:lang w:eastAsia="zh-CN"/>
        </w:rPr>
        <w:t> </w:t>
      </w:r>
    </w:p>
    <w:p w:rsidR="00A25CC5" w:rsidRDefault="0076488D">
      <w:pPr>
        <w:pStyle w:val="DocDefaults"/>
        <w:spacing w:after="227"/>
        <w:jc w:val="right"/>
        <w:rPr>
          <w:rFonts w:ascii="宋体" w:eastAsia="宋体" w:hAnsi="宋体" w:cs="宋体"/>
        </w:rPr>
      </w:pPr>
      <w:proofErr w:type="spellStart"/>
      <w:r>
        <w:rPr>
          <w:rStyle w:val="20"/>
          <w:rFonts w:ascii="宋体" w:eastAsia="宋体" w:hAnsi="宋体" w:cs="宋体"/>
        </w:rPr>
        <w:t>货币单位：人民币元</w:t>
      </w:r>
      <w:proofErr w:type="spellEnd"/>
    </w:p>
    <w:tbl>
      <w:tblPr>
        <w:tblW w:w="5000" w:type="pct"/>
        <w:tblInd w:w="46" w:type="dxa"/>
        <w:tblBorders>
          <w:top w:val="single" w:sz="6" w:space="0" w:color="666666"/>
          <w:left w:val="single" w:sz="6" w:space="0" w:color="666666"/>
          <w:bottom w:val="single" w:sz="6" w:space="0" w:color="666666"/>
        </w:tblBorders>
        <w:tblLayout w:type="fixed"/>
        <w:tblCellMar>
          <w:top w:w="15" w:type="dxa"/>
          <w:left w:w="15" w:type="dxa"/>
          <w:bottom w:w="15" w:type="dxa"/>
          <w:right w:w="15" w:type="dxa"/>
        </w:tblCellMar>
        <w:tblLook w:val="04A0" w:firstRow="1" w:lastRow="0" w:firstColumn="1" w:lastColumn="0" w:noHBand="0" w:noVBand="1"/>
      </w:tblPr>
      <w:tblGrid>
        <w:gridCol w:w="4377"/>
        <w:gridCol w:w="4335"/>
      </w:tblGrid>
      <w:tr w:rsidR="00A25CC5">
        <w:trPr>
          <w:trHeight w:val="450"/>
        </w:trPr>
        <w:tc>
          <w:tcPr>
            <w:tcW w:w="818" w:type="dxa"/>
            <w:tcBorders>
              <w:right w:val="single" w:sz="3" w:space="0" w:color="666666"/>
            </w:tcBorders>
            <w:shd w:val="clear" w:color="auto" w:fill="FFFFFF"/>
            <w:tcMar>
              <w:top w:w="38" w:type="dxa"/>
              <w:left w:w="38" w:type="dxa"/>
              <w:bottom w:w="38" w:type="dxa"/>
              <w:right w:w="34" w:type="dxa"/>
            </w:tcMar>
            <w:vAlign w:val="center"/>
            <w:hideMark/>
          </w:tcPr>
          <w:p w:rsidR="00A25CC5" w:rsidRDefault="0076488D">
            <w:pPr>
              <w:pStyle w:val="DocDefaults"/>
              <w:spacing w:after="227"/>
              <w:jc w:val="center"/>
              <w:rPr>
                <w:rFonts w:ascii="宋体" w:eastAsia="宋体" w:hAnsi="宋体" w:cs="宋体"/>
                <w:color w:val="333333"/>
              </w:rPr>
            </w:pPr>
            <w:proofErr w:type="spellStart"/>
            <w:r>
              <w:rPr>
                <w:rStyle w:val="20"/>
                <w:rFonts w:ascii="宋体" w:eastAsia="宋体" w:hAnsi="宋体" w:cs="宋体"/>
                <w:color w:val="333333"/>
                <w:sz w:val="24"/>
                <w:szCs w:val="24"/>
              </w:rPr>
              <w:t>投标金额</w:t>
            </w:r>
            <w:proofErr w:type="spellEnd"/>
            <w:r>
              <w:rPr>
                <w:rStyle w:val="20"/>
                <w:rFonts w:ascii="宋体" w:eastAsia="宋体" w:hAnsi="宋体" w:cs="宋体"/>
                <w:color w:val="333333"/>
                <w:sz w:val="24"/>
                <w:szCs w:val="24"/>
              </w:rPr>
              <w:t>(</w:t>
            </w:r>
            <w:r>
              <w:rPr>
                <w:rStyle w:val="20"/>
                <w:rFonts w:ascii="宋体" w:eastAsia="宋体" w:hAnsi="宋体" w:cs="宋体"/>
                <w:color w:val="333333"/>
                <w:sz w:val="24"/>
                <w:szCs w:val="24"/>
              </w:rPr>
              <w:t>元</w:t>
            </w:r>
            <w:r>
              <w:rPr>
                <w:rStyle w:val="20"/>
                <w:rFonts w:ascii="宋体" w:eastAsia="宋体" w:hAnsi="宋体" w:cs="宋体"/>
                <w:color w:val="333333"/>
                <w:sz w:val="24"/>
                <w:szCs w:val="24"/>
              </w:rPr>
              <w:t>)</w:t>
            </w:r>
          </w:p>
        </w:tc>
        <w:tc>
          <w:tcPr>
            <w:tcW w:w="810" w:type="dxa"/>
            <w:tcBorders>
              <w:left w:val="single" w:sz="3" w:space="0" w:color="666666"/>
              <w:right w:val="single" w:sz="3" w:space="0" w:color="666666"/>
            </w:tcBorders>
            <w:shd w:val="clear" w:color="auto" w:fill="FFFFFF"/>
            <w:tcMar>
              <w:top w:w="38" w:type="dxa"/>
              <w:left w:w="34" w:type="dxa"/>
              <w:bottom w:w="38"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 xml:space="preserve">__________ </w:t>
            </w:r>
          </w:p>
        </w:tc>
      </w:tr>
    </w:tbl>
    <w:p w:rsidR="00A25CC5" w:rsidRDefault="0076488D">
      <w:pPr>
        <w:pStyle w:val="DocDefaults"/>
        <w:spacing w:after="227"/>
        <w:jc w:val="center"/>
        <w:rPr>
          <w:rFonts w:ascii="宋体" w:eastAsia="宋体" w:hAnsi="宋体" w:cs="宋体"/>
        </w:rPr>
      </w:pPr>
      <w:r>
        <w:rPr>
          <w:rStyle w:val="20"/>
          <w:rFonts w:ascii="宋体" w:eastAsia="宋体" w:hAnsi="宋体" w:cs="宋体"/>
        </w:rPr>
        <w:t xml:space="preserve"> </w:t>
      </w:r>
    </w:p>
    <w:p w:rsidR="00A25CC5" w:rsidRDefault="0076488D">
      <w:pPr>
        <w:pStyle w:val="DocDefaults"/>
        <w:spacing w:after="227"/>
        <w:rPr>
          <w:rFonts w:ascii="宋体" w:eastAsia="宋体" w:hAnsi="宋体" w:cs="宋体"/>
        </w:rPr>
      </w:pPr>
      <w:proofErr w:type="spellStart"/>
      <w:r>
        <w:rPr>
          <w:rStyle w:val="20"/>
          <w:rFonts w:ascii="宋体" w:eastAsia="宋体" w:hAnsi="宋体" w:cs="宋体"/>
        </w:rPr>
        <w:t>填报要求</w:t>
      </w:r>
      <w:proofErr w:type="spellEnd"/>
      <w:r>
        <w:rPr>
          <w:rStyle w:val="20"/>
          <w:rFonts w:ascii="宋体" w:eastAsia="宋体" w:hAnsi="宋体" w:cs="宋体"/>
        </w:rPr>
        <w:t>：</w:t>
      </w:r>
    </w:p>
    <w:p w:rsidR="00A25CC5" w:rsidRDefault="0076488D">
      <w:pPr>
        <w:pStyle w:val="DocDefaults"/>
        <w:spacing w:after="227"/>
        <w:rPr>
          <w:rFonts w:ascii="宋体" w:eastAsia="宋体" w:hAnsi="宋体" w:cs="宋体"/>
          <w:lang w:eastAsia="zh-CN"/>
        </w:rPr>
      </w:pPr>
      <w:r>
        <w:rPr>
          <w:rStyle w:val="20"/>
          <w:rFonts w:ascii="宋体" w:eastAsia="宋体" w:hAnsi="宋体" w:cs="宋体"/>
          <w:lang w:eastAsia="zh-CN"/>
        </w:rPr>
        <w:t xml:space="preserve"> 1.</w:t>
      </w:r>
      <w:r>
        <w:rPr>
          <w:rStyle w:val="20"/>
          <w:rFonts w:ascii="宋体" w:eastAsia="宋体" w:hAnsi="宋体" w:cs="宋体"/>
          <w:lang w:eastAsia="zh-CN"/>
        </w:rPr>
        <w:t>如投标人报价低于最高限价</w:t>
      </w:r>
      <w:r>
        <w:rPr>
          <w:rStyle w:val="20"/>
          <w:rFonts w:ascii="宋体" w:eastAsia="宋体" w:hAnsi="宋体" w:cs="宋体"/>
          <w:lang w:eastAsia="zh-CN"/>
        </w:rPr>
        <w:t>60%</w:t>
      </w:r>
      <w:r>
        <w:rPr>
          <w:rStyle w:val="20"/>
          <w:rFonts w:ascii="宋体" w:eastAsia="宋体" w:hAnsi="宋体" w:cs="宋体"/>
          <w:lang w:eastAsia="zh-CN"/>
        </w:rPr>
        <w:t>的，必须在《实质性响应条款一览表》内说明报价理由。</w:t>
      </w:r>
    </w:p>
    <w:p w:rsidR="00A25CC5" w:rsidRDefault="0076488D">
      <w:pPr>
        <w:pStyle w:val="DocDefaults"/>
        <w:spacing w:after="227"/>
        <w:rPr>
          <w:rFonts w:ascii="宋体" w:eastAsia="宋体" w:hAnsi="宋体" w:cs="宋体"/>
          <w:lang w:eastAsia="zh-CN"/>
        </w:rPr>
      </w:pPr>
      <w:r>
        <w:rPr>
          <w:rFonts w:ascii="宋体" w:eastAsia="宋体" w:hAnsi="宋体" w:cs="宋体"/>
          <w:lang w:eastAsia="zh-CN"/>
        </w:rPr>
        <w:t> </w:t>
      </w: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41" w:name="_Toc256000023"/>
      <w:r>
        <w:rPr>
          <w:rFonts w:ascii="宋体" w:eastAsia="宋体" w:hAnsi="宋体" w:cs="宋体"/>
          <w:iCs w:val="0"/>
          <w:color w:val="333333"/>
          <w:lang w:eastAsia="zh-CN"/>
        </w:rPr>
        <w:lastRenderedPageBreak/>
        <w:t>★</w:t>
      </w:r>
      <w:r>
        <w:rPr>
          <w:rFonts w:ascii="宋体" w:eastAsia="宋体" w:hAnsi="宋体" w:cs="宋体"/>
          <w:iCs w:val="0"/>
          <w:color w:val="333333"/>
          <w:lang w:eastAsia="zh-CN"/>
        </w:rPr>
        <w:t>法定代表人证明书</w:t>
      </w:r>
      <w:bookmarkEnd w:id="341"/>
    </w:p>
    <w:p w:rsidR="00A25CC5" w:rsidRDefault="00A25CC5">
      <w:pPr>
        <w:spacing w:line="360" w:lineRule="auto"/>
        <w:jc w:val="center"/>
        <w:rPr>
          <w:rFonts w:ascii="宋体" w:eastAsia="宋体" w:hAnsi="宋体" w:cs="宋体"/>
          <w:sz w:val="28"/>
          <w:szCs w:val="28"/>
          <w:lang w:eastAsia="zh-CN"/>
        </w:rPr>
      </w:pPr>
    </w:p>
    <w:p w:rsidR="00A25CC5" w:rsidRDefault="0076488D">
      <w:pPr>
        <w:widowControl w:val="0"/>
        <w:spacing w:line="500" w:lineRule="atLeast"/>
        <w:jc w:val="both"/>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u w:val="single"/>
          <w:lang w:eastAsia="zh-CN"/>
        </w:rPr>
        <w:t xml:space="preserve">            </w:t>
      </w:r>
      <w:r>
        <w:rPr>
          <w:rFonts w:ascii="宋体" w:eastAsia="宋体" w:hAnsi="宋体" w:cs="宋体"/>
          <w:lang w:eastAsia="zh-CN"/>
        </w:rPr>
        <w:t>（身份证号码：</w:t>
      </w:r>
      <w:r>
        <w:rPr>
          <w:rFonts w:ascii="宋体" w:eastAsia="宋体" w:hAnsi="宋体" w:cs="宋体"/>
          <w:u w:val="single"/>
          <w:lang w:eastAsia="zh-CN"/>
        </w:rPr>
        <w:t xml:space="preserve">                         </w:t>
      </w:r>
      <w:r>
        <w:rPr>
          <w:rFonts w:ascii="宋体" w:eastAsia="宋体" w:hAnsi="宋体" w:cs="宋体"/>
          <w:lang w:eastAsia="zh-CN"/>
        </w:rPr>
        <w:t>）在我方（或者企业、单位）任</w:t>
      </w:r>
      <w:r>
        <w:rPr>
          <w:rFonts w:ascii="宋体" w:eastAsia="宋体" w:hAnsi="宋体" w:cs="宋体"/>
          <w:u w:val="single"/>
          <w:lang w:eastAsia="zh-CN"/>
        </w:rPr>
        <w:t xml:space="preserve">             </w:t>
      </w:r>
      <w:r>
        <w:rPr>
          <w:rFonts w:ascii="宋体" w:eastAsia="宋体" w:hAnsi="宋体" w:cs="宋体"/>
          <w:lang w:eastAsia="zh-CN"/>
        </w:rPr>
        <w:t>职务，是我公司（或者企业、单位）的法定代表人</w:t>
      </w:r>
      <w:r>
        <w:rPr>
          <w:rFonts w:ascii="宋体" w:eastAsia="宋体" w:hAnsi="宋体" w:cs="宋体"/>
          <w:lang w:eastAsia="zh-CN"/>
        </w:rPr>
        <w:t>/</w:t>
      </w:r>
      <w:r>
        <w:rPr>
          <w:rFonts w:ascii="宋体" w:eastAsia="宋体" w:hAnsi="宋体" w:cs="宋体"/>
          <w:lang w:eastAsia="zh-CN"/>
        </w:rPr>
        <w:t>负责人。</w:t>
      </w:r>
    </w:p>
    <w:p w:rsidR="00A25CC5" w:rsidRDefault="0076488D">
      <w:pPr>
        <w:widowControl w:val="0"/>
        <w:spacing w:line="500" w:lineRule="atLeast"/>
        <w:ind w:firstLine="809"/>
        <w:jc w:val="both"/>
        <w:rPr>
          <w:rFonts w:ascii="宋体" w:eastAsia="宋体" w:hAnsi="宋体" w:cs="宋体"/>
          <w:lang w:eastAsia="zh-CN"/>
        </w:rPr>
      </w:pPr>
      <w:r>
        <w:rPr>
          <w:rFonts w:ascii="宋体" w:eastAsia="宋体" w:hAnsi="宋体" w:cs="宋体"/>
          <w:lang w:eastAsia="zh-CN"/>
        </w:rPr>
        <w:t>特此证明。</w:t>
      </w:r>
    </w:p>
    <w:p w:rsidR="00A25CC5" w:rsidRDefault="00A25CC5">
      <w:pPr>
        <w:widowControl w:val="0"/>
        <w:spacing w:line="500" w:lineRule="atLeast"/>
        <w:jc w:val="both"/>
        <w:rPr>
          <w:rFonts w:ascii="宋体" w:eastAsia="宋体" w:hAnsi="宋体" w:cs="宋体"/>
          <w:lang w:eastAsia="zh-CN"/>
        </w:rPr>
      </w:pPr>
    </w:p>
    <w:p w:rsidR="00A25CC5" w:rsidRDefault="0076488D">
      <w:pPr>
        <w:widowControl w:val="0"/>
        <w:spacing w:line="500" w:lineRule="atLeast"/>
        <w:ind w:left="4050" w:firstLine="960"/>
        <w:jc w:val="both"/>
        <w:rPr>
          <w:rFonts w:ascii="宋体" w:eastAsia="宋体" w:hAnsi="宋体" w:cs="宋体"/>
          <w:lang w:eastAsia="zh-CN"/>
        </w:rPr>
      </w:pPr>
      <w:r>
        <w:rPr>
          <w:rFonts w:ascii="宋体" w:eastAsia="宋体" w:hAnsi="宋体" w:cs="宋体"/>
          <w:lang w:eastAsia="zh-CN"/>
        </w:rPr>
        <w:t>投标人名称（单位公章）：</w:t>
      </w:r>
    </w:p>
    <w:p w:rsidR="00A25CC5" w:rsidRDefault="0076488D">
      <w:pPr>
        <w:widowControl w:val="0"/>
        <w:spacing w:line="500" w:lineRule="atLeast"/>
        <w:ind w:left="4258" w:firstLine="696"/>
        <w:jc w:val="both"/>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A25CC5" w:rsidRDefault="0076488D">
      <w:pPr>
        <w:widowControl w:val="0"/>
        <w:spacing w:line="500" w:lineRule="atLeast"/>
        <w:jc w:val="both"/>
        <w:rPr>
          <w:rFonts w:ascii="宋体" w:eastAsia="宋体" w:hAnsi="宋体" w:cs="宋体"/>
          <w:lang w:eastAsia="zh-CN"/>
        </w:rPr>
      </w:pPr>
      <w:r>
        <w:rPr>
          <w:rFonts w:ascii="宋体" w:eastAsia="宋体" w:hAnsi="宋体" w:cs="宋体"/>
          <w:lang w:eastAsia="zh-CN"/>
        </w:rPr>
        <w:t>说明：</w:t>
      </w:r>
    </w:p>
    <w:p w:rsidR="00A25CC5" w:rsidRDefault="0076488D">
      <w:pPr>
        <w:widowControl w:val="0"/>
        <w:spacing w:line="500" w:lineRule="atLeast"/>
        <w:jc w:val="both"/>
        <w:rPr>
          <w:rFonts w:ascii="宋体" w:eastAsia="宋体" w:hAnsi="宋体" w:cs="宋体"/>
          <w:lang w:eastAsia="zh-CN"/>
        </w:rPr>
      </w:pPr>
      <w:r>
        <w:rPr>
          <w:rFonts w:ascii="宋体" w:eastAsia="宋体" w:hAnsi="宋体" w:cs="宋体"/>
          <w:lang w:eastAsia="zh-CN"/>
        </w:rPr>
        <w:t>法定代表人参加开标会的，签到时提交法定代表人证明书。可使用上述格式，也可使用工商部门统一印制的法定代表人证明书格式。</w:t>
      </w:r>
    </w:p>
    <w:p w:rsidR="00A25CC5" w:rsidRDefault="00A25CC5">
      <w:pPr>
        <w:widowControl w:val="0"/>
        <w:spacing w:line="360" w:lineRule="auto"/>
        <w:jc w:val="both"/>
        <w:rPr>
          <w:rFonts w:ascii="宋体" w:eastAsia="宋体" w:hAnsi="宋体" w:cs="宋体"/>
          <w:lang w:eastAsia="zh-CN"/>
        </w:rPr>
      </w:pPr>
    </w:p>
    <w:p w:rsidR="00A25CC5" w:rsidRDefault="00A25CC5">
      <w:pPr>
        <w:rPr>
          <w:rFonts w:ascii="宋体" w:eastAsia="宋体" w:hAnsi="宋体" w:cs="宋体"/>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42" w:name="_Toc256000024"/>
      <w:r>
        <w:rPr>
          <w:rFonts w:ascii="宋体" w:eastAsia="宋体" w:hAnsi="宋体" w:cs="宋体"/>
          <w:iCs w:val="0"/>
          <w:color w:val="333333"/>
          <w:lang w:eastAsia="zh-CN"/>
        </w:rPr>
        <w:lastRenderedPageBreak/>
        <w:t>授权委托证明书</w:t>
      </w:r>
      <w:bookmarkEnd w:id="342"/>
    </w:p>
    <w:p w:rsidR="00A25CC5" w:rsidRDefault="0076488D">
      <w:pPr>
        <w:widowControl w:val="0"/>
        <w:spacing w:line="360" w:lineRule="auto"/>
        <w:jc w:val="both"/>
        <w:rPr>
          <w:rFonts w:ascii="宋体" w:eastAsia="宋体" w:hAnsi="宋体" w:cs="宋体"/>
          <w:lang w:eastAsia="zh-CN"/>
        </w:rPr>
      </w:pPr>
      <w:r>
        <w:rPr>
          <w:rFonts w:ascii="宋体" w:eastAsia="宋体" w:hAnsi="宋体" w:cs="宋体"/>
          <w:lang w:eastAsia="zh-CN"/>
        </w:rPr>
        <w:t xml:space="preserve">　　</w:t>
      </w:r>
    </w:p>
    <w:p w:rsidR="00A25CC5" w:rsidRDefault="0076488D">
      <w:pPr>
        <w:widowControl w:val="0"/>
        <w:spacing w:line="360" w:lineRule="auto"/>
        <w:ind w:firstLine="425"/>
        <w:jc w:val="both"/>
        <w:rPr>
          <w:rFonts w:ascii="宋体" w:eastAsia="宋体" w:hAnsi="宋体" w:cs="宋体"/>
          <w:lang w:eastAsia="zh-CN"/>
        </w:rPr>
      </w:pPr>
      <w:r>
        <w:rPr>
          <w:rFonts w:ascii="宋体" w:eastAsia="宋体" w:hAnsi="宋体" w:cs="宋体"/>
          <w:lang w:eastAsia="zh-CN"/>
        </w:rPr>
        <w:t>兹授权</w:t>
      </w:r>
      <w:r>
        <w:rPr>
          <w:rFonts w:ascii="宋体" w:eastAsia="宋体" w:hAnsi="宋体" w:cs="宋体"/>
          <w:u w:val="single"/>
          <w:lang w:eastAsia="zh-CN"/>
        </w:rPr>
        <w:t xml:space="preserve">                  </w:t>
      </w:r>
      <w:r>
        <w:rPr>
          <w:rFonts w:ascii="宋体" w:eastAsia="宋体" w:hAnsi="宋体" w:cs="宋体"/>
          <w:lang w:eastAsia="zh-CN"/>
        </w:rPr>
        <w:t>（委托代理人姓名）为我方委托代理人，其权限是：办理广州公共资源交易中心组织的</w:t>
      </w:r>
      <w:r>
        <w:rPr>
          <w:rFonts w:ascii="宋体" w:eastAsia="宋体" w:hAnsi="宋体" w:cs="宋体"/>
          <w:lang w:eastAsia="zh-CN"/>
        </w:rPr>
        <w:t>“2020</w:t>
      </w:r>
      <w:r>
        <w:rPr>
          <w:rFonts w:ascii="宋体" w:eastAsia="宋体" w:hAnsi="宋体" w:cs="宋体"/>
          <w:lang w:eastAsia="zh-CN"/>
        </w:rPr>
        <w:t>年广州市本级储备粮承储招标采购项目（第二次）</w:t>
      </w:r>
      <w:r>
        <w:rPr>
          <w:rFonts w:ascii="宋体" w:eastAsia="宋体" w:hAnsi="宋体" w:cs="宋体"/>
          <w:lang w:eastAsia="zh-CN"/>
        </w:rPr>
        <w:t>” (</w:t>
      </w:r>
      <w:r>
        <w:rPr>
          <w:rFonts w:ascii="宋体" w:eastAsia="宋体" w:hAnsi="宋体" w:cs="宋体"/>
          <w:lang w:eastAsia="zh-CN"/>
        </w:rPr>
        <w:t>项目编号：</w:t>
      </w:r>
      <w:r>
        <w:rPr>
          <w:rFonts w:ascii="宋体" w:eastAsia="宋体" w:hAnsi="宋体" w:cs="宋体"/>
          <w:lang w:eastAsia="zh-CN"/>
        </w:rPr>
        <w:t>GZ2020LS10002)</w:t>
      </w:r>
      <w:r>
        <w:rPr>
          <w:rFonts w:ascii="宋体" w:eastAsia="宋体" w:hAnsi="宋体" w:cs="宋体"/>
          <w:lang w:eastAsia="zh-CN"/>
        </w:rPr>
        <w:t>的投标事宜。本授权书有效期与我方投标文件中标注的投标有效期相同，自签章之日起生效。</w:t>
      </w:r>
    </w:p>
    <w:p w:rsidR="00A25CC5" w:rsidRDefault="0076488D">
      <w:pPr>
        <w:widowControl w:val="0"/>
        <w:spacing w:line="360" w:lineRule="auto"/>
        <w:ind w:firstLine="480"/>
        <w:jc w:val="both"/>
        <w:rPr>
          <w:rFonts w:ascii="宋体" w:eastAsia="宋体" w:hAnsi="宋体" w:cs="宋体"/>
          <w:lang w:eastAsia="zh-CN"/>
        </w:rPr>
      </w:pPr>
      <w:r>
        <w:rPr>
          <w:rFonts w:ascii="宋体" w:eastAsia="宋体" w:hAnsi="宋体" w:cs="宋体"/>
          <w:lang w:eastAsia="zh-CN"/>
        </w:rPr>
        <w:t>附：代理人性别：</w:t>
      </w:r>
      <w:r>
        <w:rPr>
          <w:rFonts w:ascii="宋体" w:eastAsia="宋体" w:hAnsi="宋体" w:cs="宋体"/>
          <w:u w:val="single"/>
          <w:lang w:eastAsia="zh-CN"/>
        </w:rPr>
        <w:t xml:space="preserve">    </w:t>
      </w:r>
      <w:r>
        <w:rPr>
          <w:rFonts w:ascii="宋体" w:eastAsia="宋体" w:hAnsi="宋体" w:cs="宋体"/>
          <w:lang w:eastAsia="zh-CN"/>
        </w:rPr>
        <w:t xml:space="preserve">   </w:t>
      </w:r>
      <w:r>
        <w:rPr>
          <w:rFonts w:ascii="宋体" w:eastAsia="宋体" w:hAnsi="宋体" w:cs="宋体"/>
          <w:lang w:eastAsia="zh-CN"/>
        </w:rPr>
        <w:t>年龄：</w:t>
      </w:r>
      <w:r>
        <w:rPr>
          <w:rFonts w:ascii="宋体" w:eastAsia="宋体" w:hAnsi="宋体" w:cs="宋体"/>
          <w:u w:val="single"/>
          <w:lang w:eastAsia="zh-CN"/>
        </w:rPr>
        <w:t xml:space="preserve">     </w:t>
      </w:r>
      <w:r>
        <w:rPr>
          <w:rFonts w:ascii="宋体" w:eastAsia="宋体" w:hAnsi="宋体" w:cs="宋体"/>
          <w:lang w:eastAsia="zh-CN"/>
        </w:rPr>
        <w:t xml:space="preserve">   </w:t>
      </w:r>
      <w:r>
        <w:rPr>
          <w:rFonts w:ascii="宋体" w:eastAsia="宋体" w:hAnsi="宋体" w:cs="宋体"/>
          <w:lang w:eastAsia="zh-CN"/>
        </w:rPr>
        <w:t>职务：</w:t>
      </w:r>
      <w:r>
        <w:rPr>
          <w:rFonts w:ascii="宋体" w:eastAsia="宋体" w:hAnsi="宋体" w:cs="宋体"/>
          <w:u w:val="single"/>
          <w:lang w:eastAsia="zh-CN"/>
        </w:rPr>
        <w:t xml:space="preserve">  </w:t>
      </w:r>
      <w:r>
        <w:rPr>
          <w:rFonts w:ascii="宋体" w:eastAsia="宋体" w:hAnsi="宋体" w:cs="宋体"/>
          <w:u w:val="single"/>
          <w:lang w:eastAsia="zh-CN"/>
        </w:rPr>
        <w:t xml:space="preserve">             </w:t>
      </w:r>
    </w:p>
    <w:p w:rsidR="00A25CC5" w:rsidRDefault="0076488D">
      <w:pPr>
        <w:widowControl w:val="0"/>
        <w:spacing w:line="360" w:lineRule="auto"/>
        <w:ind w:firstLine="480"/>
        <w:jc w:val="both"/>
        <w:rPr>
          <w:rFonts w:ascii="宋体" w:eastAsia="宋体" w:hAnsi="宋体" w:cs="宋体"/>
          <w:lang w:eastAsia="zh-CN"/>
        </w:rPr>
      </w:pPr>
      <w:r>
        <w:rPr>
          <w:rFonts w:ascii="宋体" w:eastAsia="宋体" w:hAnsi="宋体" w:cs="宋体"/>
          <w:lang w:eastAsia="zh-CN"/>
        </w:rPr>
        <w:t xml:space="preserve">　　身份证号码：</w:t>
      </w:r>
      <w:r>
        <w:rPr>
          <w:rFonts w:ascii="宋体" w:eastAsia="宋体" w:hAnsi="宋体" w:cs="宋体"/>
          <w:u w:val="single"/>
          <w:lang w:eastAsia="zh-CN"/>
        </w:rPr>
        <w:t xml:space="preserve">                     </w:t>
      </w:r>
    </w:p>
    <w:p w:rsidR="00A25CC5" w:rsidRDefault="0076488D">
      <w:pPr>
        <w:widowControl w:val="0"/>
        <w:spacing w:line="360" w:lineRule="auto"/>
        <w:ind w:firstLine="480"/>
        <w:jc w:val="both"/>
        <w:rPr>
          <w:rFonts w:ascii="宋体" w:eastAsia="宋体" w:hAnsi="宋体" w:cs="宋体"/>
          <w:lang w:eastAsia="zh-CN"/>
        </w:rPr>
      </w:pPr>
      <w:r>
        <w:rPr>
          <w:rFonts w:ascii="宋体" w:eastAsia="宋体" w:hAnsi="宋体" w:cs="宋体"/>
          <w:lang w:eastAsia="zh-CN"/>
        </w:rPr>
        <w:t xml:space="preserve">　　</w:t>
      </w:r>
    </w:p>
    <w:p w:rsidR="00A25CC5" w:rsidRDefault="00A25CC5">
      <w:pPr>
        <w:spacing w:line="360" w:lineRule="auto"/>
        <w:rPr>
          <w:rFonts w:ascii="宋体" w:eastAsia="宋体" w:hAnsi="宋体" w:cs="宋体"/>
          <w:lang w:eastAsia="zh-CN"/>
        </w:rPr>
      </w:pPr>
    </w:p>
    <w:p w:rsidR="00A25CC5" w:rsidRDefault="00A25CC5">
      <w:pPr>
        <w:spacing w:line="360" w:lineRule="auto"/>
        <w:rPr>
          <w:rFonts w:ascii="宋体" w:eastAsia="宋体" w:hAnsi="宋体" w:cs="宋体"/>
          <w:lang w:eastAsia="zh-CN"/>
        </w:rPr>
      </w:pPr>
    </w:p>
    <w:p w:rsidR="00A25CC5" w:rsidRDefault="0076488D">
      <w:pPr>
        <w:spacing w:line="360" w:lineRule="auto"/>
        <w:ind w:left="3238"/>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20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A25CC5" w:rsidRDefault="00A25CC5">
      <w:pPr>
        <w:rPr>
          <w:rFonts w:ascii="宋体" w:eastAsia="宋体" w:hAnsi="宋体" w:cs="宋体"/>
          <w:lang w:eastAsia="zh-CN"/>
        </w:rPr>
      </w:pPr>
    </w:p>
    <w:p w:rsidR="00A25CC5" w:rsidRDefault="00A25CC5">
      <w:pPr>
        <w:rPr>
          <w:rFonts w:ascii="宋体" w:eastAsia="宋体" w:hAnsi="宋体" w:cs="宋体"/>
          <w:lang w:eastAsia="zh-CN"/>
        </w:rPr>
      </w:pPr>
    </w:p>
    <w:p w:rsidR="00A25CC5" w:rsidRDefault="0076488D">
      <w:pPr>
        <w:widowControl w:val="0"/>
        <w:jc w:val="both"/>
        <w:rPr>
          <w:rFonts w:ascii="宋体" w:eastAsia="宋体" w:hAnsi="宋体" w:cs="宋体"/>
          <w:lang w:eastAsia="zh-CN"/>
        </w:rPr>
      </w:pPr>
      <w:r>
        <w:rPr>
          <w:rFonts w:ascii="宋体" w:eastAsia="宋体" w:hAnsi="宋体" w:cs="宋体"/>
          <w:lang w:eastAsia="zh-CN"/>
        </w:rPr>
        <w:t>说明：法定代表人亲自办理投标事宜的，无需提交本授权委托证</w:t>
      </w:r>
      <w:r>
        <w:rPr>
          <w:rFonts w:ascii="宋体" w:eastAsia="宋体" w:hAnsi="宋体" w:cs="宋体"/>
          <w:sz w:val="21"/>
          <w:szCs w:val="21"/>
          <w:lang w:eastAsia="zh-CN"/>
        </w:rPr>
        <w:t>明书。</w:t>
      </w: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43" w:name="_Toc256000025"/>
      <w:r>
        <w:rPr>
          <w:rFonts w:ascii="宋体" w:eastAsia="宋体" w:hAnsi="宋体" w:cs="宋体"/>
          <w:iCs w:val="0"/>
          <w:color w:val="333333"/>
          <w:lang w:eastAsia="zh-CN"/>
        </w:rPr>
        <w:lastRenderedPageBreak/>
        <w:t>总公司投标授权书（分支机构适用）</w:t>
      </w:r>
      <w:bookmarkEnd w:id="343"/>
    </w:p>
    <w:p w:rsidR="00A25CC5" w:rsidRDefault="00A25CC5">
      <w:pPr>
        <w:spacing w:line="360" w:lineRule="auto"/>
        <w:rPr>
          <w:rFonts w:ascii="宋体" w:eastAsia="宋体" w:hAnsi="宋体" w:cs="宋体"/>
          <w:sz w:val="28"/>
          <w:szCs w:val="28"/>
          <w:lang w:eastAsia="zh-CN"/>
        </w:rPr>
      </w:pPr>
    </w:p>
    <w:p w:rsidR="00A25CC5" w:rsidRDefault="0076488D">
      <w:pPr>
        <w:spacing w:line="480" w:lineRule="auto"/>
        <w:rPr>
          <w:rFonts w:ascii="宋体" w:eastAsia="宋体" w:hAnsi="宋体" w:cs="宋体"/>
          <w:lang w:eastAsia="zh-CN"/>
        </w:rPr>
      </w:pPr>
      <w:r>
        <w:rPr>
          <w:rFonts w:ascii="宋体" w:eastAsia="宋体" w:hAnsi="宋体" w:cs="宋体"/>
          <w:b/>
          <w:bCs/>
          <w:lang w:eastAsia="zh-CN"/>
        </w:rPr>
        <w:t>广州市储备粮管理中心</w:t>
      </w:r>
      <w:r>
        <w:rPr>
          <w:rFonts w:ascii="宋体" w:eastAsia="宋体" w:hAnsi="宋体" w:cs="宋体"/>
          <w:b/>
          <w:bCs/>
          <w:lang w:eastAsia="zh-CN"/>
        </w:rPr>
        <w:t>/</w:t>
      </w:r>
      <w:r>
        <w:rPr>
          <w:rFonts w:ascii="宋体" w:eastAsia="宋体" w:hAnsi="宋体" w:cs="宋体"/>
          <w:b/>
          <w:bCs/>
          <w:lang w:eastAsia="zh-CN"/>
        </w:rPr>
        <w:t>广州产权交易所：</w:t>
      </w:r>
    </w:p>
    <w:p w:rsidR="00A25CC5" w:rsidRDefault="0076488D">
      <w:pPr>
        <w:spacing w:line="480" w:lineRule="auto"/>
        <w:ind w:firstLine="480"/>
        <w:rPr>
          <w:rFonts w:ascii="宋体" w:eastAsia="宋体" w:hAnsi="宋体" w:cs="宋体"/>
          <w:lang w:eastAsia="zh-CN"/>
        </w:rPr>
      </w:pPr>
      <w:r>
        <w:rPr>
          <w:rFonts w:ascii="宋体" w:eastAsia="宋体" w:hAnsi="宋体" w:cs="宋体"/>
          <w:lang w:eastAsia="zh-CN"/>
        </w:rPr>
        <w:t>(</w:t>
      </w:r>
      <w:r>
        <w:rPr>
          <w:rFonts w:ascii="宋体" w:eastAsia="宋体" w:hAnsi="宋体" w:cs="宋体"/>
          <w:lang w:eastAsia="zh-CN"/>
        </w:rPr>
        <w:t>法定代表人姓名）系（总公司</w:t>
      </w:r>
      <w:r>
        <w:rPr>
          <w:rFonts w:ascii="宋体" w:eastAsia="宋体" w:hAnsi="宋体" w:cs="宋体"/>
          <w:lang w:eastAsia="zh-CN"/>
        </w:rPr>
        <w:t>/</w:t>
      </w:r>
      <w:r>
        <w:rPr>
          <w:rFonts w:ascii="宋体" w:eastAsia="宋体" w:hAnsi="宋体" w:cs="宋体"/>
          <w:lang w:eastAsia="zh-CN"/>
        </w:rPr>
        <w:t>总所名称）的法定代表人，现授权</w:t>
      </w:r>
      <w:r>
        <w:rPr>
          <w:rFonts w:ascii="宋体" w:eastAsia="宋体" w:hAnsi="宋体" w:cs="宋体"/>
          <w:lang w:eastAsia="zh-CN"/>
        </w:rPr>
        <w:t xml:space="preserve"> </w:t>
      </w:r>
      <w:r>
        <w:rPr>
          <w:rFonts w:ascii="宋体" w:eastAsia="宋体" w:hAnsi="宋体" w:cs="宋体"/>
          <w:lang w:eastAsia="zh-CN"/>
        </w:rPr>
        <w:t>（分支机构名称）为我方合法委托代理人参加</w:t>
      </w:r>
      <w:r>
        <w:rPr>
          <w:rFonts w:ascii="宋体" w:eastAsia="宋体" w:hAnsi="宋体" w:cs="宋体"/>
          <w:lang w:eastAsia="zh-CN"/>
        </w:rPr>
        <w:t>“2020</w:t>
      </w:r>
      <w:r>
        <w:rPr>
          <w:rFonts w:ascii="宋体" w:eastAsia="宋体" w:hAnsi="宋体" w:cs="宋体"/>
          <w:lang w:eastAsia="zh-CN"/>
        </w:rPr>
        <w:t>年广州市本级储备粮承储招标采购项目（第二次）</w:t>
      </w:r>
      <w:r>
        <w:rPr>
          <w:rFonts w:ascii="宋体" w:eastAsia="宋体" w:hAnsi="宋体" w:cs="宋体"/>
          <w:lang w:eastAsia="zh-CN"/>
        </w:rPr>
        <w:t>”</w:t>
      </w:r>
      <w:r>
        <w:rPr>
          <w:rFonts w:ascii="宋体" w:eastAsia="宋体" w:hAnsi="宋体" w:cs="宋体"/>
          <w:lang w:eastAsia="zh-CN"/>
        </w:rPr>
        <w:t>的投标活动。该分公司的授权代表在本投标活动过程中所签署的一切文件和处理与之有关的一切事务，均代表我方的行为，与本人的行为具有同等的法律效力。我方将承担授权代表行为的一切法律责任后果。</w:t>
      </w:r>
    </w:p>
    <w:p w:rsidR="00A25CC5" w:rsidRDefault="00A25CC5">
      <w:pPr>
        <w:spacing w:line="480" w:lineRule="auto"/>
        <w:ind w:firstLine="480"/>
        <w:rPr>
          <w:rFonts w:ascii="宋体" w:eastAsia="宋体" w:hAnsi="宋体" w:cs="宋体"/>
          <w:lang w:eastAsia="zh-CN"/>
        </w:rPr>
      </w:pPr>
    </w:p>
    <w:p w:rsidR="00A25CC5" w:rsidRDefault="00A25CC5">
      <w:pPr>
        <w:spacing w:line="480" w:lineRule="auto"/>
        <w:ind w:firstLine="480"/>
        <w:rPr>
          <w:rFonts w:ascii="宋体" w:eastAsia="宋体" w:hAnsi="宋体" w:cs="宋体"/>
          <w:lang w:eastAsia="zh-CN"/>
        </w:rPr>
      </w:pPr>
    </w:p>
    <w:p w:rsidR="00A25CC5" w:rsidRDefault="0076488D">
      <w:pPr>
        <w:spacing w:line="480" w:lineRule="auto"/>
        <w:ind w:firstLine="480"/>
        <w:rPr>
          <w:rFonts w:ascii="宋体" w:eastAsia="宋体" w:hAnsi="宋体" w:cs="宋体"/>
          <w:lang w:eastAsia="zh-CN"/>
        </w:rPr>
      </w:pPr>
      <w:r>
        <w:rPr>
          <w:rFonts w:ascii="宋体" w:eastAsia="宋体" w:hAnsi="宋体" w:cs="宋体"/>
          <w:lang w:eastAsia="zh-CN"/>
        </w:rPr>
        <w:t>本授权书于</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日签字生效，代理人无转委托权。</w:t>
      </w:r>
    </w:p>
    <w:p w:rsidR="00A25CC5" w:rsidRDefault="00A25CC5">
      <w:pPr>
        <w:spacing w:line="480" w:lineRule="auto"/>
        <w:rPr>
          <w:rFonts w:ascii="宋体" w:eastAsia="宋体" w:hAnsi="宋体" w:cs="宋体"/>
          <w:sz w:val="28"/>
          <w:szCs w:val="28"/>
          <w:lang w:eastAsia="zh-CN"/>
        </w:rPr>
      </w:pPr>
    </w:p>
    <w:p w:rsidR="00A25CC5" w:rsidRDefault="00A25CC5">
      <w:pPr>
        <w:spacing w:line="480" w:lineRule="auto"/>
        <w:rPr>
          <w:rFonts w:ascii="宋体" w:eastAsia="宋体" w:hAnsi="宋体" w:cs="宋体"/>
          <w:sz w:val="28"/>
          <w:szCs w:val="28"/>
          <w:lang w:eastAsia="zh-CN"/>
        </w:rPr>
      </w:pPr>
    </w:p>
    <w:p w:rsidR="00A25CC5" w:rsidRDefault="0076488D">
      <w:pPr>
        <w:spacing w:line="480" w:lineRule="auto"/>
        <w:ind w:left="4532"/>
        <w:jc w:val="both"/>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lang w:eastAsia="zh-CN"/>
        </w:rPr>
        <w:t>授权人：（总公司</w:t>
      </w:r>
      <w:r>
        <w:rPr>
          <w:rFonts w:ascii="宋体" w:eastAsia="宋体" w:hAnsi="宋体" w:cs="宋体"/>
          <w:lang w:eastAsia="zh-CN"/>
        </w:rPr>
        <w:t>/</w:t>
      </w:r>
      <w:r>
        <w:rPr>
          <w:rFonts w:ascii="宋体" w:eastAsia="宋体" w:hAnsi="宋体" w:cs="宋体"/>
          <w:lang w:eastAsia="zh-CN"/>
        </w:rPr>
        <w:t>总所名称）（盖章）</w:t>
      </w:r>
    </w:p>
    <w:p w:rsidR="00A25CC5" w:rsidRDefault="0076488D">
      <w:pPr>
        <w:spacing w:line="480" w:lineRule="auto"/>
        <w:ind w:left="4532"/>
        <w:jc w:val="both"/>
        <w:rPr>
          <w:rFonts w:ascii="宋体" w:eastAsia="宋体" w:hAnsi="宋体" w:cs="宋体"/>
          <w:lang w:eastAsia="zh-CN"/>
        </w:rPr>
      </w:pPr>
      <w:r>
        <w:rPr>
          <w:rFonts w:ascii="宋体" w:eastAsia="宋体" w:hAnsi="宋体" w:cs="宋体"/>
          <w:lang w:eastAsia="zh-CN"/>
        </w:rPr>
        <w:t xml:space="preserve"> </w:t>
      </w:r>
      <w:r>
        <w:rPr>
          <w:rFonts w:ascii="宋体" w:eastAsia="宋体" w:hAnsi="宋体" w:cs="宋体"/>
          <w:lang w:eastAsia="zh-CN"/>
        </w:rPr>
        <w:t>法定代表人：</w:t>
      </w:r>
      <w:r>
        <w:rPr>
          <w:rFonts w:ascii="宋体" w:eastAsia="宋体" w:hAnsi="宋体" w:cs="宋体"/>
          <w:lang w:eastAsia="zh-CN"/>
        </w:rPr>
        <w:t xml:space="preserve">      </w:t>
      </w:r>
      <w:r>
        <w:rPr>
          <w:rFonts w:ascii="宋体" w:eastAsia="宋体" w:hAnsi="宋体" w:cs="宋体"/>
          <w:lang w:eastAsia="zh-CN"/>
        </w:rPr>
        <w:t>（签字）</w:t>
      </w:r>
    </w:p>
    <w:p w:rsidR="00A25CC5" w:rsidRDefault="0076488D">
      <w:pPr>
        <w:spacing w:line="480" w:lineRule="auto"/>
        <w:ind w:left="4532"/>
        <w:jc w:val="both"/>
        <w:rPr>
          <w:rFonts w:ascii="宋体" w:eastAsia="宋体" w:hAnsi="宋体" w:cs="宋体"/>
          <w:lang w:eastAsia="zh-CN"/>
        </w:rPr>
      </w:pPr>
      <w:r>
        <w:rPr>
          <w:rFonts w:ascii="宋体" w:eastAsia="宋体" w:hAnsi="宋体" w:cs="宋体"/>
          <w:lang w:eastAsia="zh-CN"/>
        </w:rPr>
        <w:t xml:space="preserve">        XXXX</w:t>
      </w:r>
      <w:r>
        <w:rPr>
          <w:rFonts w:ascii="宋体" w:eastAsia="宋体" w:hAnsi="宋体" w:cs="宋体"/>
          <w:lang w:eastAsia="zh-CN"/>
        </w:rPr>
        <w:t>年</w:t>
      </w:r>
      <w:r>
        <w:rPr>
          <w:rFonts w:ascii="宋体" w:eastAsia="宋体" w:hAnsi="宋体" w:cs="宋体"/>
          <w:lang w:eastAsia="zh-CN"/>
        </w:rPr>
        <w:t xml:space="preserve">  XX  </w:t>
      </w:r>
      <w:r>
        <w:rPr>
          <w:rFonts w:ascii="宋体" w:eastAsia="宋体" w:hAnsi="宋体" w:cs="宋体"/>
          <w:lang w:eastAsia="zh-CN"/>
        </w:rPr>
        <w:t>月</w:t>
      </w:r>
      <w:r>
        <w:rPr>
          <w:rFonts w:ascii="宋体" w:eastAsia="宋体" w:hAnsi="宋体" w:cs="宋体"/>
          <w:lang w:eastAsia="zh-CN"/>
        </w:rPr>
        <w:t xml:space="preserve">  XX  </w:t>
      </w:r>
      <w:r>
        <w:rPr>
          <w:rFonts w:ascii="宋体" w:eastAsia="宋体" w:hAnsi="宋体" w:cs="宋体"/>
          <w:lang w:eastAsia="zh-CN"/>
        </w:rPr>
        <w:t>日</w:t>
      </w: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44" w:name="_Toc256000026"/>
      <w:r>
        <w:rPr>
          <w:rFonts w:ascii="宋体" w:eastAsia="宋体" w:hAnsi="宋体" w:cs="宋体"/>
          <w:iCs w:val="0"/>
          <w:color w:val="333333"/>
          <w:lang w:eastAsia="zh-CN"/>
        </w:rPr>
        <w:lastRenderedPageBreak/>
        <w:t>投标人综合实力情况表（子项目</w:t>
      </w:r>
      <w:r>
        <w:rPr>
          <w:rFonts w:ascii="宋体" w:eastAsia="宋体" w:hAnsi="宋体" w:cs="宋体"/>
          <w:iCs w:val="0"/>
          <w:color w:val="333333"/>
          <w:lang w:eastAsia="zh-CN"/>
        </w:rPr>
        <w:t>1</w:t>
      </w:r>
      <w:r>
        <w:rPr>
          <w:rFonts w:ascii="宋体" w:eastAsia="宋体" w:hAnsi="宋体" w:cs="宋体"/>
          <w:iCs w:val="0"/>
          <w:color w:val="333333"/>
          <w:lang w:eastAsia="zh-CN"/>
        </w:rPr>
        <w:t>：普通小麦）</w:t>
      </w:r>
      <w:bookmarkEnd w:id="344"/>
    </w:p>
    <w:p w:rsidR="00A25CC5" w:rsidRDefault="0076488D">
      <w:pPr>
        <w:widowControl w:val="0"/>
        <w:spacing w:line="360" w:lineRule="auto"/>
        <w:jc w:val="both"/>
        <w:rPr>
          <w:rFonts w:ascii="宋体" w:eastAsia="宋体" w:hAnsi="宋体" w:cs="宋体"/>
        </w:rPr>
      </w:pPr>
      <w:proofErr w:type="spellStart"/>
      <w:r>
        <w:rPr>
          <w:rFonts w:ascii="宋体" w:eastAsia="宋体" w:hAnsi="宋体" w:cs="宋体"/>
          <w:b/>
          <w:bCs/>
        </w:rPr>
        <w:t>储备粮库名称</w:t>
      </w:r>
      <w:proofErr w:type="spellEnd"/>
      <w:r>
        <w:rPr>
          <w:rFonts w:ascii="宋体" w:eastAsia="宋体" w:hAnsi="宋体" w:cs="宋体"/>
          <w:b/>
          <w:bCs/>
        </w:rPr>
        <w:t>：</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A25CC5">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评审项目</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具体内容</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投标人</w:t>
            </w:r>
            <w:proofErr w:type="spellEnd"/>
          </w:p>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响应情况</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需提供的证明资料</w:t>
            </w:r>
            <w:proofErr w:type="spellEnd"/>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投标粮库的仓库结构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框架结构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仓库建筑图纸</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混合结构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仓库新建建成时间或改建完成时间（有多个仓库且建成或改建时间不同的，以最新建成或改建完成时间为准）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2010</w:t>
            </w:r>
            <w:r>
              <w:rPr>
                <w:rFonts w:ascii="宋体" w:eastAsia="宋体" w:hAnsi="宋体" w:cs="宋体"/>
                <w:color w:val="333333"/>
              </w:rPr>
              <w:t>年至</w:t>
            </w:r>
            <w:r>
              <w:rPr>
                <w:rFonts w:ascii="宋体" w:eastAsia="宋体" w:hAnsi="宋体" w:cs="宋体"/>
                <w:color w:val="333333"/>
              </w:rPr>
              <w:t>2020</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仓库建筑图纸</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2000</w:t>
            </w:r>
            <w:r>
              <w:rPr>
                <w:rFonts w:ascii="宋体" w:eastAsia="宋体" w:hAnsi="宋体" w:cs="宋体"/>
                <w:color w:val="333333"/>
              </w:rPr>
              <w:t>年至</w:t>
            </w:r>
            <w:r>
              <w:rPr>
                <w:rFonts w:ascii="宋体" w:eastAsia="宋体" w:hAnsi="宋体" w:cs="宋体"/>
                <w:color w:val="333333"/>
              </w:rPr>
              <w:t>2009</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1991</w:t>
            </w:r>
            <w:r>
              <w:rPr>
                <w:rFonts w:ascii="宋体" w:eastAsia="宋体" w:hAnsi="宋体" w:cs="宋体"/>
                <w:color w:val="333333"/>
              </w:rPr>
              <w:t>年至</w:t>
            </w:r>
            <w:r>
              <w:rPr>
                <w:rFonts w:ascii="宋体" w:eastAsia="宋体" w:hAnsi="宋体" w:cs="宋体"/>
                <w:color w:val="333333"/>
              </w:rPr>
              <w:t>1999</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1990</w:t>
            </w:r>
            <w:r>
              <w:rPr>
                <w:rFonts w:ascii="宋体" w:eastAsia="宋体" w:hAnsi="宋体" w:cs="宋体"/>
                <w:color w:val="333333"/>
              </w:rPr>
              <w:t>年以前</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仓库存粮情况</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无存放广州市市本级地方储备粮以外的粮食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在《投标承诺函》中承诺</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有存放广州市市本级地方储备粮以外的粮食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空仓响应情况</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同一库区，承储粮食存放在</w:t>
            </w:r>
            <w:r>
              <w:rPr>
                <w:rFonts w:ascii="宋体" w:eastAsia="宋体" w:hAnsi="宋体" w:cs="宋体"/>
                <w:color w:val="333333"/>
                <w:lang w:eastAsia="zh-CN"/>
              </w:rPr>
              <w:t>1</w:t>
            </w:r>
            <w:r>
              <w:rPr>
                <w:rFonts w:ascii="宋体" w:eastAsia="宋体" w:hAnsi="宋体" w:cs="宋体"/>
                <w:color w:val="333333"/>
                <w:lang w:eastAsia="zh-CN"/>
              </w:rPr>
              <w:t>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库区平面图（要求标注承储仓库），在《投标承诺函》中承诺</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同一库区，承储粮食存放在</w:t>
            </w:r>
            <w:r>
              <w:rPr>
                <w:rFonts w:ascii="宋体" w:eastAsia="宋体" w:hAnsi="宋体" w:cs="宋体"/>
                <w:color w:val="333333"/>
                <w:lang w:eastAsia="zh-CN"/>
              </w:rPr>
              <w:t>2</w:t>
            </w:r>
            <w:r>
              <w:rPr>
                <w:rFonts w:ascii="宋体" w:eastAsia="宋体" w:hAnsi="宋体" w:cs="宋体"/>
                <w:color w:val="333333"/>
                <w:lang w:eastAsia="zh-CN"/>
              </w:rPr>
              <w:t>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同一库区，承储粮食存放在</w:t>
            </w:r>
            <w:r>
              <w:rPr>
                <w:rFonts w:ascii="宋体" w:eastAsia="宋体" w:hAnsi="宋体" w:cs="宋体"/>
                <w:color w:val="333333"/>
                <w:lang w:eastAsia="zh-CN"/>
              </w:rPr>
              <w:t>3</w:t>
            </w:r>
            <w:r>
              <w:rPr>
                <w:rFonts w:ascii="宋体" w:eastAsia="宋体" w:hAnsi="宋体" w:cs="宋体"/>
                <w:color w:val="333333"/>
                <w:lang w:eastAsia="zh-CN"/>
              </w:rPr>
              <w:t>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库区环境</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好</w:t>
            </w:r>
            <w:r>
              <w:rPr>
                <w:rFonts w:ascii="宋体" w:eastAsia="宋体" w:hAnsi="宋体" w:cs="宋体"/>
                <w:color w:val="333333"/>
                <w:lang w:eastAsia="zh-CN"/>
              </w:rPr>
              <w:t xml:space="preserve"> (</w:t>
            </w:r>
            <w:r>
              <w:rPr>
                <w:rFonts w:ascii="宋体" w:eastAsia="宋体" w:hAnsi="宋体" w:cs="宋体"/>
                <w:color w:val="333333"/>
                <w:lang w:eastAsia="zh-CN"/>
              </w:rPr>
              <w:t>绿化好，库区整洁，环境优美）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库区照片</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中（绿化、库区环境一般）</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635"/>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差（绿化、库区环境差）</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陆路</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道路可通行</w:t>
            </w:r>
            <w:r>
              <w:rPr>
                <w:rFonts w:ascii="宋体" w:eastAsia="宋体" w:hAnsi="宋体" w:cs="宋体"/>
                <w:color w:val="333333"/>
                <w:lang w:eastAsia="zh-CN"/>
              </w:rPr>
              <w:t>20</w:t>
            </w:r>
            <w:r>
              <w:rPr>
                <w:rFonts w:ascii="宋体" w:eastAsia="宋体" w:hAnsi="宋体" w:cs="宋体"/>
                <w:color w:val="333333"/>
                <w:lang w:eastAsia="zh-CN"/>
              </w:rPr>
              <w:t>吨或以上车辆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照片、地图</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道路可通行大于等于</w:t>
            </w:r>
            <w:r>
              <w:rPr>
                <w:rFonts w:ascii="宋体" w:eastAsia="宋体" w:hAnsi="宋体" w:cs="宋体"/>
                <w:color w:val="333333"/>
                <w:lang w:eastAsia="zh-CN"/>
              </w:rPr>
              <w:t>10</w:t>
            </w:r>
            <w:r>
              <w:rPr>
                <w:rFonts w:ascii="宋体" w:eastAsia="宋体" w:hAnsi="宋体" w:cs="宋体"/>
                <w:color w:val="333333"/>
                <w:lang w:eastAsia="zh-CN"/>
              </w:rPr>
              <w:t>吨小于</w:t>
            </w:r>
            <w:r>
              <w:rPr>
                <w:rFonts w:ascii="宋体" w:eastAsia="宋体" w:hAnsi="宋体" w:cs="宋体"/>
                <w:color w:val="333333"/>
                <w:lang w:eastAsia="zh-CN"/>
              </w:rPr>
              <w:t>20</w:t>
            </w:r>
            <w:r>
              <w:rPr>
                <w:rFonts w:ascii="宋体" w:eastAsia="宋体" w:hAnsi="宋体" w:cs="宋体"/>
                <w:color w:val="333333"/>
                <w:lang w:eastAsia="zh-CN"/>
              </w:rPr>
              <w:t>吨</w:t>
            </w:r>
            <w:r>
              <w:rPr>
                <w:rFonts w:ascii="宋体" w:eastAsia="宋体" w:hAnsi="宋体" w:cs="宋体"/>
                <w:color w:val="333333"/>
                <w:lang w:eastAsia="zh-CN"/>
              </w:rPr>
              <w:lastRenderedPageBreak/>
              <w:t>车辆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道路只可通行小于</w:t>
            </w:r>
            <w:r>
              <w:rPr>
                <w:rFonts w:ascii="宋体" w:eastAsia="宋体" w:hAnsi="宋体" w:cs="宋体"/>
                <w:color w:val="333333"/>
                <w:lang w:eastAsia="zh-CN"/>
              </w:rPr>
              <w:t>10</w:t>
            </w:r>
            <w:r>
              <w:rPr>
                <w:rFonts w:ascii="宋体" w:eastAsia="宋体" w:hAnsi="宋体" w:cs="宋体"/>
                <w:color w:val="333333"/>
                <w:lang w:eastAsia="zh-CN"/>
              </w:rPr>
              <w:t>吨车辆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水路或专用铁路</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码头泊位</w:t>
            </w:r>
            <w:r>
              <w:rPr>
                <w:rFonts w:ascii="宋体" w:eastAsia="宋体" w:hAnsi="宋体" w:cs="宋体"/>
                <w:color w:val="333333"/>
                <w:lang w:eastAsia="zh-CN"/>
              </w:rPr>
              <w:t>≥500</w:t>
            </w:r>
            <w:r>
              <w:rPr>
                <w:rFonts w:ascii="宋体" w:eastAsia="宋体" w:hAnsi="宋体" w:cs="宋体"/>
                <w:color w:val="333333"/>
                <w:lang w:eastAsia="zh-CN"/>
              </w:rPr>
              <w:t>吨或有专用铁路</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照片、地图</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码头泊位小于</w:t>
            </w:r>
            <w:r>
              <w:rPr>
                <w:rFonts w:ascii="宋体" w:eastAsia="宋体" w:hAnsi="宋体" w:cs="宋体"/>
                <w:color w:val="333333"/>
              </w:rPr>
              <w:t>500</w:t>
            </w:r>
            <w:r>
              <w:rPr>
                <w:rFonts w:ascii="宋体" w:eastAsia="宋体" w:hAnsi="宋体" w:cs="宋体"/>
                <w:color w:val="333333"/>
              </w:rPr>
              <w:t>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无码头泊位</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装卸设施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配备地磅计量系统</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相关设施购置发票或购买合同或租赁合同</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配备机械输送设备</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配备机械装卸设备</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无</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保粮设施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配备电子测温、机械通风、烘干除杂设备、粮仓专用空调</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相关设备购置发票或购买合同或租赁合同，粮仓专用空调要符合《广州市低温粮库建设管理规程（试行）》</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以上设备缺少</w:t>
            </w:r>
            <w:r>
              <w:rPr>
                <w:rFonts w:ascii="宋体" w:eastAsia="宋体" w:hAnsi="宋体" w:cs="宋体"/>
                <w:color w:val="333333"/>
              </w:rPr>
              <w:t>1</w:t>
            </w:r>
            <w:r>
              <w:rPr>
                <w:rFonts w:ascii="宋体" w:eastAsia="宋体" w:hAnsi="宋体" w:cs="宋体"/>
                <w:color w:val="333333"/>
              </w:rPr>
              <w:t>样</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以上设备缺少</w:t>
            </w:r>
            <w:r>
              <w:rPr>
                <w:rFonts w:ascii="宋体" w:eastAsia="宋体" w:hAnsi="宋体" w:cs="宋体"/>
                <w:color w:val="333333"/>
              </w:rPr>
              <w:t>2</w:t>
            </w:r>
            <w:r>
              <w:rPr>
                <w:rFonts w:ascii="宋体" w:eastAsia="宋体" w:hAnsi="宋体" w:cs="宋体"/>
                <w:color w:val="333333"/>
              </w:rPr>
              <w:t>样</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以上设备缺少</w:t>
            </w:r>
            <w:r>
              <w:rPr>
                <w:rFonts w:ascii="宋体" w:eastAsia="宋体" w:hAnsi="宋体" w:cs="宋体"/>
                <w:color w:val="333333"/>
              </w:rPr>
              <w:t>3</w:t>
            </w:r>
            <w:r>
              <w:rPr>
                <w:rFonts w:ascii="宋体" w:eastAsia="宋体" w:hAnsi="宋体" w:cs="宋体"/>
                <w:color w:val="333333"/>
              </w:rPr>
              <w:t>样</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无配备电子测温、机械通风、烘干除杂设备、粮仓专用空调</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防化人员</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有国家、省、市认定资质粮食防化或保管资格人员</w:t>
            </w:r>
            <w:r>
              <w:rPr>
                <w:rFonts w:ascii="宋体" w:eastAsia="宋体" w:hAnsi="宋体" w:cs="宋体"/>
                <w:color w:val="333333"/>
                <w:lang w:eastAsia="zh-CN"/>
              </w:rPr>
              <w:t>3</w:t>
            </w:r>
            <w:r>
              <w:rPr>
                <w:rFonts w:ascii="宋体" w:eastAsia="宋体" w:hAnsi="宋体" w:cs="宋体"/>
                <w:color w:val="333333"/>
                <w:lang w:eastAsia="zh-CN"/>
              </w:rPr>
              <w:t>人（含</w:t>
            </w:r>
            <w:r>
              <w:rPr>
                <w:rFonts w:ascii="宋体" w:eastAsia="宋体" w:hAnsi="宋体" w:cs="宋体"/>
                <w:color w:val="333333"/>
                <w:lang w:eastAsia="zh-CN"/>
              </w:rPr>
              <w:t>3</w:t>
            </w:r>
            <w:r>
              <w:rPr>
                <w:rFonts w:ascii="宋体" w:eastAsia="宋体" w:hAnsi="宋体" w:cs="宋体"/>
                <w:color w:val="333333"/>
                <w:lang w:eastAsia="zh-CN"/>
              </w:rPr>
              <w:t>人）以上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人员资格证书</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有国家、省、市认定资质粮食防化或保管资格人员</w:t>
            </w:r>
            <w:r>
              <w:rPr>
                <w:rFonts w:ascii="宋体" w:eastAsia="宋体" w:hAnsi="宋体" w:cs="宋体"/>
                <w:color w:val="333333"/>
                <w:lang w:eastAsia="zh-CN"/>
              </w:rPr>
              <w:t>3</w:t>
            </w:r>
            <w:r>
              <w:rPr>
                <w:rFonts w:ascii="宋体" w:eastAsia="宋体" w:hAnsi="宋体" w:cs="宋体"/>
                <w:color w:val="333333"/>
                <w:lang w:eastAsia="zh-CN"/>
              </w:rPr>
              <w:t>人以下</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无粮食防化或保管资格人员</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lastRenderedPageBreak/>
              <w:t>防化设施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设有专门防化室、配备粮食质量及品质检验设备、配备粮食卫生指标检测装备（重金属铅和镉）</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防化室照片、检验设备、检测装备购置发票或购买合同或租赁合同</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设有专门防化室、配备粮食质量及品质检验设备，无配备粮食卫生指标检测装备（重金属铅和镉）</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没有专门防化室和按要求配备粮食检验设备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安全生产</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近</w:t>
            </w:r>
            <w:r>
              <w:rPr>
                <w:rFonts w:ascii="宋体" w:eastAsia="宋体" w:hAnsi="宋体" w:cs="宋体"/>
                <w:color w:val="333333"/>
                <w:lang w:eastAsia="zh-CN"/>
              </w:rPr>
              <w:t>3</w:t>
            </w:r>
            <w:r>
              <w:rPr>
                <w:rFonts w:ascii="宋体" w:eastAsia="宋体" w:hAnsi="宋体" w:cs="宋体"/>
                <w:color w:val="333333"/>
                <w:lang w:eastAsia="zh-CN"/>
              </w:rPr>
              <w:t>年内无发生市级认定的安全生产事故</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在《投标承诺函》中承诺</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近</w:t>
            </w:r>
            <w:r>
              <w:rPr>
                <w:rFonts w:ascii="宋体" w:eastAsia="宋体" w:hAnsi="宋体" w:cs="宋体"/>
                <w:color w:val="333333"/>
                <w:lang w:eastAsia="zh-CN"/>
              </w:rPr>
              <w:t>3</w:t>
            </w:r>
            <w:r>
              <w:rPr>
                <w:rFonts w:ascii="宋体" w:eastAsia="宋体" w:hAnsi="宋体" w:cs="宋体"/>
                <w:color w:val="333333"/>
                <w:lang w:eastAsia="zh-CN"/>
              </w:rPr>
              <w:t>年内发生市级认定的安全生产事故</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视频监控</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库区内安装使用视频监控系统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建设资料或者设备照片</w:t>
            </w:r>
          </w:p>
        </w:tc>
      </w:tr>
      <w:tr w:rsidR="00A25CC5">
        <w:trPr>
          <w:trHeight w:val="854"/>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库区内没有安装使用视频监控系统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库区原粮加工设施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200</w:t>
            </w:r>
            <w:r>
              <w:rPr>
                <w:rFonts w:ascii="宋体" w:eastAsia="宋体" w:hAnsi="宋体" w:cs="宋体"/>
                <w:color w:val="333333"/>
                <w:lang w:eastAsia="zh-CN"/>
              </w:rPr>
              <w:t>吨或以上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加工设备说明</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100</w:t>
            </w:r>
            <w:r>
              <w:rPr>
                <w:rFonts w:ascii="宋体" w:eastAsia="宋体" w:hAnsi="宋体" w:cs="宋体"/>
                <w:color w:val="333333"/>
                <w:lang w:eastAsia="zh-CN"/>
              </w:rPr>
              <w:t>吨（含本数）至</w:t>
            </w:r>
            <w:r>
              <w:rPr>
                <w:rFonts w:ascii="宋体" w:eastAsia="宋体" w:hAnsi="宋体" w:cs="宋体"/>
                <w:color w:val="333333"/>
                <w:lang w:eastAsia="zh-CN"/>
              </w:rPr>
              <w:t>200</w:t>
            </w:r>
            <w:r>
              <w:rPr>
                <w:rFonts w:ascii="宋体" w:eastAsia="宋体" w:hAnsi="宋体" w:cs="宋体"/>
                <w:color w:val="333333"/>
                <w:lang w:eastAsia="zh-CN"/>
              </w:rPr>
              <w:t>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50</w:t>
            </w:r>
            <w:r>
              <w:rPr>
                <w:rFonts w:ascii="宋体" w:eastAsia="宋体" w:hAnsi="宋体" w:cs="宋体"/>
                <w:color w:val="333333"/>
                <w:lang w:eastAsia="zh-CN"/>
              </w:rPr>
              <w:t>吨（含本数）至</w:t>
            </w:r>
            <w:r>
              <w:rPr>
                <w:rFonts w:ascii="宋体" w:eastAsia="宋体" w:hAnsi="宋体" w:cs="宋体"/>
                <w:color w:val="333333"/>
                <w:lang w:eastAsia="zh-CN"/>
              </w:rPr>
              <w:t>100</w:t>
            </w:r>
            <w:r>
              <w:rPr>
                <w:rFonts w:ascii="宋体" w:eastAsia="宋体" w:hAnsi="宋体" w:cs="宋体"/>
                <w:color w:val="333333"/>
                <w:lang w:eastAsia="zh-CN"/>
              </w:rPr>
              <w:t>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25</w:t>
            </w:r>
            <w:r>
              <w:rPr>
                <w:rFonts w:ascii="宋体" w:eastAsia="宋体" w:hAnsi="宋体" w:cs="宋体"/>
                <w:color w:val="333333"/>
                <w:lang w:eastAsia="zh-CN"/>
              </w:rPr>
              <w:t>吨（含本数）至</w:t>
            </w:r>
            <w:r>
              <w:rPr>
                <w:rFonts w:ascii="宋体" w:eastAsia="宋体" w:hAnsi="宋体" w:cs="宋体"/>
                <w:color w:val="333333"/>
                <w:lang w:eastAsia="zh-CN"/>
              </w:rPr>
              <w:t>50</w:t>
            </w:r>
            <w:r>
              <w:rPr>
                <w:rFonts w:ascii="宋体" w:eastAsia="宋体" w:hAnsi="宋体" w:cs="宋体"/>
                <w:color w:val="333333"/>
                <w:lang w:eastAsia="zh-CN"/>
              </w:rPr>
              <w:t>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lastRenderedPageBreak/>
              <w:t>不足</w:t>
            </w:r>
            <w:r>
              <w:rPr>
                <w:rFonts w:ascii="宋体" w:eastAsia="宋体" w:hAnsi="宋体" w:cs="宋体"/>
                <w:color w:val="333333"/>
                <w:lang w:eastAsia="zh-CN"/>
              </w:rPr>
              <w:t>25</w:t>
            </w:r>
            <w:r>
              <w:rPr>
                <w:rFonts w:ascii="宋体" w:eastAsia="宋体" w:hAnsi="宋体" w:cs="宋体"/>
                <w:color w:val="333333"/>
                <w:lang w:eastAsia="zh-CN"/>
              </w:rPr>
              <w:t>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无原粮加工能力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粮食购销能力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投标人粮食购销能力强，有粮食自主经营品牌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品牌名称</w:t>
            </w:r>
            <w:proofErr w:type="spellEnd"/>
            <w:r>
              <w:rPr>
                <w:rFonts w:ascii="宋体" w:eastAsia="宋体" w:hAnsi="宋体" w:cs="宋体"/>
                <w:color w:val="333333"/>
              </w:rPr>
              <w:t>：</w:t>
            </w:r>
          </w:p>
          <w:p w:rsidR="00A25CC5" w:rsidRDefault="0076488D">
            <w:pPr>
              <w:widowControl w:val="0"/>
              <w:jc w:val="both"/>
              <w:rPr>
                <w:rFonts w:ascii="宋体" w:eastAsia="宋体" w:hAnsi="宋体" w:cs="宋体"/>
                <w:color w:val="333333"/>
              </w:rPr>
            </w:pPr>
            <w:r>
              <w:rPr>
                <w:rFonts w:ascii="宋体" w:eastAsia="宋体" w:hAnsi="宋体" w:cs="宋体"/>
                <w:color w:val="333333"/>
              </w:rPr>
              <w:t> </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投标人粮食购销能力一般，无粮食自主经营品牌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粮食应急加工</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投标人具备广州市粮食应急加工资格</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以市发改委最新发布的《广州市粮食应急网络名录》为准</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投标人没有广州市粮食应急加工资格</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565"/>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2016</w:t>
            </w:r>
            <w:r>
              <w:rPr>
                <w:rFonts w:ascii="宋体" w:eastAsia="宋体" w:hAnsi="宋体" w:cs="宋体"/>
                <w:color w:val="333333"/>
                <w:lang w:eastAsia="zh-CN"/>
              </w:rPr>
              <w:t>至</w:t>
            </w:r>
            <w:r>
              <w:rPr>
                <w:rFonts w:ascii="宋体" w:eastAsia="宋体" w:hAnsi="宋体" w:cs="宋体"/>
                <w:color w:val="333333"/>
                <w:lang w:eastAsia="zh-CN"/>
              </w:rPr>
              <w:t>2019</w:t>
            </w:r>
            <w:r>
              <w:rPr>
                <w:rFonts w:ascii="宋体" w:eastAsia="宋体" w:hAnsi="宋体" w:cs="宋体"/>
                <w:color w:val="333333"/>
                <w:lang w:eastAsia="zh-CN"/>
              </w:rPr>
              <w:t>年在市本级储备粮油管理绩效评价</w:t>
            </w: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2016</w:t>
            </w:r>
            <w:r>
              <w:rPr>
                <w:rFonts w:ascii="宋体" w:eastAsia="宋体" w:hAnsi="宋体" w:cs="宋体"/>
                <w:color w:val="333333"/>
              </w:rPr>
              <w:t>至</w:t>
            </w:r>
            <w:r>
              <w:rPr>
                <w:rFonts w:ascii="宋体" w:eastAsia="宋体" w:hAnsi="宋体" w:cs="宋体"/>
                <w:color w:val="333333"/>
              </w:rPr>
              <w:t>2018</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r>
              <w:rPr>
                <w:rFonts w:ascii="宋体" w:eastAsia="宋体" w:hAnsi="宋体" w:cs="宋体"/>
                <w:color w:val="333333"/>
                <w:u w:val="single" w:color="333333"/>
              </w:rPr>
              <w:t xml:space="preserve">   </w:t>
            </w:r>
            <w:proofErr w:type="spellStart"/>
            <w:r>
              <w:rPr>
                <w:rFonts w:ascii="宋体" w:eastAsia="宋体" w:hAnsi="宋体" w:cs="宋体"/>
                <w:color w:val="333333"/>
              </w:rPr>
              <w:t>次优秀</w:t>
            </w:r>
            <w:proofErr w:type="spellEnd"/>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2016</w:t>
            </w:r>
            <w:r>
              <w:rPr>
                <w:rFonts w:ascii="宋体" w:eastAsia="宋体" w:hAnsi="宋体" w:cs="宋体"/>
                <w:color w:val="333333"/>
                <w:lang w:eastAsia="zh-CN"/>
              </w:rPr>
              <w:t>至</w:t>
            </w:r>
            <w:r>
              <w:rPr>
                <w:rFonts w:ascii="宋体" w:eastAsia="宋体" w:hAnsi="宋体" w:cs="宋体"/>
                <w:color w:val="333333"/>
                <w:lang w:eastAsia="zh-CN"/>
              </w:rPr>
              <w:t>2018</w:t>
            </w:r>
            <w:r>
              <w:rPr>
                <w:rFonts w:ascii="宋体" w:eastAsia="宋体" w:hAnsi="宋体" w:cs="宋体"/>
                <w:color w:val="333333"/>
                <w:lang w:eastAsia="zh-CN"/>
              </w:rPr>
              <w:t>年市本级储备粮油管理绩效评价的通报文件</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r>
              <w:rPr>
                <w:rFonts w:ascii="宋体" w:eastAsia="宋体" w:hAnsi="宋体" w:cs="宋体"/>
                <w:color w:val="333333"/>
                <w:u w:val="single" w:color="333333"/>
                <w:lang w:eastAsia="zh-CN"/>
              </w:rPr>
              <w:t xml:space="preserve">   </w:t>
            </w:r>
            <w:proofErr w:type="spellStart"/>
            <w:r>
              <w:rPr>
                <w:rFonts w:ascii="宋体" w:eastAsia="宋体" w:hAnsi="宋体" w:cs="宋体"/>
                <w:color w:val="333333"/>
              </w:rPr>
              <w:t>次良好</w:t>
            </w:r>
            <w:proofErr w:type="spellEnd"/>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94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2019</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lang w:eastAsia="zh-CN"/>
              </w:rPr>
            </w:pPr>
            <w:r>
              <w:rPr>
                <w:rFonts w:ascii="宋体" w:eastAsia="宋体" w:hAnsi="宋体" w:cs="宋体"/>
                <w:color w:val="333333"/>
                <w:lang w:eastAsia="zh-CN"/>
              </w:rPr>
              <w:t>2019</w:t>
            </w:r>
            <w:r>
              <w:rPr>
                <w:rFonts w:ascii="宋体" w:eastAsia="宋体" w:hAnsi="宋体" w:cs="宋体"/>
                <w:color w:val="333333"/>
                <w:lang w:eastAsia="zh-CN"/>
              </w:rPr>
              <w:t>年市本级储备粮油管理绩效评价的通报文件</w:t>
            </w:r>
          </w:p>
        </w:tc>
      </w:tr>
      <w:tr w:rsidR="00A25CC5">
        <w:trPr>
          <w:trHeight w:val="450"/>
        </w:trPr>
        <w:tc>
          <w:tcPr>
            <w:tcW w:w="818" w:type="dxa"/>
            <w:gridSpan w:val="2"/>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对不良信用记录的扣分</w:t>
            </w:r>
          </w:p>
        </w:tc>
        <w:tc>
          <w:tcPr>
            <w:tcW w:w="810" w:type="dxa"/>
            <w:gridSpan w:val="2"/>
            <w:tcBorders>
              <w:top w:val="single" w:sz="3" w:space="0" w:color="666666"/>
              <w:right w:val="single" w:sz="3" w:space="0" w:color="666666"/>
            </w:tcBorders>
            <w:shd w:val="clear" w:color="auto" w:fill="FFFFFF"/>
            <w:tcMar>
              <w:top w:w="34" w:type="dxa"/>
              <w:left w:w="34" w:type="dxa"/>
              <w:bottom w:w="38"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评审时由评标委员会查询</w:t>
            </w:r>
          </w:p>
        </w:tc>
      </w:tr>
    </w:tbl>
    <w:p w:rsidR="00A25CC5" w:rsidRDefault="00A25CC5">
      <w:pPr>
        <w:widowControl w:val="0"/>
        <w:spacing w:line="360" w:lineRule="auto"/>
        <w:jc w:val="both"/>
        <w:rPr>
          <w:rFonts w:ascii="宋体" w:eastAsia="宋体" w:hAnsi="宋体" w:cs="宋体"/>
          <w:lang w:eastAsia="zh-CN"/>
        </w:rPr>
      </w:pPr>
    </w:p>
    <w:p w:rsidR="00A25CC5" w:rsidRDefault="0076488D">
      <w:pPr>
        <w:widowControl w:val="0"/>
        <w:spacing w:line="360" w:lineRule="auto"/>
        <w:jc w:val="both"/>
        <w:rPr>
          <w:rFonts w:ascii="宋体" w:eastAsia="宋体" w:hAnsi="宋体" w:cs="宋体"/>
          <w:lang w:eastAsia="zh-CN"/>
        </w:rPr>
      </w:pPr>
      <w:r>
        <w:rPr>
          <w:rFonts w:ascii="宋体" w:eastAsia="宋体" w:hAnsi="宋体" w:cs="宋体"/>
          <w:lang w:eastAsia="zh-CN"/>
        </w:rPr>
        <w:t>填报要求：</w:t>
      </w:r>
    </w:p>
    <w:p w:rsidR="00A25CC5" w:rsidRDefault="0076488D">
      <w:pPr>
        <w:widowControl w:val="0"/>
        <w:spacing w:line="360" w:lineRule="auto"/>
        <w:jc w:val="both"/>
        <w:rPr>
          <w:rFonts w:ascii="宋体" w:eastAsia="宋体" w:hAnsi="宋体" w:cs="宋体"/>
          <w:lang w:eastAsia="zh-CN"/>
        </w:rPr>
      </w:pPr>
      <w:r>
        <w:rPr>
          <w:rFonts w:ascii="宋体" w:eastAsia="宋体" w:hAnsi="宋体" w:cs="宋体"/>
          <w:lang w:eastAsia="zh-CN"/>
        </w:rPr>
        <w:t>1.</w:t>
      </w:r>
      <w:r>
        <w:rPr>
          <w:rFonts w:ascii="宋体" w:eastAsia="宋体" w:hAnsi="宋体" w:cs="宋体"/>
          <w:lang w:eastAsia="zh-CN"/>
        </w:rPr>
        <w:t>请投标人正确填写本表，并提供表中所需要的证明资料，所填内容将作为评分的依据。其内容或数据应与对应的证明资料相符，如果不一致，可能导致该项的得分为</w:t>
      </w:r>
      <w:r>
        <w:rPr>
          <w:rFonts w:ascii="宋体" w:eastAsia="宋体" w:hAnsi="宋体" w:cs="宋体"/>
          <w:lang w:eastAsia="zh-CN"/>
        </w:rPr>
        <w:t>0</w:t>
      </w:r>
      <w:r>
        <w:rPr>
          <w:rFonts w:ascii="宋体" w:eastAsia="宋体" w:hAnsi="宋体" w:cs="宋体"/>
          <w:lang w:eastAsia="zh-CN"/>
        </w:rPr>
        <w:t>分。</w:t>
      </w:r>
    </w:p>
    <w:p w:rsidR="00A25CC5" w:rsidRDefault="0076488D">
      <w:pPr>
        <w:rPr>
          <w:rFonts w:ascii="宋体" w:eastAsia="宋体" w:hAnsi="宋体" w:cs="宋体"/>
          <w:lang w:eastAsia="zh-CN"/>
        </w:rPr>
      </w:pPr>
      <w:r>
        <w:rPr>
          <w:rFonts w:ascii="宋体" w:eastAsia="宋体" w:hAnsi="宋体" w:cs="宋体"/>
          <w:lang w:eastAsia="zh-CN"/>
        </w:rPr>
        <w:t xml:space="preserve">2. </w:t>
      </w:r>
      <w:r>
        <w:rPr>
          <w:rFonts w:ascii="宋体" w:eastAsia="宋体" w:hAnsi="宋体" w:cs="宋体"/>
          <w:lang w:eastAsia="zh-CN"/>
        </w:rPr>
        <w:t>请投标人根据自身实际情况，在评审项目中对应的</w:t>
      </w:r>
      <w:r>
        <w:rPr>
          <w:rFonts w:ascii="宋体" w:eastAsia="宋体" w:hAnsi="宋体" w:cs="宋体"/>
          <w:lang w:eastAsia="zh-CN"/>
        </w:rPr>
        <w:t>“</w:t>
      </w:r>
      <w:r>
        <w:rPr>
          <w:rFonts w:ascii="宋体" w:eastAsia="宋体" w:hAnsi="宋体" w:cs="宋体"/>
          <w:lang w:eastAsia="zh-CN"/>
        </w:rPr>
        <w:t>投标人响应情况</w:t>
      </w:r>
      <w:r>
        <w:rPr>
          <w:rFonts w:ascii="宋体" w:eastAsia="宋体" w:hAnsi="宋体" w:cs="宋体"/>
          <w:lang w:eastAsia="zh-CN"/>
        </w:rPr>
        <w:t>”</w:t>
      </w:r>
      <w:r>
        <w:rPr>
          <w:rFonts w:ascii="宋体" w:eastAsia="宋体" w:hAnsi="宋体" w:cs="宋体"/>
          <w:lang w:eastAsia="zh-CN"/>
        </w:rPr>
        <w:t>列内打</w:t>
      </w:r>
      <w:r>
        <w:rPr>
          <w:rFonts w:ascii="宋体" w:eastAsia="宋体" w:hAnsi="宋体" w:cs="宋体"/>
          <w:lang w:eastAsia="zh-CN"/>
        </w:rPr>
        <w:t>“√”</w:t>
      </w:r>
      <w:r>
        <w:rPr>
          <w:rFonts w:ascii="宋体" w:eastAsia="宋体" w:hAnsi="宋体" w:cs="宋体"/>
          <w:lang w:eastAsia="zh-CN"/>
        </w:rPr>
        <w:t>。</w:t>
      </w: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76488D">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A25CC5" w:rsidRDefault="0076488D">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A25CC5" w:rsidRDefault="00A25CC5">
      <w:pPr>
        <w:widowControl w:val="0"/>
        <w:spacing w:line="360" w:lineRule="auto"/>
        <w:ind w:right="80" w:firstLine="1920"/>
        <w:jc w:val="both"/>
        <w:rPr>
          <w:rFonts w:ascii="宋体" w:eastAsia="宋体" w:hAnsi="宋体" w:cs="宋体"/>
          <w:lang w:eastAsia="zh-CN"/>
        </w:rPr>
      </w:pPr>
    </w:p>
    <w:p w:rsidR="00A25CC5" w:rsidRDefault="0076488D">
      <w:pPr>
        <w:widowControl w:val="0"/>
        <w:spacing w:line="336" w:lineRule="auto"/>
        <w:ind w:right="80" w:firstLine="5520"/>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45" w:name="_Toc256000027"/>
      <w:r>
        <w:rPr>
          <w:rFonts w:ascii="宋体" w:eastAsia="宋体" w:hAnsi="宋体" w:cs="宋体"/>
          <w:iCs w:val="0"/>
          <w:color w:val="333333"/>
          <w:lang w:eastAsia="zh-CN"/>
        </w:rPr>
        <w:lastRenderedPageBreak/>
        <w:t>投标人综合实力情况表（子项目</w:t>
      </w:r>
      <w:r>
        <w:rPr>
          <w:rFonts w:ascii="宋体" w:eastAsia="宋体" w:hAnsi="宋体" w:cs="宋体"/>
          <w:iCs w:val="0"/>
          <w:color w:val="333333"/>
          <w:lang w:eastAsia="zh-CN"/>
        </w:rPr>
        <w:t>2</w:t>
      </w:r>
      <w:r>
        <w:rPr>
          <w:rFonts w:ascii="宋体" w:eastAsia="宋体" w:hAnsi="宋体" w:cs="宋体"/>
          <w:iCs w:val="0"/>
          <w:color w:val="333333"/>
          <w:lang w:eastAsia="zh-CN"/>
        </w:rPr>
        <w:t>：普通大米）</w:t>
      </w:r>
      <w:bookmarkEnd w:id="345"/>
    </w:p>
    <w:p w:rsidR="00A25CC5" w:rsidRDefault="0076488D">
      <w:pPr>
        <w:widowControl w:val="0"/>
        <w:spacing w:line="360" w:lineRule="auto"/>
        <w:jc w:val="both"/>
        <w:rPr>
          <w:rFonts w:ascii="宋体" w:eastAsia="宋体" w:hAnsi="宋体" w:cs="宋体"/>
        </w:rPr>
      </w:pPr>
      <w:proofErr w:type="spellStart"/>
      <w:r>
        <w:rPr>
          <w:rFonts w:ascii="宋体" w:eastAsia="宋体" w:hAnsi="宋体" w:cs="宋体"/>
          <w:b/>
          <w:bCs/>
        </w:rPr>
        <w:t>储备粮库名称</w:t>
      </w:r>
      <w:proofErr w:type="spellEnd"/>
      <w:r>
        <w:rPr>
          <w:rFonts w:ascii="宋体" w:eastAsia="宋体" w:hAnsi="宋体" w:cs="宋体"/>
          <w:b/>
          <w:bCs/>
        </w:rPr>
        <w:t>：</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A25CC5">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评审项目</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具体内容</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投标人</w:t>
            </w:r>
            <w:proofErr w:type="spellEnd"/>
          </w:p>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响应情况</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需提供的证明资料</w:t>
            </w:r>
            <w:proofErr w:type="spellEnd"/>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投标粮库的仓库结构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框架结构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仓库建筑图纸</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混合结构</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仓库新建建成时间或改建完成时间（有多个仓库且建成或改建时间不同的，以最新建成或改建完成时间为准）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2010</w:t>
            </w:r>
            <w:r>
              <w:rPr>
                <w:rFonts w:ascii="宋体" w:eastAsia="宋体" w:hAnsi="宋体" w:cs="宋体"/>
                <w:color w:val="333333"/>
              </w:rPr>
              <w:t>年至</w:t>
            </w:r>
            <w:r>
              <w:rPr>
                <w:rFonts w:ascii="宋体" w:eastAsia="宋体" w:hAnsi="宋体" w:cs="宋体"/>
                <w:color w:val="333333"/>
              </w:rPr>
              <w:t>2020</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仓库建筑图纸</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2000</w:t>
            </w:r>
            <w:r>
              <w:rPr>
                <w:rFonts w:ascii="宋体" w:eastAsia="宋体" w:hAnsi="宋体" w:cs="宋体"/>
                <w:color w:val="333333"/>
              </w:rPr>
              <w:t>年至</w:t>
            </w:r>
            <w:r>
              <w:rPr>
                <w:rFonts w:ascii="宋体" w:eastAsia="宋体" w:hAnsi="宋体" w:cs="宋体"/>
                <w:color w:val="333333"/>
              </w:rPr>
              <w:t>2009</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1991</w:t>
            </w:r>
            <w:r>
              <w:rPr>
                <w:rFonts w:ascii="宋体" w:eastAsia="宋体" w:hAnsi="宋体" w:cs="宋体"/>
                <w:color w:val="333333"/>
              </w:rPr>
              <w:t>年至</w:t>
            </w:r>
            <w:r>
              <w:rPr>
                <w:rFonts w:ascii="宋体" w:eastAsia="宋体" w:hAnsi="宋体" w:cs="宋体"/>
                <w:color w:val="333333"/>
              </w:rPr>
              <w:t>1999</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1990</w:t>
            </w:r>
            <w:r>
              <w:rPr>
                <w:rFonts w:ascii="宋体" w:eastAsia="宋体" w:hAnsi="宋体" w:cs="宋体"/>
                <w:color w:val="333333"/>
              </w:rPr>
              <w:t>年以前</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仓库存粮情况</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无存放广州市市本级地方储备粮以外的粮食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在《投标承诺函》中承诺</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有存放广州市市本级地方储备粮以外的粮食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空仓响应情况</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同一库区，承储粮食存放在</w:t>
            </w:r>
            <w:r>
              <w:rPr>
                <w:rFonts w:ascii="宋体" w:eastAsia="宋体" w:hAnsi="宋体" w:cs="宋体"/>
                <w:color w:val="333333"/>
                <w:lang w:eastAsia="zh-CN"/>
              </w:rPr>
              <w:t>1</w:t>
            </w:r>
            <w:r>
              <w:rPr>
                <w:rFonts w:ascii="宋体" w:eastAsia="宋体" w:hAnsi="宋体" w:cs="宋体"/>
                <w:color w:val="333333"/>
                <w:lang w:eastAsia="zh-CN"/>
              </w:rPr>
              <w:t>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库区平面图（要求标注承储仓库），在《投标承诺函》中承诺</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同一库区，承储粮食存放在</w:t>
            </w:r>
            <w:r>
              <w:rPr>
                <w:rFonts w:ascii="宋体" w:eastAsia="宋体" w:hAnsi="宋体" w:cs="宋体"/>
                <w:color w:val="333333"/>
                <w:lang w:eastAsia="zh-CN"/>
              </w:rPr>
              <w:t>2</w:t>
            </w:r>
            <w:r>
              <w:rPr>
                <w:rFonts w:ascii="宋体" w:eastAsia="宋体" w:hAnsi="宋体" w:cs="宋体"/>
                <w:color w:val="333333"/>
                <w:lang w:eastAsia="zh-CN"/>
              </w:rPr>
              <w:t>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同一库区，承储粮食存放在</w:t>
            </w:r>
            <w:r>
              <w:rPr>
                <w:rFonts w:ascii="宋体" w:eastAsia="宋体" w:hAnsi="宋体" w:cs="宋体"/>
                <w:color w:val="333333"/>
                <w:lang w:eastAsia="zh-CN"/>
              </w:rPr>
              <w:t>3</w:t>
            </w:r>
            <w:r>
              <w:rPr>
                <w:rFonts w:ascii="宋体" w:eastAsia="宋体" w:hAnsi="宋体" w:cs="宋体"/>
                <w:color w:val="333333"/>
                <w:lang w:eastAsia="zh-CN"/>
              </w:rPr>
              <w:t>个仓库</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库区环境</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好</w:t>
            </w:r>
            <w:r>
              <w:rPr>
                <w:rFonts w:ascii="宋体" w:eastAsia="宋体" w:hAnsi="宋体" w:cs="宋体"/>
                <w:color w:val="333333"/>
                <w:lang w:eastAsia="zh-CN"/>
              </w:rPr>
              <w:t xml:space="preserve"> (</w:t>
            </w:r>
            <w:r>
              <w:rPr>
                <w:rFonts w:ascii="宋体" w:eastAsia="宋体" w:hAnsi="宋体" w:cs="宋体"/>
                <w:color w:val="333333"/>
                <w:lang w:eastAsia="zh-CN"/>
              </w:rPr>
              <w:t>绿化好，库区整洁，环境优美）</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库区照片</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中（绿化、库区环境一般）</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635"/>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差（绿化、库区环境差）</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陆路</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道路可通行</w:t>
            </w:r>
            <w:r>
              <w:rPr>
                <w:rFonts w:ascii="宋体" w:eastAsia="宋体" w:hAnsi="宋体" w:cs="宋体"/>
                <w:color w:val="333333"/>
                <w:lang w:eastAsia="zh-CN"/>
              </w:rPr>
              <w:t>20</w:t>
            </w:r>
            <w:r>
              <w:rPr>
                <w:rFonts w:ascii="宋体" w:eastAsia="宋体" w:hAnsi="宋体" w:cs="宋体"/>
                <w:color w:val="333333"/>
                <w:lang w:eastAsia="zh-CN"/>
              </w:rPr>
              <w:t>吨或以上车辆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照片、地图</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道路可通行大于等于</w:t>
            </w:r>
            <w:r>
              <w:rPr>
                <w:rFonts w:ascii="宋体" w:eastAsia="宋体" w:hAnsi="宋体" w:cs="宋体"/>
                <w:color w:val="333333"/>
                <w:lang w:eastAsia="zh-CN"/>
              </w:rPr>
              <w:t>10</w:t>
            </w:r>
            <w:r>
              <w:rPr>
                <w:rFonts w:ascii="宋体" w:eastAsia="宋体" w:hAnsi="宋体" w:cs="宋体"/>
                <w:color w:val="333333"/>
                <w:lang w:eastAsia="zh-CN"/>
              </w:rPr>
              <w:t>吨小于</w:t>
            </w:r>
            <w:r>
              <w:rPr>
                <w:rFonts w:ascii="宋体" w:eastAsia="宋体" w:hAnsi="宋体" w:cs="宋体"/>
                <w:color w:val="333333"/>
                <w:lang w:eastAsia="zh-CN"/>
              </w:rPr>
              <w:t>20</w:t>
            </w:r>
            <w:r>
              <w:rPr>
                <w:rFonts w:ascii="宋体" w:eastAsia="宋体" w:hAnsi="宋体" w:cs="宋体"/>
                <w:color w:val="333333"/>
                <w:lang w:eastAsia="zh-CN"/>
              </w:rPr>
              <w:t>吨</w:t>
            </w:r>
            <w:r>
              <w:rPr>
                <w:rFonts w:ascii="宋体" w:eastAsia="宋体" w:hAnsi="宋体" w:cs="宋体"/>
                <w:color w:val="333333"/>
                <w:lang w:eastAsia="zh-CN"/>
              </w:rPr>
              <w:lastRenderedPageBreak/>
              <w:t>车辆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道路只可通行小于</w:t>
            </w:r>
            <w:r>
              <w:rPr>
                <w:rFonts w:ascii="宋体" w:eastAsia="宋体" w:hAnsi="宋体" w:cs="宋体"/>
                <w:color w:val="333333"/>
                <w:lang w:eastAsia="zh-CN"/>
              </w:rPr>
              <w:t>10</w:t>
            </w:r>
            <w:r>
              <w:rPr>
                <w:rFonts w:ascii="宋体" w:eastAsia="宋体" w:hAnsi="宋体" w:cs="宋体"/>
                <w:color w:val="333333"/>
                <w:lang w:eastAsia="zh-CN"/>
              </w:rPr>
              <w:t>吨车辆</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水路或专用铁路</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码头泊位</w:t>
            </w:r>
            <w:r>
              <w:rPr>
                <w:rFonts w:ascii="宋体" w:eastAsia="宋体" w:hAnsi="宋体" w:cs="宋体"/>
                <w:color w:val="333333"/>
                <w:lang w:eastAsia="zh-CN"/>
              </w:rPr>
              <w:t>≥500</w:t>
            </w:r>
            <w:r>
              <w:rPr>
                <w:rFonts w:ascii="宋体" w:eastAsia="宋体" w:hAnsi="宋体" w:cs="宋体"/>
                <w:color w:val="333333"/>
                <w:lang w:eastAsia="zh-CN"/>
              </w:rPr>
              <w:t>吨或有专用铁路</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照片、地图</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码头泊位小于</w:t>
            </w:r>
            <w:r>
              <w:rPr>
                <w:rFonts w:ascii="宋体" w:eastAsia="宋体" w:hAnsi="宋体" w:cs="宋体"/>
                <w:color w:val="333333"/>
              </w:rPr>
              <w:t>500</w:t>
            </w:r>
            <w:r>
              <w:rPr>
                <w:rFonts w:ascii="宋体" w:eastAsia="宋体" w:hAnsi="宋体" w:cs="宋体"/>
                <w:color w:val="333333"/>
              </w:rPr>
              <w:t>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无码头泊位</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装卸设施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配备地磅计量系统</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相关设施购置发票或购买合同或租赁合同</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配备机械输送设备</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配备机械装卸设备</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r>
              <w:rPr>
                <w:rFonts w:ascii="宋体" w:eastAsia="宋体" w:hAnsi="宋体" w:cs="宋体"/>
                <w:color w:val="333333"/>
              </w:rPr>
              <w:t>无</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保粮设施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配备粮仓专用空调、电子测温设备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相关设备购置发票或购买合同或租赁合同，粮仓专用空调要符合《广州市低温粮库建设管理规程（试行）》</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配备粮仓专用空调，无电子测温设备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配备非粮仓专用空调、电子测温设备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无粮仓空调、电子测温设备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防化人员</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有国家、省、市认定资质粮食防化或保管资格人员</w:t>
            </w:r>
            <w:r>
              <w:rPr>
                <w:rFonts w:ascii="宋体" w:eastAsia="宋体" w:hAnsi="宋体" w:cs="宋体"/>
                <w:color w:val="333333"/>
                <w:lang w:eastAsia="zh-CN"/>
              </w:rPr>
              <w:t>3</w:t>
            </w:r>
            <w:r>
              <w:rPr>
                <w:rFonts w:ascii="宋体" w:eastAsia="宋体" w:hAnsi="宋体" w:cs="宋体"/>
                <w:color w:val="333333"/>
                <w:lang w:eastAsia="zh-CN"/>
              </w:rPr>
              <w:t>人（含</w:t>
            </w:r>
            <w:r>
              <w:rPr>
                <w:rFonts w:ascii="宋体" w:eastAsia="宋体" w:hAnsi="宋体" w:cs="宋体"/>
                <w:color w:val="333333"/>
                <w:lang w:eastAsia="zh-CN"/>
              </w:rPr>
              <w:t>3</w:t>
            </w:r>
            <w:r>
              <w:rPr>
                <w:rFonts w:ascii="宋体" w:eastAsia="宋体" w:hAnsi="宋体" w:cs="宋体"/>
                <w:color w:val="333333"/>
                <w:lang w:eastAsia="zh-CN"/>
              </w:rPr>
              <w:t>人）以上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人员资格证书</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有国家、省、市认定资质粮食防化或保管资格人员</w:t>
            </w:r>
            <w:r>
              <w:rPr>
                <w:rFonts w:ascii="宋体" w:eastAsia="宋体" w:hAnsi="宋体" w:cs="宋体"/>
                <w:color w:val="333333"/>
                <w:lang w:eastAsia="zh-CN"/>
              </w:rPr>
              <w:t>3</w:t>
            </w:r>
            <w:r>
              <w:rPr>
                <w:rFonts w:ascii="宋体" w:eastAsia="宋体" w:hAnsi="宋体" w:cs="宋体"/>
                <w:color w:val="333333"/>
                <w:lang w:eastAsia="zh-CN"/>
              </w:rPr>
              <w:t>人以下</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无粮食防化或保管资格人员</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防化设施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设有专门防化室、配备粮食质量及品质检验设备、配备</w:t>
            </w:r>
            <w:r>
              <w:rPr>
                <w:rFonts w:ascii="宋体" w:eastAsia="宋体" w:hAnsi="宋体" w:cs="宋体"/>
                <w:color w:val="333333"/>
                <w:lang w:eastAsia="zh-CN"/>
              </w:rPr>
              <w:lastRenderedPageBreak/>
              <w:t>粮食卫生指标检测装备（重金属铅和镉）</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防化室照片、检验设备、检测装备购置发票或购买合同</w:t>
            </w:r>
            <w:r>
              <w:rPr>
                <w:rFonts w:ascii="宋体" w:eastAsia="宋体" w:hAnsi="宋体" w:cs="宋体"/>
                <w:color w:val="333333"/>
                <w:lang w:eastAsia="zh-CN"/>
              </w:rPr>
              <w:lastRenderedPageBreak/>
              <w:t>或租赁合同</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设有专门防化室、配备粮食质量及品质检验设备，无配备粮食卫生指标检测装备（重金属铅和</w:t>
            </w:r>
            <w:r>
              <w:rPr>
                <w:rFonts w:ascii="宋体" w:eastAsia="宋体" w:hAnsi="宋体" w:cs="宋体"/>
                <w:color w:val="333333"/>
                <w:lang w:eastAsia="zh-CN"/>
              </w:rPr>
              <w:t>镉）</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没有专门防化室和按要求配备粮食检验设备</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安全生产</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近</w:t>
            </w:r>
            <w:r>
              <w:rPr>
                <w:rFonts w:ascii="宋体" w:eastAsia="宋体" w:hAnsi="宋体" w:cs="宋体"/>
                <w:color w:val="333333"/>
                <w:lang w:eastAsia="zh-CN"/>
              </w:rPr>
              <w:t>3</w:t>
            </w:r>
            <w:r>
              <w:rPr>
                <w:rFonts w:ascii="宋体" w:eastAsia="宋体" w:hAnsi="宋体" w:cs="宋体"/>
                <w:color w:val="333333"/>
                <w:lang w:eastAsia="zh-CN"/>
              </w:rPr>
              <w:t>年内无发生市级认定的安全生产事故</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在《投标承诺函》中承诺</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近</w:t>
            </w:r>
            <w:r>
              <w:rPr>
                <w:rFonts w:ascii="宋体" w:eastAsia="宋体" w:hAnsi="宋体" w:cs="宋体"/>
                <w:color w:val="333333"/>
                <w:lang w:eastAsia="zh-CN"/>
              </w:rPr>
              <w:t>3</w:t>
            </w:r>
            <w:r>
              <w:rPr>
                <w:rFonts w:ascii="宋体" w:eastAsia="宋体" w:hAnsi="宋体" w:cs="宋体"/>
                <w:color w:val="333333"/>
                <w:lang w:eastAsia="zh-CN"/>
              </w:rPr>
              <w:t>年内发生市级认定的安全生产事故</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视频监控</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库区内安装使用视频监控系统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建设资料或者设备照片</w:t>
            </w:r>
          </w:p>
        </w:tc>
      </w:tr>
      <w:tr w:rsidR="00A25CC5">
        <w:trPr>
          <w:trHeight w:val="854"/>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库区内没有安装使用视频监控系统</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库区原粮加工设施</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200</w:t>
            </w:r>
            <w:r>
              <w:rPr>
                <w:rFonts w:ascii="宋体" w:eastAsia="宋体" w:hAnsi="宋体" w:cs="宋体"/>
                <w:color w:val="333333"/>
                <w:lang w:eastAsia="zh-CN"/>
              </w:rPr>
              <w:t>吨或以上</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加工设备说明</w:t>
            </w:r>
            <w:proofErr w:type="spellEnd"/>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100</w:t>
            </w:r>
            <w:r>
              <w:rPr>
                <w:rFonts w:ascii="宋体" w:eastAsia="宋体" w:hAnsi="宋体" w:cs="宋体"/>
                <w:color w:val="333333"/>
                <w:lang w:eastAsia="zh-CN"/>
              </w:rPr>
              <w:t>吨（含本数）至</w:t>
            </w:r>
            <w:r>
              <w:rPr>
                <w:rFonts w:ascii="宋体" w:eastAsia="宋体" w:hAnsi="宋体" w:cs="宋体"/>
                <w:color w:val="333333"/>
                <w:lang w:eastAsia="zh-CN"/>
              </w:rPr>
              <w:t>200</w:t>
            </w:r>
            <w:r>
              <w:rPr>
                <w:rFonts w:ascii="宋体" w:eastAsia="宋体" w:hAnsi="宋体" w:cs="宋体"/>
                <w:color w:val="333333"/>
                <w:lang w:eastAsia="zh-CN"/>
              </w:rPr>
              <w:t>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50</w:t>
            </w:r>
            <w:r>
              <w:rPr>
                <w:rFonts w:ascii="宋体" w:eastAsia="宋体" w:hAnsi="宋体" w:cs="宋体"/>
                <w:color w:val="333333"/>
                <w:lang w:eastAsia="zh-CN"/>
              </w:rPr>
              <w:t>吨（含本数）至</w:t>
            </w:r>
            <w:r>
              <w:rPr>
                <w:rFonts w:ascii="宋体" w:eastAsia="宋体" w:hAnsi="宋体" w:cs="宋体"/>
                <w:color w:val="333333"/>
                <w:lang w:eastAsia="zh-CN"/>
              </w:rPr>
              <w:t>100</w:t>
            </w:r>
            <w:r>
              <w:rPr>
                <w:rFonts w:ascii="宋体" w:eastAsia="宋体" w:hAnsi="宋体" w:cs="宋体"/>
                <w:color w:val="333333"/>
                <w:lang w:eastAsia="zh-CN"/>
              </w:rPr>
              <w:t>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原粮加工能力班产</w:t>
            </w:r>
            <w:r>
              <w:rPr>
                <w:rFonts w:ascii="宋体" w:eastAsia="宋体" w:hAnsi="宋体" w:cs="宋体"/>
                <w:color w:val="333333"/>
                <w:lang w:eastAsia="zh-CN"/>
              </w:rPr>
              <w:t>25</w:t>
            </w:r>
            <w:r>
              <w:rPr>
                <w:rFonts w:ascii="宋体" w:eastAsia="宋体" w:hAnsi="宋体" w:cs="宋体"/>
                <w:color w:val="333333"/>
                <w:lang w:eastAsia="zh-CN"/>
              </w:rPr>
              <w:t>吨（含本数）至</w:t>
            </w:r>
            <w:r>
              <w:rPr>
                <w:rFonts w:ascii="宋体" w:eastAsia="宋体" w:hAnsi="宋体" w:cs="宋体"/>
                <w:color w:val="333333"/>
                <w:lang w:eastAsia="zh-CN"/>
              </w:rPr>
              <w:t>50</w:t>
            </w:r>
            <w:r>
              <w:rPr>
                <w:rFonts w:ascii="宋体" w:eastAsia="宋体" w:hAnsi="宋体" w:cs="宋体"/>
                <w:color w:val="333333"/>
                <w:lang w:eastAsia="zh-CN"/>
              </w:rPr>
              <w:t>吨（不含本数）</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原粮加工能力班产不足</w:t>
            </w:r>
            <w:r>
              <w:rPr>
                <w:rFonts w:ascii="宋体" w:eastAsia="宋体" w:hAnsi="宋体" w:cs="宋体"/>
                <w:color w:val="333333"/>
                <w:lang w:eastAsia="zh-CN"/>
              </w:rPr>
              <w:t>25</w:t>
            </w:r>
            <w:r>
              <w:rPr>
                <w:rFonts w:ascii="宋体" w:eastAsia="宋体" w:hAnsi="宋体" w:cs="宋体"/>
                <w:color w:val="333333"/>
                <w:lang w:eastAsia="zh-CN"/>
              </w:rPr>
              <w:t>吨</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rPr>
            </w:pPr>
            <w:proofErr w:type="spellStart"/>
            <w:r>
              <w:rPr>
                <w:rFonts w:ascii="宋体" w:eastAsia="宋体" w:hAnsi="宋体" w:cs="宋体"/>
                <w:color w:val="333333"/>
              </w:rPr>
              <w:t>无原粮加工能力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lastRenderedPageBreak/>
              <w:t>粮食购销能力</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投标人粮食购销能力强，有粮食自主经营品牌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品牌名称</w:t>
            </w:r>
            <w:proofErr w:type="spellEnd"/>
            <w:r>
              <w:rPr>
                <w:rFonts w:ascii="宋体" w:eastAsia="宋体" w:hAnsi="宋体" w:cs="宋体"/>
                <w:color w:val="333333"/>
              </w:rPr>
              <w:t>：</w:t>
            </w:r>
          </w:p>
          <w:p w:rsidR="00A25CC5" w:rsidRDefault="0076488D">
            <w:pPr>
              <w:widowControl w:val="0"/>
              <w:jc w:val="both"/>
              <w:rPr>
                <w:rFonts w:ascii="宋体" w:eastAsia="宋体" w:hAnsi="宋体" w:cs="宋体"/>
                <w:color w:val="333333"/>
              </w:rPr>
            </w:pPr>
            <w:r>
              <w:rPr>
                <w:rFonts w:ascii="宋体" w:eastAsia="宋体" w:hAnsi="宋体" w:cs="宋体"/>
                <w:color w:val="333333"/>
              </w:rPr>
              <w:t> </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投标人粮食购销能力一般，无粮食自主经营品牌</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450"/>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jc w:val="center"/>
              <w:rPr>
                <w:rFonts w:ascii="宋体" w:eastAsia="宋体" w:hAnsi="宋体" w:cs="宋体"/>
                <w:color w:val="333333"/>
              </w:rPr>
            </w:pPr>
            <w:proofErr w:type="spellStart"/>
            <w:r>
              <w:rPr>
                <w:rFonts w:ascii="宋体" w:eastAsia="宋体" w:hAnsi="宋体" w:cs="宋体"/>
                <w:color w:val="333333"/>
              </w:rPr>
              <w:t>粮食应急加工</w:t>
            </w:r>
            <w:proofErr w:type="spellEnd"/>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投标人具备广州市粮食应急加工资格</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以市发改委最新发布的《广州市粮食应急网络名录》为准</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333333"/>
                <w:lang w:eastAsia="zh-CN"/>
              </w:rPr>
              <w:t>投标人没有广州市粮食应急加工资格</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r>
      <w:tr w:rsidR="00A25CC5">
        <w:trPr>
          <w:trHeight w:val="565"/>
        </w:trPr>
        <w:tc>
          <w:tcPr>
            <w:tcW w:w="818" w:type="dxa"/>
            <w:vMerge w:val="restart"/>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jc w:val="center"/>
              <w:rPr>
                <w:rFonts w:ascii="宋体" w:eastAsia="宋体" w:hAnsi="宋体" w:cs="宋体"/>
                <w:color w:val="333333"/>
                <w:lang w:eastAsia="zh-CN"/>
              </w:rPr>
            </w:pPr>
            <w:r>
              <w:rPr>
                <w:rFonts w:ascii="宋体" w:eastAsia="宋体" w:hAnsi="宋体" w:cs="宋体"/>
                <w:color w:val="333333"/>
                <w:lang w:eastAsia="zh-CN"/>
              </w:rPr>
              <w:t>2016</w:t>
            </w:r>
            <w:r>
              <w:rPr>
                <w:rFonts w:ascii="宋体" w:eastAsia="宋体" w:hAnsi="宋体" w:cs="宋体"/>
                <w:color w:val="333333"/>
                <w:lang w:eastAsia="zh-CN"/>
              </w:rPr>
              <w:t>至</w:t>
            </w:r>
            <w:r>
              <w:rPr>
                <w:rFonts w:ascii="宋体" w:eastAsia="宋体" w:hAnsi="宋体" w:cs="宋体"/>
                <w:color w:val="333333"/>
                <w:lang w:eastAsia="zh-CN"/>
              </w:rPr>
              <w:t>2019</w:t>
            </w:r>
            <w:r>
              <w:rPr>
                <w:rFonts w:ascii="宋体" w:eastAsia="宋体" w:hAnsi="宋体" w:cs="宋体"/>
                <w:color w:val="333333"/>
                <w:lang w:eastAsia="zh-CN"/>
              </w:rPr>
              <w:t>年在市本级储备粮油管理绩效评价</w:t>
            </w:r>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2016</w:t>
            </w:r>
            <w:r>
              <w:rPr>
                <w:rFonts w:ascii="宋体" w:eastAsia="宋体" w:hAnsi="宋体" w:cs="宋体"/>
                <w:color w:val="333333"/>
              </w:rPr>
              <w:t>至</w:t>
            </w:r>
            <w:r>
              <w:rPr>
                <w:rFonts w:ascii="宋体" w:eastAsia="宋体" w:hAnsi="宋体" w:cs="宋体"/>
                <w:color w:val="333333"/>
              </w:rPr>
              <w:t>2018</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r>
              <w:rPr>
                <w:rFonts w:ascii="宋体" w:eastAsia="宋体" w:hAnsi="宋体" w:cs="宋体"/>
                <w:color w:val="333333"/>
                <w:u w:val="single" w:color="333333"/>
              </w:rPr>
              <w:t xml:space="preserve">   </w:t>
            </w:r>
            <w:proofErr w:type="spellStart"/>
            <w:r>
              <w:rPr>
                <w:rFonts w:ascii="宋体" w:eastAsia="宋体" w:hAnsi="宋体" w:cs="宋体"/>
                <w:color w:val="333333"/>
              </w:rPr>
              <w:t>次优秀</w:t>
            </w:r>
            <w:proofErr w:type="spellEnd"/>
          </w:p>
        </w:tc>
        <w:tc>
          <w:tcPr>
            <w:tcW w:w="810" w:type="dxa"/>
            <w:vMerge w:val="restart"/>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2016</w:t>
            </w:r>
            <w:r>
              <w:rPr>
                <w:rFonts w:ascii="宋体" w:eastAsia="宋体" w:hAnsi="宋体" w:cs="宋体"/>
                <w:color w:val="333333"/>
                <w:lang w:eastAsia="zh-CN"/>
              </w:rPr>
              <w:t>至</w:t>
            </w:r>
            <w:r>
              <w:rPr>
                <w:rFonts w:ascii="宋体" w:eastAsia="宋体" w:hAnsi="宋体" w:cs="宋体"/>
                <w:color w:val="333333"/>
                <w:lang w:eastAsia="zh-CN"/>
              </w:rPr>
              <w:t>2018</w:t>
            </w:r>
            <w:r>
              <w:rPr>
                <w:rFonts w:ascii="宋体" w:eastAsia="宋体" w:hAnsi="宋体" w:cs="宋体"/>
                <w:color w:val="333333"/>
                <w:lang w:eastAsia="zh-CN"/>
              </w:rPr>
              <w:t>年市本级储备粮油管理绩效评价的通报文件</w:t>
            </w:r>
          </w:p>
        </w:tc>
      </w:tr>
      <w:tr w:rsidR="00A25CC5">
        <w:trPr>
          <w:trHeight w:val="45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center"/>
              <w:rPr>
                <w:rFonts w:ascii="宋体" w:eastAsia="宋体" w:hAnsi="宋体" w:cs="宋体"/>
                <w:color w:val="333333"/>
              </w:rPr>
            </w:pPr>
            <w:r>
              <w:rPr>
                <w:rFonts w:ascii="宋体" w:eastAsia="宋体" w:hAnsi="宋体" w:cs="宋体"/>
                <w:color w:val="333333"/>
                <w:u w:val="single" w:color="333333"/>
                <w:lang w:eastAsia="zh-CN"/>
              </w:rPr>
              <w:t xml:space="preserve">   </w:t>
            </w:r>
            <w:proofErr w:type="spellStart"/>
            <w:r>
              <w:rPr>
                <w:rFonts w:ascii="宋体" w:eastAsia="宋体" w:hAnsi="宋体" w:cs="宋体"/>
                <w:color w:val="333333"/>
              </w:rPr>
              <w:t>次良好</w:t>
            </w:r>
            <w:proofErr w:type="spellEnd"/>
          </w:p>
        </w:tc>
        <w:tc>
          <w:tcPr>
            <w:tcW w:w="0" w:type="dxa"/>
            <w:vMerge/>
            <w:tcBorders>
              <w:top w:val="single" w:sz="3" w:space="0" w:color="666666"/>
              <w:left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r>
      <w:tr w:rsidR="00A25CC5">
        <w:trPr>
          <w:trHeight w:val="940"/>
        </w:trPr>
        <w:tc>
          <w:tcPr>
            <w:tcW w:w="0" w:type="dxa"/>
            <w:vMerge/>
            <w:tcBorders>
              <w:top w:val="single" w:sz="3" w:space="0" w:color="666666"/>
              <w:bottom w:val="single" w:sz="3" w:space="0" w:color="666666"/>
              <w:right w:val="single" w:sz="3" w:space="0" w:color="666666"/>
            </w:tcBorders>
            <w:vAlign w:val="center"/>
            <w:hideMark/>
          </w:tcPr>
          <w:p w:rsidR="00A25CC5" w:rsidRDefault="00A25CC5">
            <w:pP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rPr>
            </w:pPr>
            <w:r>
              <w:rPr>
                <w:rFonts w:ascii="宋体" w:eastAsia="宋体" w:hAnsi="宋体" w:cs="宋体"/>
                <w:color w:val="333333"/>
              </w:rPr>
              <w:t>2019</w:t>
            </w:r>
            <w:r>
              <w:rPr>
                <w:rFonts w:ascii="宋体" w:eastAsia="宋体" w:hAnsi="宋体" w:cs="宋体"/>
                <w:color w:val="333333"/>
              </w:rPr>
              <w:t>年</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jc w:val="center"/>
              <w:rPr>
                <w:rFonts w:ascii="宋体" w:eastAsia="宋体" w:hAnsi="宋体" w:cs="宋体"/>
                <w:color w:val="333333"/>
                <w:lang w:eastAsia="zh-CN"/>
              </w:rPr>
            </w:pPr>
            <w:r>
              <w:rPr>
                <w:rFonts w:ascii="宋体" w:eastAsia="宋体" w:hAnsi="宋体" w:cs="宋体"/>
                <w:color w:val="333333"/>
                <w:lang w:eastAsia="zh-CN"/>
              </w:rPr>
              <w:t>2019</w:t>
            </w:r>
            <w:r>
              <w:rPr>
                <w:rFonts w:ascii="宋体" w:eastAsia="宋体" w:hAnsi="宋体" w:cs="宋体"/>
                <w:color w:val="333333"/>
                <w:lang w:eastAsia="zh-CN"/>
              </w:rPr>
              <w:t>年市本级储备粮油管理绩效评价的通报文件</w:t>
            </w:r>
          </w:p>
        </w:tc>
      </w:tr>
      <w:tr w:rsidR="00A25CC5">
        <w:trPr>
          <w:trHeight w:val="450"/>
        </w:trPr>
        <w:tc>
          <w:tcPr>
            <w:tcW w:w="818" w:type="dxa"/>
            <w:gridSpan w:val="2"/>
            <w:tcBorders>
              <w:top w:val="single" w:sz="3" w:space="0" w:color="666666"/>
              <w:right w:val="single" w:sz="3" w:space="0" w:color="666666"/>
            </w:tcBorders>
            <w:shd w:val="clear" w:color="auto" w:fill="FFFFFF"/>
            <w:tcMar>
              <w:top w:w="34" w:type="dxa"/>
              <w:left w:w="38" w:type="dxa"/>
              <w:bottom w:w="38"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对不良信用记录的扣分</w:t>
            </w:r>
          </w:p>
        </w:tc>
        <w:tc>
          <w:tcPr>
            <w:tcW w:w="810" w:type="dxa"/>
            <w:gridSpan w:val="2"/>
            <w:tcBorders>
              <w:top w:val="single" w:sz="3" w:space="0" w:color="666666"/>
              <w:right w:val="single" w:sz="3" w:space="0" w:color="666666"/>
            </w:tcBorders>
            <w:shd w:val="clear" w:color="auto" w:fill="FFFFFF"/>
            <w:tcMar>
              <w:top w:w="34" w:type="dxa"/>
              <w:left w:w="34" w:type="dxa"/>
              <w:bottom w:w="38" w:type="dxa"/>
              <w:right w:w="34" w:type="dxa"/>
            </w:tcMar>
            <w:vAlign w:val="center"/>
            <w:hideMark/>
          </w:tcPr>
          <w:p w:rsidR="00A25CC5" w:rsidRDefault="0076488D">
            <w:pPr>
              <w:widowControl w:val="0"/>
              <w:jc w:val="center"/>
              <w:rPr>
                <w:rFonts w:ascii="宋体" w:eastAsia="宋体" w:hAnsi="宋体" w:cs="宋体"/>
                <w:color w:val="333333"/>
                <w:lang w:eastAsia="zh-CN"/>
              </w:rPr>
            </w:pPr>
            <w:r>
              <w:rPr>
                <w:rFonts w:ascii="宋体" w:eastAsia="宋体" w:hAnsi="宋体" w:cs="宋体"/>
                <w:color w:val="333333"/>
                <w:lang w:eastAsia="zh-CN"/>
              </w:rPr>
              <w:t>评审时由评标委员会查询</w:t>
            </w:r>
          </w:p>
        </w:tc>
      </w:tr>
    </w:tbl>
    <w:p w:rsidR="00A25CC5" w:rsidRDefault="0076488D">
      <w:pPr>
        <w:widowControl w:val="0"/>
        <w:spacing w:line="360" w:lineRule="auto"/>
        <w:jc w:val="both"/>
        <w:rPr>
          <w:rFonts w:ascii="宋体" w:eastAsia="宋体" w:hAnsi="宋体" w:cs="宋体"/>
          <w:lang w:eastAsia="zh-CN"/>
        </w:rPr>
      </w:pPr>
      <w:r>
        <w:rPr>
          <w:rFonts w:ascii="宋体" w:eastAsia="宋体" w:hAnsi="宋体" w:cs="宋体"/>
          <w:lang w:eastAsia="zh-CN"/>
        </w:rPr>
        <w:t>填报要求：</w:t>
      </w:r>
    </w:p>
    <w:p w:rsidR="00A25CC5" w:rsidRDefault="0076488D">
      <w:pPr>
        <w:widowControl w:val="0"/>
        <w:spacing w:line="360" w:lineRule="auto"/>
        <w:jc w:val="both"/>
        <w:rPr>
          <w:rFonts w:ascii="宋体" w:eastAsia="宋体" w:hAnsi="宋体" w:cs="宋体"/>
          <w:lang w:eastAsia="zh-CN"/>
        </w:rPr>
      </w:pPr>
      <w:r>
        <w:rPr>
          <w:rFonts w:ascii="宋体" w:eastAsia="宋体" w:hAnsi="宋体" w:cs="宋体"/>
          <w:lang w:eastAsia="zh-CN"/>
        </w:rPr>
        <w:t>1.</w:t>
      </w:r>
      <w:r>
        <w:rPr>
          <w:rFonts w:ascii="宋体" w:eastAsia="宋体" w:hAnsi="宋体" w:cs="宋体"/>
          <w:lang w:eastAsia="zh-CN"/>
        </w:rPr>
        <w:t>请投标人正确填写本表，并提供表中所需要的证明资料，所填内容将作为评分的依据。其内容或数据应与对应的证明资料相符，如果不一致，可能导致该项的得分为</w:t>
      </w:r>
      <w:r>
        <w:rPr>
          <w:rFonts w:ascii="宋体" w:eastAsia="宋体" w:hAnsi="宋体" w:cs="宋体"/>
          <w:lang w:eastAsia="zh-CN"/>
        </w:rPr>
        <w:t>0</w:t>
      </w:r>
      <w:r>
        <w:rPr>
          <w:rFonts w:ascii="宋体" w:eastAsia="宋体" w:hAnsi="宋体" w:cs="宋体"/>
          <w:lang w:eastAsia="zh-CN"/>
        </w:rPr>
        <w:t>分。</w:t>
      </w:r>
    </w:p>
    <w:p w:rsidR="00A25CC5" w:rsidRDefault="0076488D">
      <w:pPr>
        <w:rPr>
          <w:rFonts w:ascii="宋体" w:eastAsia="宋体" w:hAnsi="宋体" w:cs="宋体"/>
          <w:lang w:eastAsia="zh-CN"/>
        </w:rPr>
      </w:pPr>
      <w:r>
        <w:rPr>
          <w:rFonts w:ascii="宋体" w:eastAsia="宋体" w:hAnsi="宋体" w:cs="宋体"/>
          <w:lang w:eastAsia="zh-CN"/>
        </w:rPr>
        <w:t xml:space="preserve">2. </w:t>
      </w:r>
      <w:r>
        <w:rPr>
          <w:rFonts w:ascii="宋体" w:eastAsia="宋体" w:hAnsi="宋体" w:cs="宋体"/>
          <w:lang w:eastAsia="zh-CN"/>
        </w:rPr>
        <w:t>请投标人根据自身实际情况，在评审项目中对应的</w:t>
      </w:r>
      <w:r>
        <w:rPr>
          <w:rFonts w:ascii="宋体" w:eastAsia="宋体" w:hAnsi="宋体" w:cs="宋体"/>
          <w:lang w:eastAsia="zh-CN"/>
        </w:rPr>
        <w:t>“</w:t>
      </w:r>
      <w:r>
        <w:rPr>
          <w:rFonts w:ascii="宋体" w:eastAsia="宋体" w:hAnsi="宋体" w:cs="宋体"/>
          <w:lang w:eastAsia="zh-CN"/>
        </w:rPr>
        <w:t>投标人响应情况</w:t>
      </w:r>
      <w:r>
        <w:rPr>
          <w:rFonts w:ascii="宋体" w:eastAsia="宋体" w:hAnsi="宋体" w:cs="宋体"/>
          <w:lang w:eastAsia="zh-CN"/>
        </w:rPr>
        <w:t>”</w:t>
      </w:r>
      <w:r>
        <w:rPr>
          <w:rFonts w:ascii="宋体" w:eastAsia="宋体" w:hAnsi="宋体" w:cs="宋体"/>
          <w:lang w:eastAsia="zh-CN"/>
        </w:rPr>
        <w:t>列内打</w:t>
      </w:r>
      <w:r>
        <w:rPr>
          <w:rFonts w:ascii="宋体" w:eastAsia="宋体" w:hAnsi="宋体" w:cs="宋体"/>
          <w:lang w:eastAsia="zh-CN"/>
        </w:rPr>
        <w:t>“√”</w:t>
      </w:r>
      <w:r>
        <w:rPr>
          <w:rFonts w:ascii="宋体" w:eastAsia="宋体" w:hAnsi="宋体" w:cs="宋体"/>
          <w:lang w:eastAsia="zh-CN"/>
        </w:rPr>
        <w:t>。</w:t>
      </w: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76488D">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A25CC5" w:rsidRDefault="0076488D">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A25CC5" w:rsidRDefault="00A25CC5">
      <w:pPr>
        <w:widowControl w:val="0"/>
        <w:spacing w:line="360" w:lineRule="auto"/>
        <w:ind w:right="80" w:firstLine="1920"/>
        <w:jc w:val="both"/>
        <w:rPr>
          <w:rFonts w:ascii="宋体" w:eastAsia="宋体" w:hAnsi="宋体" w:cs="宋体"/>
          <w:lang w:eastAsia="zh-CN"/>
        </w:rPr>
      </w:pPr>
    </w:p>
    <w:p w:rsidR="00A25CC5" w:rsidRDefault="0076488D">
      <w:pPr>
        <w:widowControl w:val="0"/>
        <w:ind w:firstLine="1920"/>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46" w:name="_Toc256000028"/>
      <w:r>
        <w:rPr>
          <w:rFonts w:ascii="宋体" w:eastAsia="宋体" w:hAnsi="宋体" w:cs="宋体"/>
          <w:iCs w:val="0"/>
          <w:color w:val="333333"/>
          <w:lang w:eastAsia="zh-CN"/>
        </w:rPr>
        <w:lastRenderedPageBreak/>
        <w:t>★</w:t>
      </w:r>
      <w:r>
        <w:rPr>
          <w:rFonts w:ascii="宋体" w:eastAsia="宋体" w:hAnsi="宋体" w:cs="宋体"/>
          <w:iCs w:val="0"/>
          <w:color w:val="333333"/>
          <w:lang w:eastAsia="zh-CN"/>
        </w:rPr>
        <w:t>实质性响应条款一览表</w:t>
      </w:r>
      <w:bookmarkEnd w:id="346"/>
    </w:p>
    <w:p w:rsidR="00A25CC5" w:rsidRDefault="00A25CC5">
      <w:pPr>
        <w:widowControl w:val="0"/>
        <w:spacing w:line="360" w:lineRule="auto"/>
        <w:jc w:val="both"/>
        <w:rPr>
          <w:rFonts w:ascii="宋体" w:eastAsia="宋体" w:hAnsi="宋体" w:cs="宋体"/>
          <w:lang w:eastAsia="zh-CN"/>
        </w:rPr>
      </w:pPr>
    </w:p>
    <w:p w:rsidR="00A25CC5" w:rsidRDefault="0076488D">
      <w:pPr>
        <w:widowControl w:val="0"/>
        <w:spacing w:line="360" w:lineRule="auto"/>
        <w:jc w:val="both"/>
        <w:rPr>
          <w:rFonts w:ascii="宋体" w:eastAsia="宋体" w:hAnsi="宋体" w:cs="宋体"/>
          <w:lang w:eastAsia="zh-CN"/>
        </w:rPr>
      </w:pPr>
      <w:r>
        <w:rPr>
          <w:rFonts w:ascii="宋体" w:eastAsia="宋体" w:hAnsi="宋体" w:cs="宋体"/>
          <w:lang w:eastAsia="zh-CN"/>
        </w:rPr>
        <w:t>项目名称：</w:t>
      </w:r>
      <w:r>
        <w:rPr>
          <w:rFonts w:ascii="宋体" w:eastAsia="宋体" w:hAnsi="宋体" w:cs="宋体"/>
          <w:lang w:eastAsia="zh-CN"/>
        </w:rPr>
        <w:t>2020</w:t>
      </w:r>
      <w:r>
        <w:rPr>
          <w:rFonts w:ascii="宋体" w:eastAsia="宋体" w:hAnsi="宋体" w:cs="宋体"/>
          <w:lang w:eastAsia="zh-CN"/>
        </w:rPr>
        <w:t>年广州市本级储备粮承储招标采购项目（第二次）</w:t>
      </w:r>
    </w:p>
    <w:p w:rsidR="00A25CC5" w:rsidRDefault="0076488D">
      <w:pPr>
        <w:widowControl w:val="0"/>
        <w:spacing w:line="360" w:lineRule="auto"/>
        <w:jc w:val="both"/>
        <w:rPr>
          <w:rFonts w:ascii="宋体" w:eastAsia="宋体" w:hAnsi="宋体" w:cs="宋体"/>
        </w:rPr>
      </w:pPr>
      <w:r>
        <w:rPr>
          <w:rFonts w:ascii="宋体" w:eastAsia="宋体" w:hAnsi="宋体" w:cs="宋体"/>
        </w:rPr>
        <w:t>项目编号：</w:t>
      </w:r>
      <w:r>
        <w:rPr>
          <w:rFonts w:ascii="宋体" w:eastAsia="宋体" w:hAnsi="宋体" w:cs="宋体"/>
        </w:rPr>
        <w:t>GZ2020LS10002</w:t>
      </w:r>
    </w:p>
    <w:tbl>
      <w:tblPr>
        <w:tblW w:w="5000" w:type="pct"/>
        <w:tblInd w:w="46" w:type="dxa"/>
        <w:tblBorders>
          <w:top w:val="single" w:sz="6" w:space="0" w:color="666666"/>
          <w:left w:val="single" w:sz="6" w:space="0" w:color="666666"/>
          <w:bottom w:val="single" w:sz="6" w:space="0" w:color="666666"/>
        </w:tblBorders>
        <w:tblLayout w:type="fixed"/>
        <w:tblCellMar>
          <w:left w:w="0" w:type="dxa"/>
          <w:right w:w="0" w:type="dxa"/>
        </w:tblCellMar>
        <w:tblLook w:val="04A0" w:firstRow="1" w:lastRow="0" w:firstColumn="1" w:lastColumn="0" w:noHBand="0" w:noVBand="1"/>
      </w:tblPr>
      <w:tblGrid>
        <w:gridCol w:w="2193"/>
        <w:gridCol w:w="2173"/>
        <w:gridCol w:w="2173"/>
        <w:gridCol w:w="2173"/>
      </w:tblGrid>
      <w:tr w:rsidR="00A25CC5">
        <w:trPr>
          <w:trHeight w:val="450"/>
        </w:trPr>
        <w:tc>
          <w:tcPr>
            <w:tcW w:w="818" w:type="dxa"/>
            <w:tcBorders>
              <w:bottom w:val="single" w:sz="3" w:space="0" w:color="666666"/>
              <w:right w:val="single" w:sz="3" w:space="0" w:color="666666"/>
            </w:tcBorders>
            <w:shd w:val="clear" w:color="auto" w:fill="FFFFFF"/>
            <w:tcMar>
              <w:top w:w="38" w:type="dxa"/>
              <w:left w:w="38" w:type="dxa"/>
              <w:bottom w:w="34" w:type="dxa"/>
              <w:right w:w="34" w:type="dxa"/>
            </w:tcMar>
            <w:vAlign w:val="center"/>
            <w:hideMark/>
          </w:tcPr>
          <w:p w:rsidR="00A25CC5" w:rsidRDefault="0076488D">
            <w:pPr>
              <w:widowControl w:val="0"/>
              <w:spacing w:line="360" w:lineRule="auto"/>
              <w:jc w:val="center"/>
              <w:rPr>
                <w:rFonts w:ascii="宋体" w:eastAsia="宋体" w:hAnsi="宋体" w:cs="宋体"/>
                <w:color w:val="333333"/>
              </w:rPr>
            </w:pPr>
            <w:proofErr w:type="spellStart"/>
            <w:r>
              <w:rPr>
                <w:rFonts w:ascii="宋体" w:eastAsia="宋体" w:hAnsi="宋体" w:cs="宋体"/>
                <w:color w:val="333333"/>
              </w:rPr>
              <w:t>序号</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widowControl w:val="0"/>
              <w:spacing w:line="360" w:lineRule="auto"/>
              <w:jc w:val="center"/>
              <w:rPr>
                <w:rFonts w:ascii="宋体" w:eastAsia="宋体" w:hAnsi="宋体" w:cs="宋体"/>
                <w:color w:val="333333"/>
              </w:rPr>
            </w:pPr>
            <w:proofErr w:type="spellStart"/>
            <w:r>
              <w:rPr>
                <w:rFonts w:ascii="宋体" w:eastAsia="宋体" w:hAnsi="宋体" w:cs="宋体"/>
                <w:color w:val="333333"/>
              </w:rPr>
              <w:t>实质性响应条款</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widowControl w:val="0"/>
              <w:spacing w:line="360" w:lineRule="auto"/>
              <w:jc w:val="center"/>
              <w:rPr>
                <w:rFonts w:ascii="宋体" w:eastAsia="宋体" w:hAnsi="宋体" w:cs="宋体"/>
                <w:color w:val="333333"/>
              </w:rPr>
            </w:pPr>
            <w:proofErr w:type="spellStart"/>
            <w:r>
              <w:rPr>
                <w:rFonts w:ascii="宋体" w:eastAsia="宋体" w:hAnsi="宋体" w:cs="宋体"/>
                <w:color w:val="333333"/>
              </w:rPr>
              <w:t>投标人响应情况</w:t>
            </w:r>
            <w:proofErr w:type="spellEnd"/>
          </w:p>
        </w:tc>
        <w:tc>
          <w:tcPr>
            <w:tcW w:w="810" w:type="dxa"/>
            <w:tcBorders>
              <w:left w:val="single" w:sz="3" w:space="0" w:color="666666"/>
              <w:bottom w:val="single" w:sz="3" w:space="0" w:color="666666"/>
              <w:right w:val="single" w:sz="3" w:space="0" w:color="666666"/>
            </w:tcBorders>
            <w:shd w:val="clear" w:color="auto" w:fill="FFFFFF"/>
            <w:tcMar>
              <w:top w:w="38" w:type="dxa"/>
              <w:left w:w="34" w:type="dxa"/>
              <w:bottom w:w="34" w:type="dxa"/>
              <w:right w:w="34" w:type="dxa"/>
            </w:tcMar>
            <w:vAlign w:val="center"/>
            <w:hideMark/>
          </w:tcPr>
          <w:p w:rsidR="00A25CC5" w:rsidRDefault="0076488D">
            <w:pPr>
              <w:widowControl w:val="0"/>
              <w:spacing w:line="360" w:lineRule="auto"/>
              <w:jc w:val="center"/>
              <w:rPr>
                <w:rFonts w:ascii="宋体" w:eastAsia="宋体" w:hAnsi="宋体" w:cs="宋体"/>
                <w:color w:val="333333"/>
              </w:rPr>
            </w:pPr>
            <w:proofErr w:type="spellStart"/>
            <w:r>
              <w:rPr>
                <w:rFonts w:ascii="宋体" w:eastAsia="宋体" w:hAnsi="宋体" w:cs="宋体"/>
                <w:color w:val="333333"/>
              </w:rPr>
              <w:t>差异</w:t>
            </w:r>
            <w:proofErr w:type="spellEnd"/>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spacing w:line="360" w:lineRule="auto"/>
              <w:jc w:val="center"/>
              <w:rPr>
                <w:rFonts w:ascii="宋体" w:eastAsia="宋体" w:hAnsi="宋体" w:cs="宋体"/>
                <w:color w:val="333333"/>
              </w:rPr>
            </w:pPr>
            <w:r>
              <w:rPr>
                <w:rFonts w:ascii="宋体" w:eastAsia="宋体" w:hAnsi="宋体" w:cs="宋体"/>
                <w:color w:val="333333"/>
              </w:rPr>
              <w:t>1</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hideMark/>
          </w:tcPr>
          <w:p w:rsidR="00A25CC5" w:rsidRDefault="0076488D">
            <w:pPr>
              <w:widowControl w:val="0"/>
              <w:jc w:val="both"/>
              <w:rPr>
                <w:rFonts w:ascii="宋体" w:eastAsia="宋体" w:hAnsi="宋体" w:cs="宋体"/>
                <w:color w:val="333333"/>
                <w:lang w:eastAsia="zh-CN"/>
              </w:rPr>
            </w:pPr>
            <w:r>
              <w:rPr>
                <w:rFonts w:ascii="宋体" w:eastAsia="宋体" w:hAnsi="宋体" w:cs="宋体"/>
                <w:color w:val="FF0000"/>
                <w:lang w:eastAsia="zh-CN"/>
              </w:rPr>
              <w:t>以下内容根据招标文件</w:t>
            </w:r>
            <w:r>
              <w:rPr>
                <w:rFonts w:ascii="宋体" w:eastAsia="宋体" w:hAnsi="宋体" w:cs="宋体"/>
                <w:color w:val="FF0000"/>
                <w:lang w:eastAsia="zh-CN"/>
              </w:rPr>
              <w:t>★</w:t>
            </w:r>
            <w:r>
              <w:rPr>
                <w:rFonts w:ascii="宋体" w:eastAsia="宋体" w:hAnsi="宋体" w:cs="宋体"/>
                <w:color w:val="FF0000"/>
                <w:lang w:eastAsia="zh-CN"/>
              </w:rPr>
              <w:t>号条款和采购需求详细列举</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lang w:eastAsia="zh-CN"/>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lang w:eastAsia="zh-CN"/>
              </w:rPr>
            </w:pPr>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spacing w:line="360" w:lineRule="auto"/>
              <w:jc w:val="center"/>
              <w:rPr>
                <w:rFonts w:ascii="宋体" w:eastAsia="宋体" w:hAnsi="宋体" w:cs="宋体"/>
                <w:color w:val="333333"/>
              </w:rPr>
            </w:pPr>
            <w:r>
              <w:rPr>
                <w:rFonts w:ascii="宋体" w:eastAsia="宋体" w:hAnsi="宋体" w:cs="宋体"/>
                <w:color w:val="333333"/>
              </w:rPr>
              <w:t>2</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hideMark/>
          </w:tcPr>
          <w:p w:rsidR="00A25CC5" w:rsidRDefault="0076488D">
            <w:pPr>
              <w:widowControl w:val="0"/>
              <w:spacing w:line="360" w:lineRule="auto"/>
              <w:jc w:val="center"/>
              <w:rPr>
                <w:rFonts w:ascii="宋体" w:eastAsia="宋体" w:hAnsi="宋体" w:cs="宋体"/>
                <w:color w:val="333333"/>
              </w:rPr>
            </w:pPr>
            <w:r>
              <w:rPr>
                <w:rFonts w:ascii="宋体" w:eastAsia="宋体" w:hAnsi="宋体" w:cs="宋体"/>
                <w:color w:val="333333"/>
              </w:rPr>
              <w:t>…</w:t>
            </w: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A25CC5" w:rsidRDefault="00A25CC5">
            <w:pPr>
              <w:widowControl w:val="0"/>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r>
      <w:tr w:rsidR="00A25CC5">
        <w:trPr>
          <w:trHeight w:val="450"/>
        </w:trPr>
        <w:tc>
          <w:tcPr>
            <w:tcW w:w="818" w:type="dxa"/>
            <w:tcBorders>
              <w:top w:val="single" w:sz="3" w:space="0" w:color="666666"/>
              <w:bottom w:val="single" w:sz="3" w:space="0" w:color="666666"/>
              <w:right w:val="single" w:sz="3" w:space="0" w:color="666666"/>
            </w:tcBorders>
            <w:shd w:val="clear" w:color="auto" w:fill="FFFFFF"/>
            <w:tcMar>
              <w:top w:w="34" w:type="dxa"/>
              <w:left w:w="38" w:type="dxa"/>
              <w:bottom w:w="34" w:type="dxa"/>
              <w:right w:w="34" w:type="dxa"/>
            </w:tcMar>
            <w:vAlign w:val="center"/>
          </w:tcPr>
          <w:p w:rsidR="00A25CC5" w:rsidRDefault="00A25CC5">
            <w:pPr>
              <w:widowControl w:val="0"/>
              <w:spacing w:line="360" w:lineRule="auto"/>
              <w:jc w:val="center"/>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bottom w:val="single" w:sz="3" w:space="0" w:color="666666"/>
              <w:right w:val="single" w:sz="3" w:space="0" w:color="666666"/>
            </w:tcBorders>
            <w:shd w:val="clear" w:color="auto" w:fill="FFFFFF"/>
            <w:tcMar>
              <w:top w:w="34" w:type="dxa"/>
              <w:left w:w="34" w:type="dxa"/>
              <w:bottom w:w="34" w:type="dxa"/>
              <w:right w:w="34" w:type="dxa"/>
            </w:tcMar>
            <w:vAlign w:val="center"/>
          </w:tcPr>
          <w:p w:rsidR="00A25CC5" w:rsidRDefault="00A25CC5">
            <w:pPr>
              <w:widowControl w:val="0"/>
              <w:spacing w:line="360" w:lineRule="auto"/>
              <w:jc w:val="both"/>
              <w:rPr>
                <w:rFonts w:ascii="宋体" w:eastAsia="宋体" w:hAnsi="宋体" w:cs="宋体"/>
                <w:color w:val="333333"/>
              </w:rPr>
            </w:pPr>
          </w:p>
        </w:tc>
      </w:tr>
      <w:tr w:rsidR="00A25CC5">
        <w:trPr>
          <w:trHeight w:val="450"/>
        </w:trPr>
        <w:tc>
          <w:tcPr>
            <w:tcW w:w="818" w:type="dxa"/>
            <w:tcBorders>
              <w:top w:val="single" w:sz="3" w:space="0" w:color="666666"/>
              <w:right w:val="single" w:sz="3" w:space="0" w:color="666666"/>
            </w:tcBorders>
            <w:shd w:val="clear" w:color="auto" w:fill="FFFFFF"/>
            <w:tcMar>
              <w:top w:w="34" w:type="dxa"/>
              <w:left w:w="38" w:type="dxa"/>
              <w:bottom w:w="38" w:type="dxa"/>
              <w:right w:w="34" w:type="dxa"/>
            </w:tcMar>
            <w:vAlign w:val="center"/>
          </w:tcPr>
          <w:p w:rsidR="00A25CC5" w:rsidRDefault="00A25CC5">
            <w:pPr>
              <w:widowControl w:val="0"/>
              <w:spacing w:line="360" w:lineRule="auto"/>
              <w:jc w:val="center"/>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A25CC5" w:rsidRDefault="00A25CC5">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A25CC5" w:rsidRDefault="00A25CC5">
            <w:pPr>
              <w:widowControl w:val="0"/>
              <w:spacing w:line="360" w:lineRule="auto"/>
              <w:jc w:val="both"/>
              <w:rPr>
                <w:rFonts w:ascii="宋体" w:eastAsia="宋体" w:hAnsi="宋体" w:cs="宋体"/>
                <w:color w:val="333333"/>
              </w:rPr>
            </w:pPr>
          </w:p>
        </w:tc>
        <w:tc>
          <w:tcPr>
            <w:tcW w:w="810" w:type="dxa"/>
            <w:tcBorders>
              <w:top w:val="single" w:sz="3" w:space="0" w:color="666666"/>
              <w:left w:val="single" w:sz="3" w:space="0" w:color="666666"/>
              <w:right w:val="single" w:sz="3" w:space="0" w:color="666666"/>
            </w:tcBorders>
            <w:shd w:val="clear" w:color="auto" w:fill="FFFFFF"/>
            <w:tcMar>
              <w:top w:w="34" w:type="dxa"/>
              <w:left w:w="34" w:type="dxa"/>
              <w:bottom w:w="38" w:type="dxa"/>
              <w:right w:w="34" w:type="dxa"/>
            </w:tcMar>
            <w:vAlign w:val="center"/>
          </w:tcPr>
          <w:p w:rsidR="00A25CC5" w:rsidRDefault="00A25CC5">
            <w:pPr>
              <w:widowControl w:val="0"/>
              <w:spacing w:line="360" w:lineRule="auto"/>
              <w:jc w:val="both"/>
              <w:rPr>
                <w:rFonts w:ascii="宋体" w:eastAsia="宋体" w:hAnsi="宋体" w:cs="宋体"/>
                <w:color w:val="333333"/>
              </w:rPr>
            </w:pPr>
          </w:p>
        </w:tc>
      </w:tr>
    </w:tbl>
    <w:p w:rsidR="00A25CC5" w:rsidRDefault="0076488D">
      <w:pPr>
        <w:widowControl w:val="0"/>
        <w:spacing w:line="360" w:lineRule="auto"/>
        <w:jc w:val="both"/>
        <w:rPr>
          <w:rFonts w:ascii="宋体" w:eastAsia="宋体" w:hAnsi="宋体" w:cs="宋体"/>
        </w:rPr>
      </w:pPr>
      <w:proofErr w:type="spellStart"/>
      <w:r>
        <w:rPr>
          <w:rFonts w:ascii="宋体" w:eastAsia="宋体" w:hAnsi="宋体" w:cs="宋体"/>
        </w:rPr>
        <w:t>说明</w:t>
      </w:r>
      <w:proofErr w:type="spellEnd"/>
      <w:r>
        <w:rPr>
          <w:rFonts w:ascii="宋体" w:eastAsia="宋体" w:hAnsi="宋体" w:cs="宋体"/>
        </w:rPr>
        <w:t>：</w:t>
      </w:r>
    </w:p>
    <w:p w:rsidR="00A25CC5" w:rsidRDefault="0076488D">
      <w:pPr>
        <w:numPr>
          <w:ilvl w:val="0"/>
          <w:numId w:val="9"/>
        </w:numPr>
        <w:spacing w:line="360" w:lineRule="auto"/>
        <w:ind w:left="360" w:hanging="299"/>
        <w:rPr>
          <w:rFonts w:ascii="宋体" w:eastAsia="宋体" w:hAnsi="宋体" w:cs="宋体"/>
          <w:lang w:eastAsia="zh-CN"/>
        </w:rPr>
      </w:pPr>
      <w:r>
        <w:rPr>
          <w:rFonts w:ascii="宋体" w:eastAsia="宋体" w:hAnsi="宋体" w:cs="宋体"/>
          <w:lang w:eastAsia="zh-CN"/>
        </w:rPr>
        <w:t>本表所列条款必须一一予以响应，</w:t>
      </w:r>
      <w:r>
        <w:rPr>
          <w:rFonts w:ascii="宋体" w:eastAsia="宋体" w:hAnsi="宋体" w:cs="宋体"/>
          <w:lang w:eastAsia="zh-CN"/>
        </w:rPr>
        <w:t>“</w:t>
      </w:r>
      <w:r>
        <w:rPr>
          <w:rFonts w:ascii="宋体" w:eastAsia="宋体" w:hAnsi="宋体" w:cs="宋体"/>
          <w:lang w:eastAsia="zh-CN"/>
        </w:rPr>
        <w:t>投标人响应情况</w:t>
      </w:r>
      <w:r>
        <w:rPr>
          <w:rFonts w:ascii="宋体" w:eastAsia="宋体" w:hAnsi="宋体" w:cs="宋体"/>
          <w:lang w:eastAsia="zh-CN"/>
        </w:rPr>
        <w:t>”</w:t>
      </w:r>
      <w:r>
        <w:rPr>
          <w:rFonts w:ascii="宋体" w:eastAsia="宋体" w:hAnsi="宋体" w:cs="宋体"/>
          <w:lang w:eastAsia="zh-CN"/>
        </w:rPr>
        <w:t>一栏应</w:t>
      </w:r>
      <w:r>
        <w:rPr>
          <w:rFonts w:ascii="宋体" w:eastAsia="宋体" w:hAnsi="宋体" w:cs="宋体"/>
          <w:b/>
          <w:bCs/>
          <w:lang w:eastAsia="zh-CN"/>
        </w:rPr>
        <w:t>填写具体的响应内容，有差异的</w:t>
      </w:r>
      <w:r>
        <w:rPr>
          <w:rFonts w:ascii="宋体" w:eastAsia="宋体" w:hAnsi="宋体" w:cs="宋体"/>
          <w:lang w:eastAsia="zh-CN"/>
        </w:rPr>
        <w:t>要具体说明，如无差异可填写</w:t>
      </w:r>
      <w:r>
        <w:rPr>
          <w:rFonts w:ascii="宋体" w:eastAsia="宋体" w:hAnsi="宋体" w:cs="宋体"/>
          <w:lang w:eastAsia="zh-CN"/>
        </w:rPr>
        <w:t>“</w:t>
      </w:r>
      <w:r>
        <w:rPr>
          <w:rFonts w:ascii="宋体" w:eastAsia="宋体" w:hAnsi="宋体" w:cs="宋体"/>
          <w:lang w:eastAsia="zh-CN"/>
        </w:rPr>
        <w:t>无差异</w:t>
      </w:r>
      <w:r>
        <w:rPr>
          <w:rFonts w:ascii="宋体" w:eastAsia="宋体" w:hAnsi="宋体" w:cs="宋体"/>
          <w:lang w:eastAsia="zh-CN"/>
        </w:rPr>
        <w:t>”</w:t>
      </w:r>
      <w:r>
        <w:rPr>
          <w:rFonts w:ascii="宋体" w:eastAsia="宋体" w:hAnsi="宋体" w:cs="宋体"/>
          <w:lang w:eastAsia="zh-CN"/>
        </w:rPr>
        <w:t>或留空。</w:t>
      </w:r>
    </w:p>
    <w:p w:rsidR="00A25CC5" w:rsidRDefault="0076488D">
      <w:pPr>
        <w:numPr>
          <w:ilvl w:val="0"/>
          <w:numId w:val="9"/>
        </w:numPr>
        <w:spacing w:line="360" w:lineRule="auto"/>
        <w:ind w:left="360" w:hanging="299"/>
        <w:rPr>
          <w:rFonts w:ascii="宋体" w:eastAsia="宋体" w:hAnsi="宋体" w:cs="宋体"/>
          <w:lang w:eastAsia="zh-CN"/>
        </w:rPr>
      </w:pPr>
      <w:r>
        <w:rPr>
          <w:rFonts w:ascii="宋体" w:eastAsia="宋体" w:hAnsi="宋体" w:cs="宋体"/>
          <w:lang w:eastAsia="zh-CN"/>
        </w:rPr>
        <w:t>请投标人认真填写本表内容，如填写错误将可能导致投标无效。</w:t>
      </w:r>
    </w:p>
    <w:p w:rsidR="00A25CC5" w:rsidRDefault="00A25CC5">
      <w:pPr>
        <w:widowControl w:val="0"/>
        <w:spacing w:line="360" w:lineRule="auto"/>
        <w:ind w:right="80" w:firstLine="4080"/>
        <w:jc w:val="both"/>
        <w:rPr>
          <w:rFonts w:ascii="宋体" w:eastAsia="宋体" w:hAnsi="宋体" w:cs="宋体"/>
          <w:lang w:eastAsia="zh-CN"/>
        </w:rPr>
      </w:pPr>
    </w:p>
    <w:p w:rsidR="00A25CC5" w:rsidRDefault="00A25CC5">
      <w:pPr>
        <w:widowControl w:val="0"/>
        <w:spacing w:line="360" w:lineRule="auto"/>
        <w:ind w:right="80" w:firstLine="4080"/>
        <w:jc w:val="both"/>
        <w:rPr>
          <w:rFonts w:ascii="宋体" w:eastAsia="宋体" w:hAnsi="宋体" w:cs="宋体"/>
          <w:lang w:eastAsia="zh-CN"/>
        </w:rPr>
      </w:pPr>
    </w:p>
    <w:p w:rsidR="00A25CC5" w:rsidRDefault="0076488D">
      <w:pPr>
        <w:widowControl w:val="0"/>
        <w:spacing w:line="360" w:lineRule="auto"/>
        <w:ind w:right="80" w:firstLine="4080"/>
        <w:jc w:val="both"/>
        <w:rPr>
          <w:rFonts w:ascii="宋体" w:eastAsia="宋体" w:hAnsi="宋体" w:cs="宋体"/>
          <w:lang w:eastAsia="zh-CN"/>
        </w:rPr>
      </w:pPr>
      <w:r>
        <w:rPr>
          <w:rFonts w:ascii="宋体" w:eastAsia="宋体" w:hAnsi="宋体" w:cs="宋体"/>
          <w:lang w:eastAsia="zh-CN"/>
        </w:rPr>
        <w:t>投标人名称（单位公章）：</w:t>
      </w:r>
    </w:p>
    <w:p w:rsidR="00A25CC5" w:rsidRDefault="0076488D">
      <w:pPr>
        <w:widowControl w:val="0"/>
        <w:spacing w:line="360" w:lineRule="auto"/>
        <w:ind w:right="80" w:firstLine="1920"/>
        <w:jc w:val="both"/>
        <w:rPr>
          <w:rFonts w:ascii="宋体" w:eastAsia="宋体" w:hAnsi="宋体" w:cs="宋体"/>
          <w:lang w:eastAsia="zh-CN"/>
        </w:rPr>
      </w:pPr>
      <w:r>
        <w:rPr>
          <w:rFonts w:ascii="宋体" w:eastAsia="宋体" w:hAnsi="宋体" w:cs="宋体"/>
          <w:lang w:eastAsia="zh-CN"/>
        </w:rPr>
        <w:t>法定代表人</w:t>
      </w:r>
      <w:r>
        <w:rPr>
          <w:rFonts w:ascii="宋体" w:eastAsia="宋体" w:hAnsi="宋体" w:cs="宋体"/>
          <w:lang w:eastAsia="zh-CN"/>
        </w:rPr>
        <w:t>/</w:t>
      </w:r>
      <w:r>
        <w:rPr>
          <w:rFonts w:ascii="宋体" w:eastAsia="宋体" w:hAnsi="宋体" w:cs="宋体"/>
          <w:lang w:eastAsia="zh-CN"/>
        </w:rPr>
        <w:t>负责人</w:t>
      </w:r>
      <w:r>
        <w:rPr>
          <w:rFonts w:ascii="宋体" w:eastAsia="宋体" w:hAnsi="宋体" w:cs="宋体"/>
          <w:lang w:eastAsia="zh-CN"/>
        </w:rPr>
        <w:t>/</w:t>
      </w:r>
      <w:r>
        <w:rPr>
          <w:rFonts w:ascii="宋体" w:eastAsia="宋体" w:hAnsi="宋体" w:cs="宋体"/>
          <w:lang w:eastAsia="zh-CN"/>
        </w:rPr>
        <w:t>委托代理人（签字或盖章）：</w:t>
      </w:r>
    </w:p>
    <w:p w:rsidR="00A25CC5" w:rsidRDefault="0076488D">
      <w:pPr>
        <w:widowControl w:val="0"/>
        <w:spacing w:line="336" w:lineRule="auto"/>
        <w:ind w:right="80" w:firstLine="5520"/>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47" w:name="_Toc256000029"/>
      <w:r>
        <w:rPr>
          <w:rFonts w:ascii="宋体" w:eastAsia="宋体" w:hAnsi="宋体" w:cs="宋体"/>
          <w:iCs w:val="0"/>
          <w:color w:val="333333"/>
          <w:lang w:eastAsia="zh-CN"/>
        </w:rPr>
        <w:lastRenderedPageBreak/>
        <w:t>★</w:t>
      </w:r>
      <w:r>
        <w:rPr>
          <w:rFonts w:ascii="宋体" w:eastAsia="宋体" w:hAnsi="宋体" w:cs="宋体"/>
          <w:iCs w:val="0"/>
          <w:color w:val="333333"/>
          <w:lang w:eastAsia="zh-CN"/>
        </w:rPr>
        <w:t>粮库的产权证明或当地县（区）级粮食行政主管部门开具的使用权证明</w:t>
      </w:r>
      <w:bookmarkEnd w:id="347"/>
    </w:p>
    <w:p w:rsidR="00A25CC5" w:rsidRDefault="00A25CC5">
      <w:pPr>
        <w:widowControl w:val="0"/>
        <w:rPr>
          <w:rFonts w:ascii="宋体" w:eastAsia="宋体" w:hAnsi="宋体" w:cs="宋体"/>
          <w:sz w:val="21"/>
          <w:szCs w:val="21"/>
          <w:lang w:eastAsia="zh-CN"/>
        </w:rPr>
      </w:pPr>
    </w:p>
    <w:p w:rsidR="00A25CC5" w:rsidRDefault="0076488D">
      <w:pPr>
        <w:widowControl w:val="0"/>
        <w:rPr>
          <w:rFonts w:ascii="宋体" w:eastAsia="宋体" w:hAnsi="宋体" w:cs="宋体"/>
          <w:sz w:val="21"/>
          <w:szCs w:val="21"/>
          <w:lang w:eastAsia="zh-CN"/>
        </w:rPr>
      </w:pPr>
      <w:r>
        <w:rPr>
          <w:rFonts w:ascii="宋体" w:eastAsia="宋体" w:hAnsi="宋体" w:cs="宋体"/>
          <w:sz w:val="21"/>
          <w:szCs w:val="21"/>
          <w:lang w:eastAsia="zh-CN"/>
        </w:rPr>
        <w:t>（请提供相关证明）</w:t>
      </w: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48" w:name="_Toc256000030"/>
      <w:r>
        <w:rPr>
          <w:rFonts w:ascii="宋体" w:eastAsia="宋体" w:hAnsi="宋体" w:cs="宋体"/>
          <w:iCs w:val="0"/>
          <w:color w:val="333333"/>
          <w:lang w:eastAsia="zh-CN"/>
        </w:rPr>
        <w:lastRenderedPageBreak/>
        <w:t>★</w:t>
      </w:r>
      <w:r>
        <w:rPr>
          <w:rFonts w:ascii="宋体" w:eastAsia="宋体" w:hAnsi="宋体" w:cs="宋体"/>
          <w:iCs w:val="0"/>
          <w:color w:val="333333"/>
          <w:lang w:eastAsia="zh-CN"/>
        </w:rPr>
        <w:t>广东省粮油仓储单位备案管理登记证或广东省粮油企业管理系统备案证明</w:t>
      </w:r>
      <w:bookmarkEnd w:id="348"/>
    </w:p>
    <w:p w:rsidR="00A25CC5" w:rsidRDefault="00A25CC5">
      <w:pPr>
        <w:widowControl w:val="0"/>
        <w:rPr>
          <w:rFonts w:ascii="宋体" w:eastAsia="宋体" w:hAnsi="宋体" w:cs="宋体"/>
          <w:sz w:val="21"/>
          <w:szCs w:val="21"/>
          <w:lang w:eastAsia="zh-CN"/>
        </w:rPr>
      </w:pPr>
    </w:p>
    <w:p w:rsidR="00A25CC5" w:rsidRDefault="0076488D">
      <w:pPr>
        <w:widowControl w:val="0"/>
        <w:rPr>
          <w:rFonts w:ascii="宋体" w:eastAsia="宋体" w:hAnsi="宋体" w:cs="宋体"/>
          <w:sz w:val="21"/>
          <w:szCs w:val="21"/>
          <w:lang w:eastAsia="zh-CN"/>
        </w:rPr>
      </w:pPr>
      <w:r>
        <w:rPr>
          <w:rFonts w:ascii="宋体" w:eastAsia="宋体" w:hAnsi="宋体" w:cs="宋体"/>
          <w:sz w:val="21"/>
          <w:szCs w:val="21"/>
          <w:lang w:eastAsia="zh-CN"/>
        </w:rPr>
        <w:t>（请提供相关证明）</w:t>
      </w: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49" w:name="_Toc256000031"/>
      <w:r>
        <w:rPr>
          <w:rFonts w:ascii="宋体" w:eastAsia="宋体" w:hAnsi="宋体" w:cs="宋体"/>
          <w:iCs w:val="0"/>
          <w:color w:val="333333"/>
          <w:lang w:eastAsia="zh-CN"/>
        </w:rPr>
        <w:lastRenderedPageBreak/>
        <w:t>★</w:t>
      </w:r>
      <w:r>
        <w:rPr>
          <w:rFonts w:ascii="宋体" w:eastAsia="宋体" w:hAnsi="宋体" w:cs="宋体"/>
          <w:iCs w:val="0"/>
          <w:color w:val="333333"/>
          <w:lang w:eastAsia="zh-CN"/>
        </w:rPr>
        <w:t>投标人在中国农业发展银行广东省分行营业部（含下属支行）开设基本账户或一般存款账户的证明文件</w:t>
      </w:r>
      <w:bookmarkEnd w:id="349"/>
    </w:p>
    <w:p w:rsidR="00A25CC5" w:rsidRDefault="00A25CC5">
      <w:pPr>
        <w:widowControl w:val="0"/>
        <w:rPr>
          <w:rFonts w:ascii="宋体" w:eastAsia="宋体" w:hAnsi="宋体" w:cs="宋体"/>
          <w:sz w:val="21"/>
          <w:szCs w:val="21"/>
          <w:lang w:eastAsia="zh-CN"/>
        </w:rPr>
      </w:pPr>
    </w:p>
    <w:p w:rsidR="00A25CC5" w:rsidRDefault="0076488D">
      <w:pPr>
        <w:widowControl w:val="0"/>
        <w:rPr>
          <w:rFonts w:ascii="宋体" w:eastAsia="宋体" w:hAnsi="宋体" w:cs="宋体"/>
          <w:sz w:val="21"/>
          <w:szCs w:val="21"/>
          <w:lang w:eastAsia="zh-CN"/>
        </w:rPr>
      </w:pPr>
      <w:r>
        <w:rPr>
          <w:rFonts w:ascii="宋体" w:eastAsia="宋体" w:hAnsi="宋体" w:cs="宋体"/>
          <w:sz w:val="21"/>
          <w:szCs w:val="21"/>
          <w:lang w:eastAsia="zh-CN"/>
        </w:rPr>
        <w:t>（请提供相关证明）</w:t>
      </w: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50" w:name="_Toc256000032"/>
      <w:r>
        <w:rPr>
          <w:rFonts w:ascii="宋体" w:eastAsia="宋体" w:hAnsi="宋体" w:cs="宋体"/>
          <w:iCs w:val="0"/>
          <w:color w:val="333333"/>
          <w:lang w:eastAsia="zh-CN"/>
        </w:rPr>
        <w:lastRenderedPageBreak/>
        <w:t>★</w:t>
      </w:r>
      <w:r>
        <w:rPr>
          <w:rFonts w:ascii="宋体" w:eastAsia="宋体" w:hAnsi="宋体" w:cs="宋体"/>
          <w:iCs w:val="0"/>
          <w:color w:val="333333"/>
          <w:lang w:eastAsia="zh-CN"/>
        </w:rPr>
        <w:t>投标人在中国农业发展银行信用等级达到</w:t>
      </w:r>
      <w:r>
        <w:rPr>
          <w:rFonts w:ascii="宋体" w:eastAsia="宋体" w:hAnsi="宋体" w:cs="宋体"/>
          <w:iCs w:val="0"/>
          <w:color w:val="333333"/>
          <w:lang w:eastAsia="zh-CN"/>
        </w:rPr>
        <w:t>BBB+</w:t>
      </w:r>
      <w:r>
        <w:rPr>
          <w:rFonts w:ascii="宋体" w:eastAsia="宋体" w:hAnsi="宋体" w:cs="宋体"/>
          <w:iCs w:val="0"/>
          <w:color w:val="333333"/>
          <w:lang w:eastAsia="zh-CN"/>
        </w:rPr>
        <w:t>级或以上的证明</w:t>
      </w:r>
      <w:bookmarkEnd w:id="350"/>
    </w:p>
    <w:p w:rsidR="00A25CC5" w:rsidRDefault="00A25CC5">
      <w:pPr>
        <w:widowControl w:val="0"/>
        <w:spacing w:line="360" w:lineRule="auto"/>
        <w:jc w:val="center"/>
        <w:rPr>
          <w:rFonts w:ascii="宋体" w:eastAsia="宋体" w:hAnsi="宋体" w:cs="宋体"/>
          <w:sz w:val="28"/>
          <w:szCs w:val="28"/>
          <w:lang w:eastAsia="zh-CN"/>
        </w:rPr>
      </w:pPr>
    </w:p>
    <w:p w:rsidR="00A25CC5" w:rsidRDefault="0076488D">
      <w:pPr>
        <w:widowControl w:val="0"/>
        <w:rPr>
          <w:rFonts w:ascii="宋体" w:eastAsia="宋体" w:hAnsi="宋体" w:cs="宋体"/>
          <w:lang w:eastAsia="zh-CN"/>
        </w:rPr>
      </w:pPr>
      <w:r>
        <w:rPr>
          <w:rFonts w:ascii="宋体" w:eastAsia="宋体" w:hAnsi="宋体" w:cs="宋体"/>
          <w:lang w:eastAsia="zh-CN"/>
        </w:rPr>
        <w:t>（提供中国农业发展银行分支机构出具的相关证明）</w:t>
      </w: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spacing w:line="360" w:lineRule="auto"/>
        <w:jc w:val="center"/>
        <w:rPr>
          <w:rFonts w:ascii="宋体" w:eastAsia="宋体" w:hAnsi="宋体" w:cs="宋体"/>
          <w:sz w:val="28"/>
          <w:szCs w:val="28"/>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51" w:name="_Toc256000033"/>
      <w:r>
        <w:rPr>
          <w:rFonts w:ascii="宋体" w:eastAsia="宋体" w:hAnsi="宋体" w:cs="宋体"/>
          <w:iCs w:val="0"/>
          <w:color w:val="333333"/>
          <w:lang w:eastAsia="zh-CN"/>
        </w:rPr>
        <w:lastRenderedPageBreak/>
        <w:t>中小微企业声明函</w:t>
      </w:r>
      <w:bookmarkEnd w:id="351"/>
    </w:p>
    <w:p w:rsidR="00A25CC5" w:rsidRDefault="00A25CC5">
      <w:pPr>
        <w:widowControl w:val="0"/>
        <w:spacing w:line="360" w:lineRule="auto"/>
        <w:ind w:firstLine="480"/>
        <w:jc w:val="both"/>
        <w:rPr>
          <w:rFonts w:ascii="宋体" w:eastAsia="宋体" w:hAnsi="宋体" w:cs="宋体"/>
          <w:lang w:eastAsia="zh-CN"/>
        </w:rPr>
      </w:pPr>
    </w:p>
    <w:p w:rsidR="00A25CC5" w:rsidRDefault="0076488D">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本公司郑重声明，根据《政府采购促进中小企业发展暂行办法》（财库</w:t>
      </w:r>
      <w:r>
        <w:rPr>
          <w:rFonts w:ascii="宋体" w:eastAsia="宋体" w:hAnsi="宋体" w:cs="宋体"/>
          <w:spacing w:val="6"/>
          <w:lang w:eastAsia="zh-CN"/>
        </w:rPr>
        <w:t>[2011]181</w:t>
      </w:r>
      <w:r>
        <w:rPr>
          <w:rFonts w:ascii="宋体" w:eastAsia="宋体" w:hAnsi="宋体" w:cs="宋体"/>
          <w:spacing w:val="6"/>
          <w:lang w:eastAsia="zh-CN"/>
        </w:rPr>
        <w:t>号）的规定和《工业和信息化部、国家统计局、国家发展和改革委员会、财政部关于印发中小企业划型标准规定的通知》（工信部联企业</w:t>
      </w:r>
      <w:r>
        <w:rPr>
          <w:rFonts w:ascii="宋体" w:eastAsia="宋体" w:hAnsi="宋体" w:cs="宋体"/>
          <w:spacing w:val="6"/>
          <w:lang w:eastAsia="zh-CN"/>
        </w:rPr>
        <w:t>[2011]300</w:t>
      </w:r>
      <w:r>
        <w:rPr>
          <w:rFonts w:ascii="宋体" w:eastAsia="宋体" w:hAnsi="宋体" w:cs="宋体"/>
          <w:spacing w:val="6"/>
          <w:lang w:eastAsia="zh-CN"/>
        </w:rPr>
        <w:t>号）规定的划分标准，本公司为</w:t>
      </w:r>
      <w:r>
        <w:rPr>
          <w:rFonts w:ascii="宋体" w:eastAsia="宋体" w:hAnsi="宋体" w:cs="宋体"/>
          <w:spacing w:val="6"/>
          <w:lang w:eastAsia="zh-CN"/>
        </w:rPr>
        <w:t>____</w:t>
      </w:r>
      <w:r>
        <w:rPr>
          <w:rFonts w:ascii="宋体" w:eastAsia="宋体" w:hAnsi="宋体" w:cs="宋体"/>
          <w:spacing w:val="6"/>
          <w:lang w:eastAsia="zh-CN"/>
        </w:rPr>
        <w:t>行业（请填写所在行业）</w:t>
      </w:r>
      <w:r>
        <w:rPr>
          <w:rFonts w:ascii="宋体" w:eastAsia="宋体" w:hAnsi="宋体" w:cs="宋体"/>
          <w:spacing w:val="6"/>
          <w:lang w:eastAsia="zh-CN"/>
        </w:rPr>
        <w:t>____</w:t>
      </w:r>
      <w:r>
        <w:rPr>
          <w:rFonts w:ascii="宋体" w:eastAsia="宋体" w:hAnsi="宋体" w:cs="宋体"/>
          <w:spacing w:val="6"/>
          <w:lang w:eastAsia="zh-CN"/>
        </w:rPr>
        <w:t>（请填写：中型、小型、微型）企业。</w:t>
      </w:r>
    </w:p>
    <w:p w:rsidR="00A25CC5" w:rsidRDefault="0076488D">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本公司对上述声明的真实性负责。如有虚假，将依法承担相应责任。</w:t>
      </w:r>
    </w:p>
    <w:p w:rsidR="00A25CC5" w:rsidRDefault="00A25CC5">
      <w:pPr>
        <w:widowControl w:val="0"/>
        <w:spacing w:line="360" w:lineRule="auto"/>
        <w:ind w:firstLine="480"/>
        <w:jc w:val="both"/>
        <w:rPr>
          <w:rFonts w:ascii="宋体" w:eastAsia="宋体" w:hAnsi="宋体" w:cs="宋体"/>
          <w:lang w:eastAsia="zh-CN"/>
        </w:rPr>
      </w:pPr>
    </w:p>
    <w:p w:rsidR="00A25CC5" w:rsidRDefault="0076488D">
      <w:pPr>
        <w:widowControl w:val="0"/>
        <w:spacing w:line="360" w:lineRule="auto"/>
        <w:ind w:right="1560" w:firstLine="480"/>
        <w:jc w:val="center"/>
        <w:rPr>
          <w:rFonts w:ascii="宋体" w:eastAsia="宋体" w:hAnsi="宋体" w:cs="宋体"/>
          <w:lang w:eastAsia="zh-CN"/>
        </w:rPr>
      </w:pPr>
      <w:r>
        <w:rPr>
          <w:rFonts w:ascii="宋体" w:eastAsia="宋体" w:hAnsi="宋体" w:cs="宋体"/>
          <w:spacing w:val="6"/>
          <w:lang w:eastAsia="zh-CN"/>
        </w:rPr>
        <w:t> </w:t>
      </w:r>
    </w:p>
    <w:p w:rsidR="00A25CC5" w:rsidRDefault="0076488D">
      <w:pPr>
        <w:widowControl w:val="0"/>
        <w:spacing w:line="360" w:lineRule="auto"/>
        <w:ind w:left="4050"/>
        <w:jc w:val="right"/>
        <w:rPr>
          <w:rFonts w:ascii="宋体" w:eastAsia="宋体" w:hAnsi="宋体" w:cs="宋体"/>
          <w:lang w:eastAsia="zh-CN"/>
        </w:rPr>
      </w:pPr>
      <w:r>
        <w:rPr>
          <w:rFonts w:ascii="宋体" w:eastAsia="宋体" w:hAnsi="宋体" w:cs="宋体"/>
          <w:lang w:eastAsia="zh-CN"/>
        </w:rPr>
        <w:t>日期：</w:t>
      </w:r>
      <w:r>
        <w:rPr>
          <w:rFonts w:ascii="宋体" w:eastAsia="宋体" w:hAnsi="宋体" w:cs="宋体"/>
          <w:lang w:eastAsia="zh-CN"/>
        </w:rPr>
        <w:t xml:space="preserve">20  </w:t>
      </w:r>
      <w:r>
        <w:rPr>
          <w:rFonts w:ascii="宋体" w:eastAsia="宋体" w:hAnsi="宋体" w:cs="宋体"/>
          <w:lang w:eastAsia="zh-CN"/>
        </w:rPr>
        <w:t>年</w:t>
      </w:r>
      <w:r>
        <w:rPr>
          <w:rFonts w:ascii="宋体" w:eastAsia="宋体" w:hAnsi="宋体" w:cs="宋体"/>
          <w:lang w:eastAsia="zh-CN"/>
        </w:rPr>
        <w:t xml:space="preserve">   </w:t>
      </w:r>
      <w:r>
        <w:rPr>
          <w:rFonts w:ascii="宋体" w:eastAsia="宋体" w:hAnsi="宋体" w:cs="宋体"/>
          <w:lang w:eastAsia="zh-CN"/>
        </w:rPr>
        <w:t>月</w:t>
      </w:r>
      <w:r>
        <w:rPr>
          <w:rFonts w:ascii="宋体" w:eastAsia="宋体" w:hAnsi="宋体" w:cs="宋体"/>
          <w:lang w:eastAsia="zh-CN"/>
        </w:rPr>
        <w:t xml:space="preserve">   </w:t>
      </w:r>
      <w:r>
        <w:rPr>
          <w:rFonts w:ascii="宋体" w:eastAsia="宋体" w:hAnsi="宋体" w:cs="宋体"/>
          <w:lang w:eastAsia="zh-CN"/>
        </w:rPr>
        <w:t>日</w:t>
      </w:r>
    </w:p>
    <w:p w:rsidR="00A25CC5" w:rsidRDefault="00A25CC5">
      <w:pPr>
        <w:widowControl w:val="0"/>
        <w:jc w:val="both"/>
        <w:rPr>
          <w:rFonts w:ascii="宋体" w:eastAsia="宋体" w:hAnsi="宋体" w:cs="宋体"/>
          <w:sz w:val="21"/>
          <w:szCs w:val="21"/>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52" w:name="_Toc256000034"/>
      <w:r>
        <w:rPr>
          <w:rFonts w:ascii="宋体" w:eastAsia="宋体" w:hAnsi="宋体" w:cs="宋体"/>
          <w:iCs w:val="0"/>
          <w:color w:val="333333"/>
          <w:lang w:eastAsia="zh-CN"/>
        </w:rPr>
        <w:lastRenderedPageBreak/>
        <w:t>残疾人福利性单位声明函</w:t>
      </w:r>
      <w:bookmarkEnd w:id="352"/>
    </w:p>
    <w:p w:rsidR="00A25CC5" w:rsidRDefault="00A25CC5">
      <w:pPr>
        <w:widowControl w:val="0"/>
        <w:spacing w:line="360" w:lineRule="auto"/>
        <w:ind w:firstLine="480"/>
        <w:jc w:val="both"/>
        <w:rPr>
          <w:rFonts w:ascii="宋体" w:eastAsia="宋体" w:hAnsi="宋体" w:cs="宋体"/>
          <w:lang w:eastAsia="zh-CN"/>
        </w:rPr>
      </w:pPr>
    </w:p>
    <w:p w:rsidR="00A25CC5" w:rsidRDefault="0076488D">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本单位郑重声明，根据《财政部</w:t>
      </w:r>
      <w:r>
        <w:rPr>
          <w:rFonts w:ascii="宋体" w:eastAsia="宋体" w:hAnsi="宋体" w:cs="宋体"/>
          <w:spacing w:val="6"/>
          <w:lang w:eastAsia="zh-CN"/>
        </w:rPr>
        <w:t xml:space="preserve"> </w:t>
      </w:r>
      <w:r>
        <w:rPr>
          <w:rFonts w:ascii="宋体" w:eastAsia="宋体" w:hAnsi="宋体" w:cs="宋体"/>
          <w:spacing w:val="6"/>
          <w:lang w:eastAsia="zh-CN"/>
        </w:rPr>
        <w:t>民政部</w:t>
      </w:r>
      <w:r>
        <w:rPr>
          <w:rFonts w:ascii="宋体" w:eastAsia="宋体" w:hAnsi="宋体" w:cs="宋体"/>
          <w:spacing w:val="6"/>
          <w:lang w:eastAsia="zh-CN"/>
        </w:rPr>
        <w:t xml:space="preserve"> </w:t>
      </w:r>
      <w:r>
        <w:rPr>
          <w:rFonts w:ascii="宋体" w:eastAsia="宋体" w:hAnsi="宋体" w:cs="宋体"/>
          <w:spacing w:val="6"/>
          <w:lang w:eastAsia="zh-CN"/>
        </w:rPr>
        <w:t>中国残疾人联合会关于</w:t>
      </w:r>
      <w:r>
        <w:rPr>
          <w:rFonts w:ascii="宋体" w:eastAsia="宋体" w:hAnsi="宋体" w:cs="宋体"/>
          <w:spacing w:val="6"/>
          <w:lang w:eastAsia="zh-CN"/>
        </w:rPr>
        <w:t>促进残疾人就业政府采购政策的通知》（财库〔</w:t>
      </w:r>
      <w:r>
        <w:rPr>
          <w:rFonts w:ascii="宋体" w:eastAsia="宋体" w:hAnsi="宋体" w:cs="宋体"/>
          <w:spacing w:val="6"/>
          <w:lang w:eastAsia="zh-CN"/>
        </w:rPr>
        <w:t>2017</w:t>
      </w:r>
      <w:r>
        <w:rPr>
          <w:rFonts w:ascii="宋体" w:eastAsia="宋体" w:hAnsi="宋体" w:cs="宋体"/>
          <w:spacing w:val="6"/>
          <w:lang w:eastAsia="zh-CN"/>
        </w:rPr>
        <w:t>〕</w:t>
      </w:r>
      <w:r>
        <w:rPr>
          <w:rFonts w:ascii="宋体" w:eastAsia="宋体" w:hAnsi="宋体" w:cs="宋体"/>
          <w:spacing w:val="6"/>
          <w:lang w:eastAsia="zh-CN"/>
        </w:rPr>
        <w:t xml:space="preserve"> 141</w:t>
      </w:r>
      <w:r>
        <w:rPr>
          <w:rFonts w:ascii="宋体" w:eastAsia="宋体" w:hAnsi="宋体" w:cs="宋体"/>
          <w:spacing w:val="6"/>
          <w:lang w:eastAsia="zh-CN"/>
        </w:rPr>
        <w:t>号）的规定，本单位为符合条件的残疾人福利性单位，且本单位参加</w:t>
      </w:r>
      <w:r>
        <w:rPr>
          <w:rFonts w:ascii="宋体" w:eastAsia="宋体" w:hAnsi="宋体" w:cs="宋体"/>
          <w:spacing w:val="6"/>
          <w:u w:val="single"/>
          <w:lang w:eastAsia="zh-CN"/>
        </w:rPr>
        <w:t xml:space="preserve">       </w:t>
      </w:r>
      <w:r>
        <w:rPr>
          <w:rFonts w:ascii="宋体" w:eastAsia="宋体" w:hAnsi="宋体" w:cs="宋体"/>
          <w:spacing w:val="6"/>
          <w:lang w:eastAsia="zh-CN"/>
        </w:rPr>
        <w:t>单位的</w:t>
      </w:r>
      <w:r>
        <w:rPr>
          <w:rFonts w:ascii="宋体" w:eastAsia="宋体" w:hAnsi="宋体" w:cs="宋体"/>
          <w:spacing w:val="6"/>
          <w:u w:val="single"/>
          <w:lang w:eastAsia="zh-CN"/>
        </w:rPr>
        <w:t xml:space="preserve">       </w:t>
      </w:r>
      <w:r>
        <w:rPr>
          <w:rFonts w:ascii="宋体" w:eastAsia="宋体" w:hAnsi="宋体" w:cs="宋体"/>
          <w:spacing w:val="6"/>
          <w:lang w:eastAsia="zh-CN"/>
        </w:rPr>
        <w:t>项目采购活动提供本单位制造的货物（由本单位承担工程</w:t>
      </w:r>
      <w:r>
        <w:rPr>
          <w:rFonts w:ascii="宋体" w:eastAsia="宋体" w:hAnsi="宋体" w:cs="宋体"/>
          <w:spacing w:val="6"/>
          <w:lang w:eastAsia="zh-CN"/>
        </w:rPr>
        <w:t>/</w:t>
      </w:r>
      <w:r>
        <w:rPr>
          <w:rFonts w:ascii="宋体" w:eastAsia="宋体" w:hAnsi="宋体" w:cs="宋体"/>
          <w:spacing w:val="6"/>
          <w:lang w:eastAsia="zh-CN"/>
        </w:rPr>
        <w:t>提供服务），或者提供其他残疾人福利性单位制造的货物（不包括使用非残疾人福利性单位注册商标的货物）。</w:t>
      </w:r>
    </w:p>
    <w:p w:rsidR="00A25CC5" w:rsidRDefault="0076488D">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本单位对上述声明的真实性负责。如有虚假，将依法承担相应责任。</w:t>
      </w:r>
    </w:p>
    <w:p w:rsidR="00A25CC5" w:rsidRDefault="00A25CC5">
      <w:pPr>
        <w:widowControl w:val="0"/>
        <w:spacing w:line="360" w:lineRule="auto"/>
        <w:ind w:firstLine="480"/>
        <w:jc w:val="both"/>
        <w:rPr>
          <w:rFonts w:ascii="宋体" w:eastAsia="宋体" w:hAnsi="宋体" w:cs="宋体"/>
          <w:lang w:eastAsia="zh-CN"/>
        </w:rPr>
      </w:pPr>
    </w:p>
    <w:p w:rsidR="00A25CC5" w:rsidRDefault="0076488D">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 </w:t>
      </w:r>
    </w:p>
    <w:p w:rsidR="00A25CC5" w:rsidRDefault="0076488D">
      <w:pPr>
        <w:widowControl w:val="0"/>
        <w:spacing w:line="360" w:lineRule="auto"/>
        <w:ind w:firstLine="480"/>
        <w:jc w:val="both"/>
        <w:rPr>
          <w:rFonts w:ascii="宋体" w:eastAsia="宋体" w:hAnsi="宋体" w:cs="宋体"/>
          <w:lang w:eastAsia="zh-CN"/>
        </w:rPr>
      </w:pPr>
      <w:r>
        <w:rPr>
          <w:rFonts w:ascii="宋体" w:eastAsia="宋体" w:hAnsi="宋体" w:cs="宋体"/>
          <w:spacing w:val="6"/>
          <w:lang w:eastAsia="zh-CN"/>
        </w:rPr>
        <w:t> </w:t>
      </w:r>
    </w:p>
    <w:p w:rsidR="00A25CC5" w:rsidRDefault="0076488D">
      <w:pPr>
        <w:widowControl w:val="0"/>
        <w:spacing w:line="360" w:lineRule="auto"/>
        <w:ind w:firstLine="480"/>
        <w:jc w:val="right"/>
        <w:rPr>
          <w:rFonts w:ascii="宋体" w:eastAsia="宋体" w:hAnsi="宋体" w:cs="宋体"/>
          <w:lang w:eastAsia="zh-CN"/>
        </w:rPr>
      </w:pPr>
      <w:r>
        <w:rPr>
          <w:rFonts w:ascii="宋体" w:eastAsia="宋体" w:hAnsi="宋体" w:cs="宋体"/>
          <w:spacing w:val="6"/>
          <w:lang w:eastAsia="zh-CN"/>
        </w:rPr>
        <w:t>日期：</w:t>
      </w:r>
      <w:r>
        <w:rPr>
          <w:rFonts w:ascii="宋体" w:eastAsia="宋体" w:hAnsi="宋体" w:cs="宋体"/>
          <w:spacing w:val="6"/>
          <w:lang w:eastAsia="zh-CN"/>
        </w:rPr>
        <w:t xml:space="preserve">20  </w:t>
      </w:r>
      <w:r>
        <w:rPr>
          <w:rFonts w:ascii="宋体" w:eastAsia="宋体" w:hAnsi="宋体" w:cs="宋体"/>
          <w:spacing w:val="6"/>
          <w:lang w:eastAsia="zh-CN"/>
        </w:rPr>
        <w:t>年</w:t>
      </w:r>
      <w:r>
        <w:rPr>
          <w:rFonts w:ascii="宋体" w:eastAsia="宋体" w:hAnsi="宋体" w:cs="宋体"/>
          <w:spacing w:val="6"/>
          <w:lang w:eastAsia="zh-CN"/>
        </w:rPr>
        <w:t xml:space="preserve">   </w:t>
      </w:r>
      <w:r>
        <w:rPr>
          <w:rFonts w:ascii="宋体" w:eastAsia="宋体" w:hAnsi="宋体" w:cs="宋体"/>
          <w:spacing w:val="6"/>
          <w:lang w:eastAsia="zh-CN"/>
        </w:rPr>
        <w:t>月</w:t>
      </w:r>
      <w:r>
        <w:rPr>
          <w:rFonts w:ascii="宋体" w:eastAsia="宋体" w:hAnsi="宋体" w:cs="宋体"/>
          <w:spacing w:val="6"/>
          <w:lang w:eastAsia="zh-CN"/>
        </w:rPr>
        <w:t xml:space="preserve">   </w:t>
      </w:r>
      <w:r>
        <w:rPr>
          <w:rFonts w:ascii="宋体" w:eastAsia="宋体" w:hAnsi="宋体" w:cs="宋体"/>
          <w:spacing w:val="6"/>
          <w:lang w:eastAsia="zh-CN"/>
        </w:rPr>
        <w:t>日</w:t>
      </w: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53" w:name="_Toc256000035"/>
      <w:r>
        <w:rPr>
          <w:rFonts w:ascii="宋体" w:eastAsia="宋体" w:hAnsi="宋体" w:cs="宋体"/>
          <w:iCs w:val="0"/>
          <w:color w:val="333333"/>
          <w:lang w:eastAsia="zh-CN"/>
        </w:rPr>
        <w:lastRenderedPageBreak/>
        <w:t>公平竞争承诺书</w:t>
      </w:r>
      <w:bookmarkEnd w:id="353"/>
    </w:p>
    <w:p w:rsidR="00A25CC5" w:rsidRDefault="00A25CC5">
      <w:pPr>
        <w:widowControl w:val="0"/>
        <w:ind w:firstLine="562"/>
        <w:jc w:val="center"/>
        <w:rPr>
          <w:rFonts w:ascii="宋体" w:eastAsia="宋体" w:hAnsi="宋体" w:cs="宋体"/>
          <w:sz w:val="28"/>
          <w:szCs w:val="28"/>
          <w:lang w:eastAsia="zh-CN"/>
        </w:rPr>
      </w:pPr>
    </w:p>
    <w:p w:rsidR="00A25CC5" w:rsidRDefault="0076488D">
      <w:pPr>
        <w:widowControl w:val="0"/>
        <w:ind w:left="480" w:hanging="480"/>
        <w:jc w:val="both"/>
        <w:rPr>
          <w:rFonts w:ascii="宋体" w:eastAsia="宋体" w:hAnsi="宋体" w:cs="宋体"/>
          <w:lang w:eastAsia="zh-CN"/>
        </w:rPr>
      </w:pPr>
      <w:r>
        <w:rPr>
          <w:rFonts w:ascii="宋体" w:eastAsia="宋体" w:hAnsi="宋体" w:cs="宋体"/>
          <w:shd w:val="clear" w:color="auto" w:fill="FFFFFF"/>
          <w:lang w:eastAsia="zh-CN"/>
        </w:rPr>
        <w:t> </w:t>
      </w:r>
      <w:r>
        <w:rPr>
          <w:rFonts w:ascii="宋体" w:eastAsia="宋体" w:hAnsi="宋体" w:cs="宋体"/>
          <w:b/>
          <w:bCs/>
          <w:spacing w:val="6"/>
          <w:lang w:eastAsia="zh-CN"/>
        </w:rPr>
        <w:t>广州产权交易所：</w:t>
      </w:r>
    </w:p>
    <w:p w:rsidR="00A25CC5" w:rsidRDefault="0076488D">
      <w:pPr>
        <w:widowControl w:val="0"/>
        <w:spacing w:line="360" w:lineRule="auto"/>
        <w:ind w:left="300" w:firstLine="480"/>
        <w:jc w:val="both"/>
        <w:rPr>
          <w:rFonts w:ascii="宋体" w:eastAsia="宋体" w:hAnsi="宋体" w:cs="宋体"/>
          <w:lang w:eastAsia="zh-CN"/>
        </w:rPr>
      </w:pPr>
      <w:r>
        <w:rPr>
          <w:rFonts w:ascii="宋体" w:eastAsia="宋体" w:hAnsi="宋体" w:cs="宋体"/>
          <w:spacing w:val="6"/>
          <w:lang w:eastAsia="zh-CN"/>
        </w:rPr>
        <w:t>我方郑重承诺：我方保证所提交的相关资质文件和证明材料的真实性，有良好的历史诚信记录，并将依法参与</w:t>
      </w:r>
      <w:r>
        <w:rPr>
          <w:rFonts w:ascii="宋体" w:eastAsia="宋体" w:hAnsi="宋体" w:cs="宋体"/>
          <w:spacing w:val="6"/>
          <w:lang w:eastAsia="zh-CN"/>
        </w:rPr>
        <w:t>2020</w:t>
      </w:r>
      <w:r>
        <w:rPr>
          <w:rFonts w:ascii="宋体" w:eastAsia="宋体" w:hAnsi="宋体" w:cs="宋体"/>
          <w:spacing w:val="6"/>
          <w:lang w:eastAsia="zh-CN"/>
        </w:rPr>
        <w:t>年广州市本级储备粮承储招标采购项目（第二次）（项目编号：</w:t>
      </w:r>
      <w:r>
        <w:rPr>
          <w:rFonts w:ascii="宋体" w:eastAsia="宋体" w:hAnsi="宋体" w:cs="宋体"/>
          <w:spacing w:val="6"/>
          <w:lang w:eastAsia="zh-CN"/>
        </w:rPr>
        <w:t>GZ2020LS10002</w:t>
      </w:r>
      <w:r>
        <w:rPr>
          <w:rFonts w:ascii="宋体" w:eastAsia="宋体" w:hAnsi="宋体" w:cs="宋体"/>
          <w:spacing w:val="6"/>
          <w:lang w:eastAsia="zh-CN"/>
        </w:rPr>
        <w:t>）的公平竞争，不以任何不正当行为谋取不当利益，否则承担相应的法律责任。</w:t>
      </w:r>
    </w:p>
    <w:p w:rsidR="00A25CC5" w:rsidRDefault="0076488D">
      <w:pPr>
        <w:widowControl w:val="0"/>
        <w:spacing w:line="360" w:lineRule="auto"/>
        <w:ind w:left="300" w:firstLine="480"/>
        <w:jc w:val="both"/>
        <w:rPr>
          <w:rFonts w:ascii="宋体" w:eastAsia="宋体" w:hAnsi="宋体" w:cs="宋体"/>
          <w:lang w:eastAsia="zh-CN"/>
        </w:rPr>
      </w:pPr>
      <w:r>
        <w:rPr>
          <w:rFonts w:ascii="宋体" w:eastAsia="宋体" w:hAnsi="宋体" w:cs="宋体"/>
          <w:spacing w:val="6"/>
          <w:lang w:eastAsia="zh-CN"/>
        </w:rPr>
        <w:t>特此承诺！</w:t>
      </w:r>
    </w:p>
    <w:p w:rsidR="00A25CC5" w:rsidRDefault="00A25CC5">
      <w:pPr>
        <w:widowControl w:val="0"/>
        <w:spacing w:line="360" w:lineRule="auto"/>
        <w:ind w:right="480"/>
        <w:jc w:val="right"/>
        <w:rPr>
          <w:rFonts w:ascii="宋体" w:eastAsia="宋体" w:hAnsi="宋体" w:cs="宋体"/>
          <w:lang w:eastAsia="zh-CN"/>
        </w:rPr>
      </w:pPr>
    </w:p>
    <w:p w:rsidR="00A25CC5" w:rsidRDefault="00A25CC5">
      <w:pPr>
        <w:widowControl w:val="0"/>
        <w:spacing w:line="360" w:lineRule="auto"/>
        <w:ind w:right="480"/>
        <w:jc w:val="right"/>
        <w:rPr>
          <w:rFonts w:ascii="宋体" w:eastAsia="宋体" w:hAnsi="宋体" w:cs="宋体"/>
          <w:lang w:eastAsia="zh-CN"/>
        </w:rPr>
      </w:pPr>
    </w:p>
    <w:p w:rsidR="00A25CC5" w:rsidRDefault="00A25CC5">
      <w:pPr>
        <w:widowControl w:val="0"/>
        <w:spacing w:line="360" w:lineRule="auto"/>
        <w:ind w:right="480"/>
        <w:jc w:val="right"/>
        <w:rPr>
          <w:rFonts w:ascii="宋体" w:eastAsia="宋体" w:hAnsi="宋体" w:cs="宋体"/>
          <w:lang w:eastAsia="zh-CN"/>
        </w:rPr>
      </w:pPr>
    </w:p>
    <w:p w:rsidR="00A25CC5" w:rsidRDefault="00A25CC5">
      <w:pPr>
        <w:widowControl w:val="0"/>
        <w:spacing w:line="360" w:lineRule="auto"/>
        <w:ind w:right="480"/>
        <w:jc w:val="center"/>
        <w:rPr>
          <w:rFonts w:ascii="宋体" w:eastAsia="宋体" w:hAnsi="宋体" w:cs="宋体"/>
          <w:lang w:eastAsia="zh-CN"/>
        </w:rPr>
      </w:pPr>
    </w:p>
    <w:p w:rsidR="00A25CC5" w:rsidRDefault="00A25CC5">
      <w:pPr>
        <w:widowControl w:val="0"/>
        <w:spacing w:line="360" w:lineRule="auto"/>
        <w:ind w:right="480"/>
        <w:jc w:val="center"/>
        <w:rPr>
          <w:rFonts w:ascii="宋体" w:eastAsia="宋体" w:hAnsi="宋体" w:cs="宋体"/>
          <w:lang w:eastAsia="zh-CN"/>
        </w:rPr>
      </w:pPr>
    </w:p>
    <w:p w:rsidR="00A25CC5" w:rsidRDefault="0076488D">
      <w:pPr>
        <w:widowControl w:val="0"/>
        <w:spacing w:line="360" w:lineRule="auto"/>
        <w:ind w:left="300" w:firstLine="480"/>
        <w:jc w:val="center"/>
        <w:rPr>
          <w:rFonts w:ascii="宋体" w:eastAsia="宋体" w:hAnsi="宋体" w:cs="宋体"/>
          <w:lang w:eastAsia="zh-CN"/>
        </w:rPr>
      </w:pPr>
      <w:bookmarkStart w:id="354" w:name="_Toc3279_WPSOffice_Level1"/>
      <w:r>
        <w:rPr>
          <w:rFonts w:ascii="宋体" w:eastAsia="宋体" w:hAnsi="宋体" w:cs="宋体"/>
          <w:spacing w:val="6"/>
          <w:lang w:eastAsia="zh-CN"/>
        </w:rPr>
        <w:t>法定代表人</w:t>
      </w:r>
      <w:r>
        <w:rPr>
          <w:rFonts w:ascii="宋体" w:eastAsia="宋体" w:hAnsi="宋体" w:cs="宋体"/>
          <w:spacing w:val="6"/>
          <w:lang w:eastAsia="zh-CN"/>
        </w:rPr>
        <w:t>/</w:t>
      </w:r>
      <w:r>
        <w:rPr>
          <w:rFonts w:ascii="宋体" w:eastAsia="宋体" w:hAnsi="宋体" w:cs="宋体"/>
          <w:spacing w:val="6"/>
          <w:lang w:eastAsia="zh-CN"/>
        </w:rPr>
        <w:t>授权代表（签名或盖章）：</w:t>
      </w:r>
      <w:bookmarkEnd w:id="354"/>
    </w:p>
    <w:p w:rsidR="00A25CC5" w:rsidRDefault="0076488D">
      <w:pPr>
        <w:widowControl w:val="0"/>
        <w:spacing w:line="360" w:lineRule="auto"/>
        <w:ind w:left="300" w:firstLine="480"/>
        <w:jc w:val="center"/>
        <w:rPr>
          <w:rFonts w:ascii="宋体" w:eastAsia="宋体" w:hAnsi="宋体" w:cs="宋体"/>
          <w:lang w:eastAsia="zh-CN"/>
        </w:rPr>
      </w:pPr>
      <w:r>
        <w:rPr>
          <w:rFonts w:ascii="宋体" w:eastAsia="宋体" w:hAnsi="宋体" w:cs="宋体"/>
          <w:spacing w:val="6"/>
          <w:lang w:eastAsia="zh-CN"/>
        </w:rPr>
        <w:t xml:space="preserve">           </w:t>
      </w:r>
      <w:bookmarkStart w:id="355" w:name="_Toc15298_WPSOffice_Level1"/>
      <w:r>
        <w:rPr>
          <w:rFonts w:ascii="宋体" w:eastAsia="宋体" w:hAnsi="宋体" w:cs="宋体"/>
          <w:spacing w:val="6"/>
          <w:lang w:eastAsia="zh-CN"/>
        </w:rPr>
        <w:t>投标人名称（加盖公章）：</w:t>
      </w:r>
      <w:bookmarkEnd w:id="355"/>
    </w:p>
    <w:p w:rsidR="00A25CC5" w:rsidRDefault="00A25CC5">
      <w:pPr>
        <w:widowControl w:val="0"/>
        <w:spacing w:line="360" w:lineRule="auto"/>
        <w:ind w:left="300" w:firstLine="480"/>
        <w:jc w:val="right"/>
        <w:rPr>
          <w:rFonts w:ascii="宋体" w:eastAsia="宋体" w:hAnsi="宋体" w:cs="宋体"/>
          <w:lang w:eastAsia="zh-CN"/>
        </w:rPr>
      </w:pPr>
    </w:p>
    <w:p w:rsidR="00A25CC5" w:rsidRDefault="0076488D">
      <w:pPr>
        <w:widowControl w:val="0"/>
        <w:spacing w:line="360" w:lineRule="auto"/>
        <w:ind w:left="300" w:firstLine="480"/>
        <w:jc w:val="right"/>
        <w:rPr>
          <w:rFonts w:ascii="宋体" w:eastAsia="宋体" w:hAnsi="宋体" w:cs="宋体"/>
          <w:lang w:eastAsia="zh-CN"/>
        </w:rPr>
      </w:pPr>
      <w:r>
        <w:rPr>
          <w:rFonts w:ascii="宋体" w:eastAsia="宋体" w:hAnsi="宋体" w:cs="宋体"/>
          <w:spacing w:val="6"/>
          <w:lang w:eastAsia="zh-CN"/>
        </w:rPr>
        <w:t>日期：</w:t>
      </w:r>
      <w:r>
        <w:rPr>
          <w:rFonts w:ascii="宋体" w:eastAsia="宋体" w:hAnsi="宋体" w:cs="宋体"/>
          <w:spacing w:val="6"/>
          <w:lang w:eastAsia="zh-CN"/>
        </w:rPr>
        <w:t>  </w:t>
      </w:r>
      <w:r>
        <w:rPr>
          <w:rFonts w:ascii="宋体" w:eastAsia="宋体" w:hAnsi="宋体" w:cs="宋体"/>
          <w:spacing w:val="6"/>
          <w:lang w:eastAsia="zh-CN"/>
        </w:rPr>
        <w:t>年</w:t>
      </w:r>
      <w:r>
        <w:rPr>
          <w:rFonts w:ascii="宋体" w:eastAsia="宋体" w:hAnsi="宋体" w:cs="宋体"/>
          <w:spacing w:val="6"/>
          <w:lang w:eastAsia="zh-CN"/>
        </w:rPr>
        <w:t>  </w:t>
      </w:r>
      <w:r>
        <w:rPr>
          <w:rFonts w:ascii="宋体" w:eastAsia="宋体" w:hAnsi="宋体" w:cs="宋体"/>
          <w:spacing w:val="6"/>
          <w:lang w:eastAsia="zh-CN"/>
        </w:rPr>
        <w:t>月</w:t>
      </w:r>
      <w:r>
        <w:rPr>
          <w:rFonts w:ascii="宋体" w:eastAsia="宋体" w:hAnsi="宋体" w:cs="宋体"/>
          <w:spacing w:val="6"/>
          <w:lang w:eastAsia="zh-CN"/>
        </w:rPr>
        <w:t>  </w:t>
      </w:r>
      <w:r>
        <w:rPr>
          <w:rFonts w:ascii="宋体" w:eastAsia="宋体" w:hAnsi="宋体" w:cs="宋体"/>
          <w:spacing w:val="6"/>
          <w:lang w:eastAsia="zh-CN"/>
        </w:rPr>
        <w:t>日</w:t>
      </w:r>
    </w:p>
    <w:p w:rsidR="00A25CC5" w:rsidRDefault="00A25CC5">
      <w:pPr>
        <w:widowControl w:val="0"/>
        <w:ind w:firstLine="562"/>
        <w:jc w:val="center"/>
        <w:rPr>
          <w:rFonts w:ascii="宋体" w:eastAsia="宋体" w:hAnsi="宋体" w:cs="宋体"/>
          <w:sz w:val="28"/>
          <w:szCs w:val="28"/>
          <w:lang w:eastAsia="zh-CN"/>
        </w:rPr>
      </w:pPr>
    </w:p>
    <w:p w:rsidR="00A25CC5" w:rsidRDefault="00A25CC5">
      <w:pPr>
        <w:widowControl w:val="0"/>
        <w:ind w:firstLine="562"/>
        <w:jc w:val="center"/>
        <w:rPr>
          <w:rFonts w:ascii="宋体" w:eastAsia="宋体" w:hAnsi="宋体" w:cs="宋体"/>
          <w:sz w:val="28"/>
          <w:szCs w:val="28"/>
          <w:lang w:eastAsia="zh-CN"/>
        </w:rPr>
      </w:pPr>
    </w:p>
    <w:p w:rsidR="00A25CC5" w:rsidRDefault="00A25CC5">
      <w:pPr>
        <w:widowControl w:val="0"/>
        <w:ind w:firstLine="562"/>
        <w:jc w:val="center"/>
        <w:rPr>
          <w:rFonts w:ascii="宋体" w:eastAsia="宋体" w:hAnsi="宋体" w:cs="宋体"/>
          <w:sz w:val="28"/>
          <w:szCs w:val="28"/>
          <w:lang w:eastAsia="zh-CN"/>
        </w:rPr>
      </w:pPr>
    </w:p>
    <w:p w:rsidR="00A25CC5" w:rsidRDefault="00A25CC5">
      <w:pPr>
        <w:widowControl w:val="0"/>
        <w:ind w:firstLine="562"/>
        <w:jc w:val="center"/>
        <w:rPr>
          <w:rFonts w:ascii="宋体" w:eastAsia="宋体" w:hAnsi="宋体" w:cs="宋体"/>
          <w:sz w:val="28"/>
          <w:szCs w:val="28"/>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56" w:name="_Toc256000036"/>
      <w:r>
        <w:rPr>
          <w:rFonts w:ascii="宋体" w:eastAsia="宋体" w:hAnsi="宋体" w:cs="宋体"/>
          <w:iCs w:val="0"/>
          <w:color w:val="333333"/>
          <w:lang w:eastAsia="zh-CN"/>
        </w:rPr>
        <w:lastRenderedPageBreak/>
        <w:t>招标代理服务费承诺书</w:t>
      </w:r>
      <w:bookmarkEnd w:id="356"/>
    </w:p>
    <w:p w:rsidR="00A25CC5" w:rsidRDefault="00A25CC5">
      <w:pPr>
        <w:widowControl w:val="0"/>
        <w:spacing w:line="360" w:lineRule="auto"/>
        <w:ind w:left="315"/>
        <w:jc w:val="both"/>
        <w:rPr>
          <w:rFonts w:ascii="宋体" w:eastAsia="宋体" w:hAnsi="宋体" w:cs="宋体"/>
          <w:lang w:eastAsia="zh-CN"/>
        </w:rPr>
      </w:pPr>
    </w:p>
    <w:p w:rsidR="00A25CC5" w:rsidRDefault="0076488D">
      <w:pPr>
        <w:widowControl w:val="0"/>
        <w:spacing w:line="360" w:lineRule="auto"/>
        <w:ind w:left="315"/>
        <w:jc w:val="both"/>
        <w:rPr>
          <w:rFonts w:ascii="宋体" w:eastAsia="宋体" w:hAnsi="宋体" w:cs="宋体"/>
          <w:lang w:eastAsia="zh-CN"/>
        </w:rPr>
      </w:pPr>
      <w:r>
        <w:rPr>
          <w:rFonts w:ascii="宋体" w:eastAsia="宋体" w:hAnsi="宋体" w:cs="宋体"/>
          <w:b/>
          <w:bCs/>
          <w:spacing w:val="6"/>
          <w:lang w:eastAsia="zh-CN"/>
        </w:rPr>
        <w:t>广州产权交易所</w:t>
      </w:r>
      <w:r>
        <w:rPr>
          <w:rFonts w:ascii="宋体" w:eastAsia="宋体" w:hAnsi="宋体" w:cs="宋体"/>
          <w:b/>
          <w:bCs/>
          <w:spacing w:val="6"/>
          <w:lang w:eastAsia="zh-CN"/>
        </w:rPr>
        <w:t>:</w:t>
      </w:r>
    </w:p>
    <w:p w:rsidR="00A25CC5" w:rsidRDefault="0076488D">
      <w:pPr>
        <w:widowControl w:val="0"/>
        <w:spacing w:line="360" w:lineRule="auto"/>
        <w:ind w:left="300" w:firstLine="480"/>
        <w:jc w:val="both"/>
        <w:rPr>
          <w:rFonts w:ascii="宋体" w:eastAsia="宋体" w:hAnsi="宋体" w:cs="宋体"/>
          <w:lang w:eastAsia="zh-CN"/>
        </w:rPr>
      </w:pPr>
      <w:r>
        <w:rPr>
          <w:rFonts w:ascii="宋体" w:eastAsia="宋体" w:hAnsi="宋体" w:cs="宋体"/>
          <w:spacing w:val="6"/>
          <w:lang w:eastAsia="zh-CN"/>
        </w:rPr>
        <w:t>我方如被确定为</w:t>
      </w:r>
      <w:r>
        <w:rPr>
          <w:rFonts w:ascii="宋体" w:eastAsia="宋体" w:hAnsi="宋体" w:cs="宋体"/>
          <w:spacing w:val="6"/>
          <w:lang w:eastAsia="zh-CN"/>
        </w:rPr>
        <w:t>2020</w:t>
      </w:r>
      <w:r>
        <w:rPr>
          <w:rFonts w:ascii="宋体" w:eastAsia="宋体" w:hAnsi="宋体" w:cs="宋体"/>
          <w:spacing w:val="6"/>
          <w:lang w:eastAsia="zh-CN"/>
        </w:rPr>
        <w:t>年广州市本级储备粮承储招标采购项目（第二次）</w:t>
      </w:r>
      <w:r>
        <w:rPr>
          <w:rFonts w:ascii="宋体" w:eastAsia="宋体" w:hAnsi="宋体" w:cs="宋体"/>
          <w:spacing w:val="6"/>
          <w:lang w:eastAsia="zh-CN"/>
        </w:rPr>
        <w:t>(</w:t>
      </w:r>
      <w:r>
        <w:rPr>
          <w:rFonts w:ascii="宋体" w:eastAsia="宋体" w:hAnsi="宋体" w:cs="宋体"/>
          <w:spacing w:val="6"/>
          <w:lang w:eastAsia="zh-CN"/>
        </w:rPr>
        <w:t>项目编号：</w:t>
      </w:r>
      <w:r>
        <w:rPr>
          <w:rFonts w:ascii="宋体" w:eastAsia="宋体" w:hAnsi="宋体" w:cs="宋体"/>
          <w:spacing w:val="6"/>
          <w:lang w:eastAsia="zh-CN"/>
        </w:rPr>
        <w:t>GZ2020LS10002)</w:t>
      </w:r>
      <w:r>
        <w:rPr>
          <w:rFonts w:ascii="宋体" w:eastAsia="宋体" w:hAnsi="宋体" w:cs="宋体"/>
          <w:spacing w:val="6"/>
          <w:lang w:eastAsia="zh-CN"/>
        </w:rPr>
        <w:t>的中标人，保证按照招标文件规定缴纳招标代理服务费后自行下载《中标通知书》。</w:t>
      </w:r>
    </w:p>
    <w:p w:rsidR="00A25CC5" w:rsidRDefault="0076488D">
      <w:pPr>
        <w:widowControl w:val="0"/>
        <w:spacing w:line="360" w:lineRule="auto"/>
        <w:ind w:left="300" w:firstLine="480"/>
        <w:jc w:val="both"/>
        <w:rPr>
          <w:rFonts w:ascii="宋体" w:eastAsia="宋体" w:hAnsi="宋体" w:cs="宋体"/>
          <w:lang w:eastAsia="zh-CN"/>
        </w:rPr>
      </w:pPr>
      <w:r>
        <w:rPr>
          <w:rFonts w:ascii="宋体" w:eastAsia="宋体" w:hAnsi="宋体" w:cs="宋体"/>
          <w:spacing w:val="6"/>
          <w:lang w:eastAsia="zh-CN"/>
        </w:rPr>
        <w:t>如我方违反上款承诺，我方愿承担全部因此产生的法律责任。</w:t>
      </w:r>
    </w:p>
    <w:p w:rsidR="00A25CC5" w:rsidRDefault="00A25CC5">
      <w:pPr>
        <w:widowControl w:val="0"/>
        <w:spacing w:line="520" w:lineRule="atLeast"/>
        <w:ind w:left="315"/>
        <w:jc w:val="both"/>
        <w:rPr>
          <w:rFonts w:ascii="宋体" w:eastAsia="宋体" w:hAnsi="宋体" w:cs="宋体"/>
          <w:lang w:eastAsia="zh-CN"/>
        </w:rPr>
      </w:pPr>
    </w:p>
    <w:p w:rsidR="00A25CC5" w:rsidRDefault="0076488D">
      <w:pPr>
        <w:widowControl w:val="0"/>
        <w:spacing w:line="520" w:lineRule="atLeast"/>
        <w:ind w:firstLine="960"/>
        <w:jc w:val="both"/>
        <w:rPr>
          <w:rFonts w:ascii="宋体" w:eastAsia="宋体" w:hAnsi="宋体" w:cs="宋体"/>
          <w:lang w:eastAsia="zh-CN"/>
        </w:rPr>
      </w:pPr>
      <w:r>
        <w:rPr>
          <w:rFonts w:ascii="宋体" w:eastAsia="宋体" w:hAnsi="宋体" w:cs="宋体"/>
          <w:spacing w:val="6"/>
          <w:lang w:eastAsia="zh-CN"/>
        </w:rPr>
        <w:t>特此承诺</w:t>
      </w:r>
      <w:r>
        <w:rPr>
          <w:rFonts w:ascii="宋体" w:eastAsia="宋体" w:hAnsi="宋体" w:cs="宋体"/>
          <w:spacing w:val="6"/>
          <w:lang w:eastAsia="zh-CN"/>
        </w:rPr>
        <w:t>!</w:t>
      </w:r>
    </w:p>
    <w:p w:rsidR="00A25CC5" w:rsidRDefault="00A25CC5">
      <w:pPr>
        <w:widowControl w:val="0"/>
        <w:spacing w:line="520" w:lineRule="atLeast"/>
        <w:ind w:left="315"/>
        <w:jc w:val="both"/>
        <w:rPr>
          <w:rFonts w:ascii="宋体" w:eastAsia="宋体" w:hAnsi="宋体" w:cs="宋体"/>
          <w:lang w:eastAsia="zh-CN"/>
        </w:rPr>
      </w:pPr>
    </w:p>
    <w:p w:rsidR="00A25CC5" w:rsidRDefault="0076488D">
      <w:pPr>
        <w:widowControl w:val="0"/>
        <w:spacing w:line="520" w:lineRule="atLeast"/>
        <w:ind w:left="315"/>
        <w:jc w:val="both"/>
        <w:rPr>
          <w:rFonts w:ascii="宋体" w:eastAsia="宋体" w:hAnsi="宋体" w:cs="宋体"/>
          <w:lang w:eastAsia="zh-CN"/>
        </w:rPr>
      </w:pPr>
      <w:r>
        <w:rPr>
          <w:rFonts w:ascii="宋体" w:eastAsia="宋体" w:hAnsi="宋体" w:cs="宋体"/>
          <w:spacing w:val="6"/>
          <w:lang w:eastAsia="zh-CN"/>
        </w:rPr>
        <w:t>投标人名称</w:t>
      </w:r>
      <w:r>
        <w:rPr>
          <w:rFonts w:ascii="宋体" w:eastAsia="宋体" w:hAnsi="宋体" w:cs="宋体"/>
          <w:spacing w:val="6"/>
          <w:lang w:eastAsia="zh-CN"/>
        </w:rPr>
        <w:t>(</w:t>
      </w:r>
      <w:r>
        <w:rPr>
          <w:rFonts w:ascii="宋体" w:eastAsia="宋体" w:hAnsi="宋体" w:cs="宋体"/>
          <w:spacing w:val="6"/>
          <w:lang w:eastAsia="zh-CN"/>
        </w:rPr>
        <w:t>盖公章</w:t>
      </w:r>
      <w:r>
        <w:rPr>
          <w:rFonts w:ascii="宋体" w:eastAsia="宋体" w:hAnsi="宋体" w:cs="宋体"/>
          <w:spacing w:val="6"/>
          <w:lang w:eastAsia="zh-CN"/>
        </w:rPr>
        <w:t>):</w:t>
      </w:r>
    </w:p>
    <w:p w:rsidR="00A25CC5" w:rsidRDefault="0076488D">
      <w:pPr>
        <w:widowControl w:val="0"/>
        <w:spacing w:line="520" w:lineRule="atLeast"/>
        <w:ind w:left="315"/>
        <w:jc w:val="both"/>
        <w:rPr>
          <w:rFonts w:ascii="宋体" w:eastAsia="宋体" w:hAnsi="宋体" w:cs="宋体"/>
          <w:lang w:eastAsia="zh-CN"/>
        </w:rPr>
      </w:pPr>
      <w:r>
        <w:rPr>
          <w:rFonts w:ascii="宋体" w:eastAsia="宋体" w:hAnsi="宋体" w:cs="宋体"/>
          <w:spacing w:val="6"/>
          <w:lang w:eastAsia="zh-CN"/>
        </w:rPr>
        <w:t>投标人地址</w:t>
      </w:r>
      <w:r>
        <w:rPr>
          <w:rFonts w:ascii="宋体" w:eastAsia="宋体" w:hAnsi="宋体" w:cs="宋体"/>
          <w:spacing w:val="6"/>
          <w:lang w:eastAsia="zh-CN"/>
        </w:rPr>
        <w:t>:</w:t>
      </w:r>
    </w:p>
    <w:p w:rsidR="00A25CC5" w:rsidRDefault="0076488D">
      <w:pPr>
        <w:widowControl w:val="0"/>
        <w:spacing w:line="520" w:lineRule="atLeast"/>
        <w:ind w:left="315"/>
        <w:jc w:val="both"/>
        <w:rPr>
          <w:rFonts w:ascii="宋体" w:eastAsia="宋体" w:hAnsi="宋体" w:cs="宋体"/>
          <w:lang w:eastAsia="zh-CN"/>
        </w:rPr>
      </w:pPr>
      <w:r>
        <w:rPr>
          <w:rFonts w:ascii="宋体" w:eastAsia="宋体" w:hAnsi="宋体" w:cs="宋体"/>
          <w:spacing w:val="6"/>
          <w:lang w:eastAsia="zh-CN"/>
        </w:rPr>
        <w:t>电话</w:t>
      </w:r>
      <w:r>
        <w:rPr>
          <w:rFonts w:ascii="宋体" w:eastAsia="宋体" w:hAnsi="宋体" w:cs="宋体"/>
          <w:spacing w:val="6"/>
          <w:lang w:eastAsia="zh-CN"/>
        </w:rPr>
        <w:t>:</w:t>
      </w:r>
    </w:p>
    <w:p w:rsidR="00A25CC5" w:rsidRDefault="0076488D">
      <w:pPr>
        <w:widowControl w:val="0"/>
        <w:spacing w:line="520" w:lineRule="atLeast"/>
        <w:ind w:left="315"/>
        <w:jc w:val="both"/>
        <w:rPr>
          <w:rFonts w:ascii="宋体" w:eastAsia="宋体" w:hAnsi="宋体" w:cs="宋体"/>
          <w:lang w:eastAsia="zh-CN"/>
        </w:rPr>
      </w:pPr>
      <w:r>
        <w:rPr>
          <w:rFonts w:ascii="宋体" w:eastAsia="宋体" w:hAnsi="宋体" w:cs="宋体"/>
          <w:spacing w:val="6"/>
          <w:lang w:eastAsia="zh-CN"/>
        </w:rPr>
        <w:t>传真</w:t>
      </w:r>
      <w:r>
        <w:rPr>
          <w:rFonts w:ascii="宋体" w:eastAsia="宋体" w:hAnsi="宋体" w:cs="宋体"/>
          <w:spacing w:val="6"/>
          <w:lang w:eastAsia="zh-CN"/>
        </w:rPr>
        <w:t>:</w:t>
      </w:r>
    </w:p>
    <w:p w:rsidR="00A25CC5" w:rsidRDefault="0076488D">
      <w:pPr>
        <w:widowControl w:val="0"/>
        <w:spacing w:line="520" w:lineRule="atLeast"/>
        <w:ind w:left="315"/>
        <w:jc w:val="both"/>
        <w:rPr>
          <w:rFonts w:ascii="宋体" w:eastAsia="宋体" w:hAnsi="宋体" w:cs="宋体"/>
          <w:lang w:eastAsia="zh-CN"/>
        </w:rPr>
      </w:pPr>
      <w:r>
        <w:rPr>
          <w:rFonts w:ascii="宋体" w:eastAsia="宋体" w:hAnsi="宋体" w:cs="宋体"/>
          <w:spacing w:val="6"/>
          <w:lang w:eastAsia="zh-CN"/>
        </w:rPr>
        <w:t>法定代表人</w:t>
      </w:r>
      <w:r>
        <w:rPr>
          <w:rFonts w:ascii="宋体" w:eastAsia="宋体" w:hAnsi="宋体" w:cs="宋体"/>
          <w:spacing w:val="6"/>
          <w:lang w:eastAsia="zh-CN"/>
        </w:rPr>
        <w:t>/</w:t>
      </w:r>
      <w:r>
        <w:rPr>
          <w:rFonts w:ascii="宋体" w:eastAsia="宋体" w:hAnsi="宋体" w:cs="宋体"/>
          <w:spacing w:val="6"/>
          <w:lang w:eastAsia="zh-CN"/>
        </w:rPr>
        <w:t>负责人或投标人授权代表（签名或盖章）：</w:t>
      </w:r>
    </w:p>
    <w:p w:rsidR="00A25CC5" w:rsidRDefault="0076488D">
      <w:pPr>
        <w:widowControl w:val="0"/>
        <w:spacing w:line="520" w:lineRule="atLeast"/>
        <w:ind w:left="315"/>
        <w:jc w:val="both"/>
        <w:rPr>
          <w:rFonts w:ascii="宋体" w:eastAsia="宋体" w:hAnsi="宋体" w:cs="宋体"/>
          <w:lang w:eastAsia="zh-CN"/>
        </w:rPr>
      </w:pPr>
      <w:r>
        <w:rPr>
          <w:rFonts w:ascii="宋体" w:eastAsia="宋体" w:hAnsi="宋体" w:cs="宋体"/>
          <w:spacing w:val="6"/>
          <w:lang w:eastAsia="zh-CN"/>
        </w:rPr>
        <w:t>签署日期</w:t>
      </w:r>
      <w:r>
        <w:rPr>
          <w:rFonts w:ascii="宋体" w:eastAsia="宋体" w:hAnsi="宋体" w:cs="宋体"/>
          <w:spacing w:val="6"/>
          <w:lang w:eastAsia="zh-CN"/>
        </w:rPr>
        <w:t>:</w:t>
      </w:r>
    </w:p>
    <w:p w:rsidR="00A25CC5" w:rsidRDefault="00A25CC5">
      <w:pPr>
        <w:widowControl w:val="0"/>
        <w:jc w:val="both"/>
        <w:rPr>
          <w:rFonts w:ascii="宋体" w:eastAsia="宋体" w:hAnsi="宋体" w:cs="宋体"/>
          <w:sz w:val="20"/>
          <w:szCs w:val="20"/>
          <w:lang w:eastAsia="zh-CN"/>
        </w:rPr>
      </w:pPr>
    </w:p>
    <w:p w:rsidR="00A25CC5" w:rsidRDefault="00A25CC5">
      <w:pPr>
        <w:widowControl w:val="0"/>
        <w:jc w:val="both"/>
        <w:rPr>
          <w:rFonts w:ascii="宋体" w:eastAsia="宋体" w:hAnsi="宋体" w:cs="宋体"/>
          <w:sz w:val="20"/>
          <w:szCs w:val="20"/>
          <w:lang w:eastAsia="zh-CN"/>
        </w:rPr>
      </w:pPr>
    </w:p>
    <w:p w:rsidR="00A25CC5" w:rsidRDefault="00A25CC5">
      <w:pPr>
        <w:widowControl w:val="0"/>
        <w:jc w:val="both"/>
        <w:rPr>
          <w:rFonts w:ascii="宋体" w:eastAsia="宋体" w:hAnsi="宋体" w:cs="宋体"/>
          <w:sz w:val="20"/>
          <w:szCs w:val="20"/>
          <w:lang w:eastAsia="zh-CN"/>
        </w:rPr>
      </w:pPr>
    </w:p>
    <w:p w:rsidR="00A25CC5" w:rsidRDefault="00A25CC5">
      <w:pPr>
        <w:widowControl w:val="0"/>
        <w:jc w:val="both"/>
        <w:rPr>
          <w:rFonts w:ascii="宋体" w:eastAsia="宋体" w:hAnsi="宋体" w:cs="宋体"/>
          <w:sz w:val="20"/>
          <w:szCs w:val="20"/>
          <w:lang w:eastAsia="zh-CN"/>
        </w:rPr>
      </w:pPr>
    </w:p>
    <w:p w:rsidR="00A25CC5" w:rsidRDefault="00A25CC5">
      <w:pPr>
        <w:widowControl w:val="0"/>
        <w:jc w:val="both"/>
        <w:rPr>
          <w:rFonts w:ascii="宋体" w:eastAsia="宋体" w:hAnsi="宋体" w:cs="宋体"/>
          <w:sz w:val="20"/>
          <w:szCs w:val="20"/>
          <w:lang w:eastAsia="zh-CN"/>
        </w:rPr>
      </w:pPr>
    </w:p>
    <w:p w:rsidR="00A25CC5" w:rsidRDefault="00A25CC5">
      <w:pPr>
        <w:widowControl w:val="0"/>
        <w:jc w:val="both"/>
        <w:rPr>
          <w:rFonts w:ascii="宋体" w:eastAsia="宋体" w:hAnsi="宋体" w:cs="宋体"/>
          <w:sz w:val="20"/>
          <w:szCs w:val="20"/>
          <w:lang w:eastAsia="zh-CN"/>
        </w:rPr>
      </w:pPr>
    </w:p>
    <w:p w:rsidR="00A25CC5" w:rsidRDefault="00A25CC5">
      <w:pPr>
        <w:widowControl w:val="0"/>
        <w:jc w:val="both"/>
        <w:rPr>
          <w:rFonts w:ascii="宋体" w:eastAsia="宋体" w:hAnsi="宋体" w:cs="宋体"/>
          <w:sz w:val="20"/>
          <w:szCs w:val="20"/>
          <w:lang w:eastAsia="zh-CN"/>
        </w:rPr>
      </w:pPr>
    </w:p>
    <w:p w:rsidR="00A25CC5" w:rsidRDefault="00A25CC5">
      <w:pPr>
        <w:widowControl w:val="0"/>
        <w:jc w:val="both"/>
        <w:rPr>
          <w:rFonts w:ascii="宋体" w:eastAsia="宋体" w:hAnsi="宋体" w:cs="宋体"/>
          <w:sz w:val="20"/>
          <w:szCs w:val="20"/>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sectPr w:rsidR="00A25CC5">
          <w:pgSz w:w="12240" w:h="15840"/>
          <w:pgMar w:top="1440" w:right="1800" w:bottom="1440" w:left="1800" w:header="720" w:footer="720" w:gutter="0"/>
          <w:cols w:space="720"/>
        </w:sectPr>
      </w:pPr>
    </w:p>
    <w:p w:rsidR="00A25CC5" w:rsidRDefault="0076488D">
      <w:pPr>
        <w:pStyle w:val="2"/>
        <w:keepNext w:val="0"/>
        <w:spacing w:before="75" w:after="75" w:line="480" w:lineRule="atLeast"/>
        <w:jc w:val="center"/>
        <w:rPr>
          <w:rFonts w:ascii="宋体" w:eastAsia="宋体" w:hAnsi="宋体" w:cs="宋体"/>
          <w:color w:val="333333"/>
          <w:lang w:eastAsia="zh-CN"/>
        </w:rPr>
      </w:pPr>
      <w:bookmarkStart w:id="357" w:name="_Toc256000037"/>
      <w:r>
        <w:rPr>
          <w:rFonts w:ascii="宋体" w:eastAsia="宋体" w:hAnsi="宋体" w:cs="宋体"/>
          <w:iCs w:val="0"/>
          <w:color w:val="333333"/>
          <w:lang w:eastAsia="zh-CN"/>
        </w:rPr>
        <w:lastRenderedPageBreak/>
        <w:t>投标人认为有必要说明的其他文件资料</w:t>
      </w:r>
      <w:bookmarkEnd w:id="357"/>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pPr>
    </w:p>
    <w:p w:rsidR="00A25CC5" w:rsidRDefault="00A25CC5">
      <w:pPr>
        <w:widowControl w:val="0"/>
        <w:jc w:val="both"/>
        <w:rPr>
          <w:rFonts w:ascii="宋体" w:eastAsia="宋体" w:hAnsi="宋体" w:cs="宋体"/>
          <w:sz w:val="21"/>
          <w:szCs w:val="21"/>
          <w:lang w:eastAsia="zh-CN"/>
        </w:rPr>
      </w:pPr>
    </w:p>
    <w:p w:rsidR="00A25CC5" w:rsidRDefault="00A25CC5">
      <w:pPr>
        <w:rPr>
          <w:rFonts w:ascii="宋体" w:eastAsia="宋体" w:hAnsi="宋体" w:cs="宋体"/>
          <w:lang w:eastAsia="zh-CN"/>
        </w:rPr>
      </w:pPr>
    </w:p>
    <w:sectPr w:rsidR="00A25CC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8D" w:rsidRDefault="0076488D">
      <w:r>
        <w:separator/>
      </w:r>
    </w:p>
  </w:endnote>
  <w:endnote w:type="continuationSeparator" w:id="0">
    <w:p w:rsidR="0076488D" w:rsidRDefault="0076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_GBK">
    <w:altName w:val="微软雅黑"/>
    <w:charset w:val="86"/>
    <w:family w:val="auto"/>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C5" w:rsidRDefault="0076488D">
    <w:pPr>
      <w:jc w:val="right"/>
      <w:rPr>
        <w:rFonts w:ascii="simsun" w:eastAsia="simsun" w:hAnsi="simsun" w:cs="simsun"/>
        <w:sz w:val="18"/>
        <w:lang w:eastAsia="zh-CN"/>
      </w:rPr>
    </w:pPr>
    <w:r>
      <w:rPr>
        <w:rFonts w:ascii="simsun" w:eastAsia="simsun" w:hAnsi="simsun" w:cs="simsun"/>
        <w:sz w:val="18"/>
        <w:lang w:eastAsia="zh-CN"/>
      </w:rPr>
      <w:t>第</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 xml:space="preserve"> </w:t>
    </w:r>
    <w:r>
      <w:rPr>
        <w:rFonts w:ascii="simsun" w:eastAsia="simsun" w:hAnsi="simsun" w:cs="simsun"/>
        <w:sz w:val="18"/>
        <w:lang w:eastAsia="zh-CN"/>
      </w:rPr>
      <w:t>共</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广州产权交易所编制第</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 xml:space="preserve"> </w:t>
    </w:r>
    <w:r>
      <w:rPr>
        <w:rFonts w:ascii="simsun" w:eastAsia="simsun" w:hAnsi="simsun" w:cs="simsun"/>
        <w:sz w:val="18"/>
        <w:lang w:eastAsia="zh-CN"/>
      </w:rPr>
      <w:t>共</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广州产权交易所编制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C5" w:rsidRDefault="0076488D">
    <w:pPr>
      <w:jc w:val="right"/>
      <w:rPr>
        <w:rFonts w:ascii="simsun" w:eastAsia="simsun" w:hAnsi="simsun" w:cs="simsun"/>
        <w:sz w:val="18"/>
        <w:lang w:eastAsia="zh-CN"/>
      </w:rPr>
    </w:pPr>
    <w:r>
      <w:rPr>
        <w:rFonts w:ascii="simsun" w:eastAsia="simsun" w:hAnsi="simsun" w:cs="simsun"/>
        <w:sz w:val="18"/>
        <w:lang w:eastAsia="zh-CN"/>
      </w:rPr>
      <w:t>第</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separate"/>
    </w:r>
    <w:r w:rsidR="00DF3EA6">
      <w:rPr>
        <w:rFonts w:ascii="simsun" w:eastAsia="simsun" w:hAnsi="simsun" w:cs="simsun"/>
        <w:noProof/>
        <w:sz w:val="18"/>
        <w:lang w:eastAsia="zh-CN"/>
      </w:rPr>
      <w:t>4</w: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 xml:space="preserve"> </w:t>
    </w:r>
    <w:r>
      <w:rPr>
        <w:rFonts w:ascii="simsun" w:eastAsia="simsun" w:hAnsi="simsun" w:cs="simsun"/>
        <w:sz w:val="18"/>
        <w:lang w:eastAsia="zh-CN"/>
      </w:rPr>
      <w:t>共</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separate"/>
    </w:r>
    <w:r w:rsidR="00DF3EA6">
      <w:rPr>
        <w:rFonts w:ascii="simsun" w:eastAsia="simsun" w:hAnsi="simsun" w:cs="simsun"/>
        <w:noProof/>
        <w:sz w:val="18"/>
        <w:lang w:eastAsia="zh-CN"/>
      </w:rPr>
      <w:t>74</w: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广州产权交易所编制</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C5" w:rsidRDefault="0076488D">
    <w:pPr>
      <w:jc w:val="right"/>
      <w:rPr>
        <w:rFonts w:ascii="simsun" w:eastAsia="simsun" w:hAnsi="simsun" w:cs="simsun"/>
        <w:sz w:val="18"/>
        <w:lang w:eastAsia="zh-CN"/>
      </w:rPr>
    </w:pPr>
    <w:r>
      <w:rPr>
        <w:rFonts w:ascii="simsun" w:eastAsia="simsun" w:hAnsi="simsun" w:cs="simsun"/>
        <w:sz w:val="18"/>
        <w:lang w:eastAsia="zh-CN"/>
      </w:rPr>
      <w:t>第</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PAGE</w:instrText>
    </w:r>
    <w:r>
      <w:rPr>
        <w:rFonts w:ascii="simsun" w:eastAsia="simsun" w:hAnsi="simsun" w:cs="simsun"/>
        <w:sz w:val="18"/>
      </w:rPr>
      <w:fldChar w:fldCharType="separate"/>
    </w:r>
    <w:r w:rsidR="00DF3EA6">
      <w:rPr>
        <w:rFonts w:ascii="simsun" w:eastAsia="simsun" w:hAnsi="simsun" w:cs="simsun"/>
        <w:noProof/>
        <w:sz w:val="18"/>
        <w:lang w:eastAsia="zh-CN"/>
      </w:rPr>
      <w:t>74</w: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 xml:space="preserve"> </w:t>
    </w:r>
    <w:r>
      <w:rPr>
        <w:rFonts w:ascii="simsun" w:eastAsia="simsun" w:hAnsi="simsun" w:cs="simsun"/>
        <w:sz w:val="18"/>
        <w:lang w:eastAsia="zh-CN"/>
      </w:rPr>
      <w:t>共</w:t>
    </w:r>
    <w:r>
      <w:rPr>
        <w:rFonts w:ascii="simsun" w:eastAsia="simsun" w:hAnsi="simsun" w:cs="simsun"/>
        <w:sz w:val="18"/>
        <w:lang w:eastAsia="zh-CN"/>
      </w:rPr>
      <w:t xml:space="preserve"> </w:t>
    </w:r>
    <w:r>
      <w:rPr>
        <w:rFonts w:ascii="simsun" w:eastAsia="simsun" w:hAnsi="simsun" w:cs="simsun"/>
        <w:sz w:val="18"/>
      </w:rPr>
      <w:fldChar w:fldCharType="begin"/>
    </w:r>
    <w:r>
      <w:rPr>
        <w:rFonts w:ascii="simsun" w:eastAsia="simsun" w:hAnsi="simsun" w:cs="simsun"/>
        <w:sz w:val="18"/>
        <w:lang w:eastAsia="zh-CN"/>
      </w:rPr>
      <w:instrText>NUMPAGES</w:instrText>
    </w:r>
    <w:r>
      <w:rPr>
        <w:rFonts w:ascii="simsun" w:eastAsia="simsun" w:hAnsi="simsun" w:cs="simsun"/>
        <w:sz w:val="18"/>
      </w:rPr>
      <w:fldChar w:fldCharType="separate"/>
    </w:r>
    <w:r w:rsidR="00DF3EA6">
      <w:rPr>
        <w:rFonts w:ascii="simsun" w:eastAsia="simsun" w:hAnsi="simsun" w:cs="simsun"/>
        <w:noProof/>
        <w:sz w:val="18"/>
        <w:lang w:eastAsia="zh-CN"/>
      </w:rPr>
      <w:t>74</w:t>
    </w:r>
    <w:r>
      <w:rPr>
        <w:rFonts w:ascii="simsun" w:eastAsia="simsun" w:hAnsi="simsun" w:cs="simsun"/>
        <w:sz w:val="18"/>
      </w:rPr>
      <w:fldChar w:fldCharType="end"/>
    </w:r>
    <w:r>
      <w:rPr>
        <w:rFonts w:ascii="simsun" w:eastAsia="simsun" w:hAnsi="simsun" w:cs="simsun"/>
        <w:sz w:val="18"/>
        <w:lang w:eastAsia="zh-CN"/>
      </w:rPr>
      <w:t xml:space="preserve"> </w:t>
    </w:r>
    <w:r>
      <w:rPr>
        <w:rFonts w:ascii="simsun" w:eastAsia="simsun" w:hAnsi="simsun" w:cs="simsun"/>
        <w:sz w:val="18"/>
        <w:lang w:eastAsia="zh-CN"/>
      </w:rPr>
      <w:t>页</w:t>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ab/>
    </w:r>
    <w:r>
      <w:rPr>
        <w:rFonts w:ascii="simsun" w:eastAsia="simsun" w:hAnsi="simsun" w:cs="simsun"/>
        <w:sz w:val="18"/>
        <w:lang w:eastAsia="zh-CN"/>
      </w:rPr>
      <w:t>广州产权交易所编制</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8D" w:rsidRDefault="0076488D">
      <w:r>
        <w:separator/>
      </w:r>
    </w:p>
  </w:footnote>
  <w:footnote w:type="continuationSeparator" w:id="0">
    <w:p w:rsidR="0076488D" w:rsidRDefault="00764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C5" w:rsidRDefault="0076488D">
    <w:pPr>
      <w:pBdr>
        <w:bottom w:val="single" w:sz="4" w:space="0" w:color="auto"/>
      </w:pBdr>
      <w:rPr>
        <w:rFonts w:ascii="simsun" w:eastAsia="simsun" w:hAnsi="simsun" w:cs="simsun"/>
        <w:sz w:val="18"/>
        <w:lang w:eastAsia="zh-CN"/>
      </w:rPr>
    </w:pPr>
    <w:proofErr w:type="gramStart"/>
    <w:r>
      <w:rPr>
        <w:rFonts w:ascii="simsun" w:eastAsia="simsun" w:hAnsi="simsun" w:cs="simsun"/>
        <w:sz w:val="18"/>
        <w:lang w:eastAsia="zh-CN"/>
      </w:rPr>
      <w:t>广州产权交易所招标文件广州产权交易所招标文件</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C5" w:rsidRDefault="0076488D">
    <w:pPr>
      <w:pBdr>
        <w:bottom w:val="single" w:sz="4" w:space="0" w:color="auto"/>
      </w:pBdr>
      <w:rPr>
        <w:rFonts w:ascii="simsun" w:eastAsia="simsun" w:hAnsi="simsun" w:cs="simsun"/>
        <w:sz w:val="18"/>
        <w:lang w:eastAsia="zh-CN"/>
      </w:rPr>
    </w:pPr>
    <w:r>
      <w:rPr>
        <w:rFonts w:ascii="simsun" w:eastAsia="simsun" w:hAnsi="simsun" w:cs="simsun"/>
        <w:sz w:val="18"/>
        <w:lang w:eastAsia="zh-CN"/>
      </w:rPr>
      <w:t>广州产权交易所招标文件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C5" w:rsidRDefault="0076488D">
    <w:pPr>
      <w:pBdr>
        <w:bottom w:val="single" w:sz="4" w:space="0" w:color="auto"/>
      </w:pBdr>
      <w:rPr>
        <w:rFonts w:ascii="simsun" w:eastAsia="simsun" w:hAnsi="simsun" w:cs="simsun"/>
        <w:sz w:val="18"/>
        <w:lang w:eastAsia="zh-CN"/>
      </w:rPr>
    </w:pPr>
    <w:r>
      <w:rPr>
        <w:rFonts w:ascii="simsun" w:eastAsia="simsun" w:hAnsi="simsun" w:cs="simsun"/>
        <w:sz w:val="18"/>
        <w:lang w:eastAsia="zh-CN"/>
      </w:rPr>
      <w:t>广州产权交易所招标文件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7"/>
    <w:multiLevelType w:val="multilevel"/>
    <w:tmpl w:val="00000007"/>
    <w:lvl w:ilvl="0">
      <w:start w:val="1"/>
      <w:numFmt w:val="decimal"/>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8"/>
    <w:multiLevelType w:val="multilevel"/>
    <w:tmpl w:val="00000008"/>
    <w:lvl w:ilvl="0">
      <w:start w:val="1"/>
      <w:numFmt w:val="chineseCountingThousand"/>
      <w:lvlText w:val="%1、"/>
      <w:lvlJc w:val="left"/>
      <w:pPr>
        <w:ind w:left="993" w:hanging="425"/>
      </w:pPr>
      <w:rPr>
        <w:rFonts w:hint="eastAsia"/>
        <w:sz w:val="24"/>
        <w:szCs w:val="24"/>
        <w:lang w:val="en-US"/>
      </w:rPr>
    </w:lvl>
    <w:lvl w:ilvl="1">
      <w:start w:val="1"/>
      <w:numFmt w:val="chineseCountingThousand"/>
      <w:lvlText w:val="（%2）"/>
      <w:lvlJc w:val="left"/>
      <w:pPr>
        <w:ind w:left="992" w:hanging="567"/>
      </w:pPr>
      <w:rPr>
        <w:rFonts w:ascii="仿宋_GB2312" w:eastAsia="仿宋_GB2312" w:hint="eastAsia"/>
        <w:sz w:val="24"/>
        <w:szCs w:val="24"/>
      </w:rPr>
    </w:lvl>
    <w:lvl w:ilvl="2">
      <w:start w:val="1"/>
      <w:numFmt w:val="decimal"/>
      <w:lvlText w:val="%3."/>
      <w:lvlJc w:val="left"/>
      <w:pPr>
        <w:ind w:left="1418" w:hanging="567"/>
      </w:pPr>
      <w:rPr>
        <w:rFonts w:ascii="仿宋_GB2312" w:eastAsia="仿宋_GB2312" w:hint="eastAsia"/>
        <w:color w:val="auto"/>
        <w:sz w:val="24"/>
        <w:szCs w:val="24"/>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0000009"/>
    <w:multiLevelType w:val="multilevel"/>
    <w:tmpl w:val="00000009"/>
    <w:lvl w:ilvl="0">
      <w:start w:val="1"/>
      <w:numFmt w:val="chineseCountingThousand"/>
      <w:lvlText w:val="%1、"/>
      <w:lvlJc w:val="left"/>
      <w:pPr>
        <w:ind w:left="425" w:hanging="425"/>
      </w:pPr>
      <w:rPr>
        <w:rFonts w:hint="eastAsia"/>
        <w:sz w:val="24"/>
        <w:szCs w:val="24"/>
      </w:rPr>
    </w:lvl>
    <w:lvl w:ilvl="1">
      <w:start w:val="3"/>
      <w:numFmt w:val="chineseCountingThousand"/>
      <w:lvlText w:val="（%2）"/>
      <w:lvlJc w:val="left"/>
      <w:pPr>
        <w:ind w:left="992"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000000A"/>
    <w:multiLevelType w:val="singleLevel"/>
    <w:tmpl w:val="0000000A"/>
    <w:lvl w:ilvl="0">
      <w:start w:val="1"/>
      <w:numFmt w:val="decimal"/>
      <w:suff w:val="nothing"/>
      <w:lvlText w:val="%1．"/>
      <w:lvlJc w:val="left"/>
      <w:pPr>
        <w:ind w:left="0" w:firstLine="400"/>
      </w:pPr>
      <w:rPr>
        <w:rFonts w:hint="default"/>
      </w:rPr>
    </w:lvl>
  </w:abstractNum>
  <w:abstractNum w:abstractNumId="5">
    <w:nsid w:val="0000000B"/>
    <w:multiLevelType w:val="multilevel"/>
    <w:tmpl w:val="0000000B"/>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ascii="宋体" w:eastAsia="宋体" w:hAnsi="宋体" w:hint="eastAsia"/>
        <w:color w:val="auto"/>
        <w:sz w:val="24"/>
        <w:szCs w:val="24"/>
      </w:rPr>
    </w:lvl>
    <w:lvl w:ilvl="2">
      <w:start w:val="1"/>
      <w:numFmt w:val="decimal"/>
      <w:lvlText w:val="%3."/>
      <w:lvlJc w:val="left"/>
      <w:pPr>
        <w:ind w:left="2269"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000000C"/>
    <w:multiLevelType w:val="multilevel"/>
    <w:tmpl w:val="0000000C"/>
    <w:lvl w:ilvl="0">
      <w:start w:val="1"/>
      <w:numFmt w:val="japaneseCounting"/>
      <w:lvlText w:val="%1、"/>
      <w:lvlJc w:val="left"/>
      <w:pPr>
        <w:tabs>
          <w:tab w:val="num" w:pos="1565"/>
        </w:tabs>
        <w:ind w:left="156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000000D"/>
    <w:multiLevelType w:val="singleLevel"/>
    <w:tmpl w:val="0000000D"/>
    <w:lvl w:ilvl="0">
      <w:start w:val="1"/>
      <w:numFmt w:val="decimal"/>
      <w:suff w:val="nothing"/>
      <w:lvlText w:val="%1．"/>
      <w:lvlJc w:val="left"/>
      <w:pPr>
        <w:ind w:left="0" w:firstLine="400"/>
      </w:pPr>
      <w:rPr>
        <w:rFonts w:hint="default"/>
      </w:rPr>
    </w:lvl>
  </w:abstractNum>
  <w:abstractNum w:abstractNumId="8">
    <w:nsid w:val="0000000E"/>
    <w:multiLevelType w:val="multilevel"/>
    <w:tmpl w:val="0000000E"/>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1701" w:hanging="567"/>
      </w:pPr>
      <w:rPr>
        <w:rFonts w:ascii="宋体" w:eastAsia="宋体" w:hAnsi="宋体"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6"/>
  </w:num>
  <w:num w:numId="2">
    <w:abstractNumId w:val="2"/>
  </w:num>
  <w:num w:numId="3">
    <w:abstractNumId w:val="5"/>
  </w:num>
  <w:num w:numId="4">
    <w:abstractNumId w:val="8"/>
  </w:num>
  <w:num w:numId="5">
    <w:abstractNumId w:val="4"/>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25CC5"/>
    <w:rsid w:val="0022056A"/>
    <w:rsid w:val="0076488D"/>
    <w:rsid w:val="008A3188"/>
    <w:rsid w:val="00A25CC5"/>
    <w:rsid w:val="00DF3EA6"/>
    <w:rsid w:val="00FF65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rFonts w:eastAsia="Times New Roman"/>
      <w:b/>
      <w:bCs/>
      <w:kern w:val="36"/>
      <w:sz w:val="48"/>
      <w:szCs w:val="48"/>
    </w:rPr>
  </w:style>
  <w:style w:type="paragraph" w:styleId="2">
    <w:name w:val="heading 2"/>
    <w:basedOn w:val="a"/>
    <w:next w:val="a"/>
    <w:qFormat/>
    <w:rsid w:val="00EF7B96"/>
    <w:pPr>
      <w:keepNext/>
      <w:spacing w:before="240" w:after="60"/>
      <w:outlineLvl w:val="1"/>
    </w:pPr>
    <w:rPr>
      <w:rFonts w:eastAsia="Times New Roman"/>
      <w:b/>
      <w:bCs/>
      <w:iCs/>
      <w:sz w:val="36"/>
      <w:szCs w:val="36"/>
    </w:rPr>
  </w:style>
  <w:style w:type="paragraph" w:styleId="3">
    <w:name w:val="heading 3"/>
    <w:basedOn w:val="a"/>
    <w:next w:val="a"/>
    <w:qFormat/>
    <w:rsid w:val="00EF7B96"/>
    <w:pPr>
      <w:keepNext/>
      <w:spacing w:before="240" w:after="60"/>
      <w:outlineLvl w:val="2"/>
    </w:pPr>
    <w:rPr>
      <w:rFonts w:eastAsia="Times New Roman"/>
      <w:b/>
      <w:bCs/>
      <w:sz w:val="28"/>
      <w:szCs w:val="28"/>
    </w:rPr>
  </w:style>
  <w:style w:type="paragraph" w:styleId="4">
    <w:name w:val="heading 4"/>
    <w:basedOn w:val="a"/>
    <w:next w:val="a"/>
    <w:qFormat/>
    <w:rsid w:val="00EF7B96"/>
    <w:pPr>
      <w:keepNext/>
      <w:spacing w:before="240" w:after="60"/>
      <w:outlineLvl w:val="3"/>
    </w:pPr>
    <w:rPr>
      <w:rFonts w:eastAsia="Times New Roman"/>
      <w:b/>
      <w:bCs/>
    </w:rPr>
  </w:style>
  <w:style w:type="paragraph" w:styleId="5">
    <w:name w:val="heading 5"/>
    <w:basedOn w:val="a"/>
    <w:next w:val="a"/>
    <w:qFormat/>
    <w:rsid w:val="00EF7B96"/>
    <w:pPr>
      <w:spacing w:before="240" w:after="60"/>
      <w:outlineLvl w:val="4"/>
    </w:pPr>
    <w:rPr>
      <w:rFonts w:eastAsia="Times New Roman"/>
      <w:b/>
      <w:bCs/>
      <w:iCs/>
      <w:sz w:val="20"/>
      <w:szCs w:val="20"/>
    </w:rPr>
  </w:style>
  <w:style w:type="paragraph" w:styleId="6">
    <w:name w:val="heading 6"/>
    <w:basedOn w:val="a"/>
    <w:next w:val="a"/>
    <w:qFormat/>
    <w:rsid w:val="00EF7B96"/>
    <w:pPr>
      <w:spacing w:before="240" w:after="60"/>
      <w:outlineLvl w:val="5"/>
    </w:pPr>
    <w:rPr>
      <w:rFonts w:eastAsia="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7B96"/>
    <w:rPr>
      <w:color w:val="0000FF"/>
      <w:u w:val="single"/>
    </w:rPr>
  </w:style>
  <w:style w:type="paragraph" w:styleId="10">
    <w:name w:val="toc 1"/>
    <w:basedOn w:val="a"/>
    <w:next w:val="a"/>
    <w:autoRedefine/>
    <w:rsid w:val="00805BCE"/>
  </w:style>
  <w:style w:type="character" w:customStyle="1" w:styleId="titletextindent">
    <w:name w:val="title text indent"/>
    <w:basedOn w:val="a0"/>
  </w:style>
  <w:style w:type="character" w:customStyle="1" w:styleId="smalltitletext">
    <w:name w:val="small_title text"/>
    <w:basedOn w:val="a0"/>
  </w:style>
  <w:style w:type="character" w:customStyle="1" w:styleId="titletext">
    <w:name w:val="title text"/>
    <w:basedOn w:val="a0"/>
  </w:style>
  <w:style w:type="character" w:customStyle="1" w:styleId="spana0">
    <w:name w:val="span_a0"/>
    <w:basedOn w:val="a0"/>
  </w:style>
  <w:style w:type="paragraph" w:customStyle="1" w:styleId="DocDefaults">
    <w:name w:val="DocDefaults"/>
    <w:basedOn w:val="a"/>
    <w:pPr>
      <w:spacing w:line="276" w:lineRule="auto"/>
    </w:pPr>
    <w:rPr>
      <w:sz w:val="20"/>
      <w:szCs w:val="20"/>
    </w:rPr>
  </w:style>
  <w:style w:type="character" w:customStyle="1" w:styleId="20">
    <w:name w:val="2"/>
    <w:basedOn w:val="a0"/>
  </w:style>
  <w:style w:type="paragraph" w:styleId="21">
    <w:name w:val="toc 2"/>
    <w:basedOn w:val="a"/>
    <w:next w:val="a"/>
    <w:autoRedefine/>
    <w:rsid w:val="00805BCE"/>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iangshi.gzaee.c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dgpo.gov.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zaee.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Pages>
  <Words>5954</Words>
  <Characters>33944</Characters>
  <Application>Microsoft Office Word</Application>
  <DocSecurity>0</DocSecurity>
  <Lines>282</Lines>
  <Paragraphs>79</Paragraphs>
  <ScaleCrop>false</ScaleCrop>
  <Company/>
  <LinksUpToDate>false</LinksUpToDate>
  <CharactersWithSpaces>39819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张玮</cp:lastModifiedBy>
  <cp:revision>1</cp:revision>
  <dcterms:created xsi:type="dcterms:W3CDTF">2020-10-14T08:37:00Z</dcterms:created>
  <dcterms:modified xsi:type="dcterms:W3CDTF">2020-10-14T08:39:00Z</dcterms:modified>
</cp:coreProperties>
</file>