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jc w:val="center"/>
        <w:outlineLvl w:val="9"/>
        <w:rPr>
          <w:rFonts w:hint="eastAsia" w:ascii="宋体" w:hAnsi="宋体" w:eastAsia="宋体" w:cs="宋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t>采购文件费用转账回单</w:t>
      </w:r>
      <w:bookmarkEnd w:id="0"/>
    </w:p>
    <w:p>
      <w:pPr>
        <w:pageBreakBefore w:val="0"/>
        <w:tabs>
          <w:tab w:val="left" w:pos="720"/>
        </w:tabs>
        <w:wordWrap/>
        <w:topLinePunct w:val="0"/>
        <w:bidi w:val="0"/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ab/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广州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US" w:eastAsia="zh-CN"/>
        </w:rPr>
        <w:t>商品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eastAsia="zh-CN"/>
        </w:rPr>
        <w:t>交易所有限公司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firstLine="560" w:firstLineChars="2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我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司现报名参与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“</w:t>
      </w:r>
      <w:r>
        <w:rPr>
          <w:rFonts w:hint="eastAsia" w:ascii="宋体" w:hAnsi="宋体" w:cs="宋体"/>
          <w:bCs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” (项目编号: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)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采购文件费用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￥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500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元已于   年   月   日提交。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支付凭证详见附件。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left="4532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left="4532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left="4532" w:firstLine="3080" w:firstLineChars="11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供应商名称（单位公章）：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left="4532" w:firstLine="3080" w:firstLineChars="11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联系人：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left="4532" w:firstLine="3080" w:firstLineChars="11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电话：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firstLine="560" w:firstLineChars="200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firstLine="560" w:firstLineChars="200"/>
        <w:jc w:val="both"/>
        <w:rPr>
          <w:rFonts w:hint="default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附件（支付凭证截图）：</w:t>
      </w:r>
    </w:p>
    <w:p>
      <w:pPr>
        <w:pageBreakBefore w:val="0"/>
        <w:wordWrap/>
        <w:topLinePunct w:val="0"/>
        <w:bidi w:val="0"/>
        <w:adjustRightInd w:val="0"/>
        <w:snapToGrid w:val="0"/>
        <w:spacing w:line="360" w:lineRule="auto"/>
        <w:ind w:firstLine="42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755B5"/>
    <w:rsid w:val="7EA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pacing w:line="360" w:lineRule="auto"/>
      <w:ind w:left="0" w:leftChars="0" w:firstLine="420"/>
      <w:textAlignment w:val="baseline"/>
    </w:pPr>
    <w:rPr>
      <w:rFonts w:eastAsia="等线"/>
      <w:color w:val="00000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2022-07-04T03:04:00Z</dcterms:created>
  <dc:creator>徐妍</dc:creator>
  <cp:lastModifiedBy>徐妍</cp:lastModifiedBy>
  <dcterms:modified xsi:type="dcterms:W3CDTF">2022-07-04T03:13:18Z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74CA0865C28541B2B174FB35334D9D84</vt:lpwstr>
  </property>
</Properties>
</file>